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4A0"/>
      </w:tblPr>
      <w:tblGrid>
        <w:gridCol w:w="1456"/>
        <w:gridCol w:w="3171"/>
        <w:gridCol w:w="1436"/>
        <w:gridCol w:w="3543"/>
      </w:tblGrid>
      <w:tr w:rsidR="001A2A67" w:rsidRPr="001A2A67" w:rsidTr="00C43CF4">
        <w:trPr>
          <w:trHeight w:val="793"/>
        </w:trPr>
        <w:tc>
          <w:tcPr>
            <w:tcW w:w="4627" w:type="dxa"/>
            <w:gridSpan w:val="2"/>
          </w:tcPr>
          <w:bookmarkStart w:id="0" w:name="_Hlk62822220"/>
          <w:bookmarkStart w:id="1" w:name="bookmark0"/>
          <w:p w:rsidR="001A2A67" w:rsidRPr="001A2A67" w:rsidRDefault="001A2A67" w:rsidP="001A2A67">
            <w:pPr>
              <w:tabs>
                <w:tab w:val="center" w:pos="4153"/>
                <w:tab w:val="right" w:pos="8306"/>
              </w:tabs>
              <w:ind w:right="-2"/>
              <w:jc w:val="center"/>
              <w:rPr>
                <w:rFonts w:ascii="Book Antiqua" w:hAnsi="Book Antiqua" w:cs="Calibri"/>
                <w:color w:val="auto"/>
                <w:sz w:val="20"/>
                <w:szCs w:val="20"/>
              </w:rPr>
            </w:pPr>
            <w:r w:rsidRPr="001A2A67">
              <w:rPr>
                <w:rFonts w:ascii="Book Antiqua" w:hAnsi="Book Antiqua" w:cs="Calibri"/>
                <w:color w:val="auto"/>
                <w:sz w:val="20"/>
                <w:szCs w:val="20"/>
              </w:rPr>
              <w:object w:dxaOrig="4013" w:dyaOrig="3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39pt" o:ole="" fillcolor="window">
                  <v:imagedata r:id="rId7" o:title=""/>
                </v:shape>
                <o:OLEObject Type="Embed" ProgID="CDraw5" ShapeID="_x0000_i1025" DrawAspect="Content" ObjectID="_1676888032" r:id="rId8"/>
              </w:object>
            </w:r>
            <w:bookmarkEnd w:id="0"/>
          </w:p>
        </w:tc>
        <w:tc>
          <w:tcPr>
            <w:tcW w:w="1436" w:type="dxa"/>
          </w:tcPr>
          <w:p w:rsidR="001A2A67" w:rsidRPr="001A2A67" w:rsidRDefault="001A2A67" w:rsidP="001A2A67">
            <w:pPr>
              <w:tabs>
                <w:tab w:val="center" w:pos="4153"/>
                <w:tab w:val="right" w:pos="8306"/>
              </w:tabs>
              <w:ind w:right="-2"/>
              <w:rPr>
                <w:rFonts w:ascii="Book Antiqua" w:hAnsi="Book Antiqua" w:cs="Calibri"/>
                <w:color w:val="auto"/>
                <w:sz w:val="20"/>
                <w:szCs w:val="20"/>
              </w:rPr>
            </w:pPr>
          </w:p>
        </w:tc>
        <w:tc>
          <w:tcPr>
            <w:tcW w:w="3543" w:type="dxa"/>
          </w:tcPr>
          <w:p w:rsidR="001A2A67" w:rsidRPr="001A2A67" w:rsidRDefault="001A2A67" w:rsidP="001A2A67">
            <w:pPr>
              <w:tabs>
                <w:tab w:val="center" w:pos="4153"/>
                <w:tab w:val="right" w:pos="8306"/>
              </w:tabs>
              <w:ind w:right="-2"/>
              <w:rPr>
                <w:rFonts w:ascii="Book Antiqua" w:hAnsi="Book Antiqua" w:cs="Calibri"/>
                <w:color w:val="auto"/>
                <w:sz w:val="20"/>
                <w:szCs w:val="20"/>
                <w:highlight w:val="yellow"/>
              </w:rPr>
            </w:pPr>
          </w:p>
        </w:tc>
      </w:tr>
      <w:tr w:rsidR="001A2A67" w:rsidRPr="001A2A67" w:rsidTr="00C43CF4">
        <w:trPr>
          <w:trHeight w:val="190"/>
        </w:trPr>
        <w:tc>
          <w:tcPr>
            <w:tcW w:w="4627" w:type="dxa"/>
            <w:gridSpan w:val="2"/>
          </w:tcPr>
          <w:p w:rsidR="001A2A67" w:rsidRPr="001A2A67" w:rsidRDefault="001A2A67" w:rsidP="00C43CF4">
            <w:pPr>
              <w:tabs>
                <w:tab w:val="center" w:pos="4153"/>
                <w:tab w:val="right" w:pos="8306"/>
              </w:tabs>
              <w:jc w:val="center"/>
              <w:rPr>
                <w:rFonts w:ascii="Book Antiqua" w:hAnsi="Book Antiqua" w:cs="Calibri"/>
                <w:b/>
                <w:color w:val="auto"/>
                <w:sz w:val="18"/>
                <w:szCs w:val="18"/>
              </w:rPr>
            </w:pPr>
            <w:r w:rsidRPr="001A2A67">
              <w:rPr>
                <w:rFonts w:ascii="Book Antiqua" w:hAnsi="Book Antiqua" w:cs="Calibri"/>
                <w:b/>
                <w:color w:val="auto"/>
                <w:sz w:val="18"/>
                <w:szCs w:val="18"/>
              </w:rPr>
              <w:t>ΕΛΛΗΝΙΚΗ ΔΗΜΟΚΡΑΤΙΑ</w:t>
            </w:r>
          </w:p>
        </w:tc>
        <w:tc>
          <w:tcPr>
            <w:tcW w:w="1436" w:type="dxa"/>
          </w:tcPr>
          <w:p w:rsidR="001A2A67" w:rsidRPr="001A2A67" w:rsidRDefault="001A2A67" w:rsidP="00C43CF4">
            <w:pPr>
              <w:tabs>
                <w:tab w:val="center" w:pos="4153"/>
                <w:tab w:val="right" w:pos="8306"/>
              </w:tabs>
              <w:rPr>
                <w:rFonts w:ascii="Book Antiqua" w:hAnsi="Book Antiqua" w:cs="Calibri"/>
                <w:color w:val="auto"/>
                <w:sz w:val="20"/>
                <w:szCs w:val="20"/>
              </w:rPr>
            </w:pPr>
          </w:p>
        </w:tc>
        <w:tc>
          <w:tcPr>
            <w:tcW w:w="3543" w:type="dxa"/>
          </w:tcPr>
          <w:p w:rsidR="001A2A67" w:rsidRPr="001A2A67" w:rsidRDefault="00B87D1B" w:rsidP="00B87D1B">
            <w:pPr>
              <w:tabs>
                <w:tab w:val="center" w:pos="4153"/>
                <w:tab w:val="right" w:pos="8306"/>
              </w:tabs>
              <w:rPr>
                <w:rFonts w:ascii="Book Antiqua" w:hAnsi="Book Antiqua" w:cs="Calibri"/>
                <w:color w:val="auto"/>
                <w:sz w:val="22"/>
                <w:szCs w:val="22"/>
              </w:rPr>
            </w:pPr>
            <w:r>
              <w:rPr>
                <w:rFonts w:ascii="Book Antiqua" w:hAnsi="Book Antiqua" w:cs="Calibri"/>
                <w:color w:val="auto"/>
                <w:sz w:val="22"/>
                <w:szCs w:val="22"/>
              </w:rPr>
              <w:t xml:space="preserve">Ιωάννινα,     10 Μαρτίου </w:t>
            </w:r>
            <w:r w:rsidR="001A2A67" w:rsidRPr="001A2A67">
              <w:rPr>
                <w:rFonts w:ascii="Book Antiqua" w:hAnsi="Book Antiqua" w:cs="Calibri"/>
                <w:color w:val="auto"/>
                <w:sz w:val="22"/>
                <w:szCs w:val="22"/>
              </w:rPr>
              <w:t>20</w:t>
            </w:r>
            <w:r w:rsidR="001A2A67" w:rsidRPr="001A2A67">
              <w:rPr>
                <w:rFonts w:ascii="Book Antiqua" w:hAnsi="Book Antiqua" w:cs="Calibri"/>
                <w:color w:val="auto"/>
                <w:sz w:val="22"/>
                <w:szCs w:val="22"/>
                <w:lang w:val="en-US"/>
              </w:rPr>
              <w:t>2</w:t>
            </w:r>
            <w:r w:rsidR="001A2A67" w:rsidRPr="001A2A67">
              <w:rPr>
                <w:rFonts w:ascii="Book Antiqua" w:hAnsi="Book Antiqua" w:cs="Calibri"/>
                <w:color w:val="auto"/>
                <w:sz w:val="22"/>
                <w:szCs w:val="22"/>
              </w:rPr>
              <w:t>1</w:t>
            </w:r>
          </w:p>
        </w:tc>
      </w:tr>
      <w:tr w:rsidR="001A2A67" w:rsidRPr="001A2A67" w:rsidTr="00C43CF4">
        <w:trPr>
          <w:trHeight w:val="208"/>
        </w:trPr>
        <w:tc>
          <w:tcPr>
            <w:tcW w:w="4627" w:type="dxa"/>
            <w:gridSpan w:val="2"/>
          </w:tcPr>
          <w:p w:rsidR="001A2A67" w:rsidRPr="001A2A67" w:rsidRDefault="001A2A67" w:rsidP="00C43CF4">
            <w:pPr>
              <w:tabs>
                <w:tab w:val="center" w:pos="4153"/>
                <w:tab w:val="right" w:pos="8306"/>
              </w:tabs>
              <w:jc w:val="center"/>
              <w:rPr>
                <w:rFonts w:ascii="Book Antiqua" w:hAnsi="Book Antiqua" w:cs="Calibri"/>
                <w:b/>
                <w:color w:val="auto"/>
                <w:sz w:val="18"/>
                <w:szCs w:val="18"/>
              </w:rPr>
            </w:pPr>
            <w:r w:rsidRPr="001A2A67">
              <w:rPr>
                <w:rFonts w:ascii="Book Antiqua" w:hAnsi="Book Antiqua" w:cs="Calibri"/>
                <w:b/>
                <w:color w:val="auto"/>
                <w:sz w:val="18"/>
                <w:szCs w:val="18"/>
              </w:rPr>
              <w:t>ΑΠΟΚΕΝΤΡΩΜΕΝΗ ΔΙΟΙΚΗΣΗ</w:t>
            </w:r>
          </w:p>
        </w:tc>
        <w:tc>
          <w:tcPr>
            <w:tcW w:w="1436" w:type="dxa"/>
          </w:tcPr>
          <w:p w:rsidR="001A2A67" w:rsidRPr="001A2A67" w:rsidRDefault="001A2A67" w:rsidP="00C43CF4">
            <w:pPr>
              <w:tabs>
                <w:tab w:val="center" w:pos="4153"/>
                <w:tab w:val="right" w:pos="8306"/>
              </w:tabs>
              <w:rPr>
                <w:rFonts w:ascii="Book Antiqua" w:hAnsi="Book Antiqua" w:cs="Calibri"/>
                <w:color w:val="auto"/>
                <w:sz w:val="20"/>
                <w:szCs w:val="20"/>
              </w:rPr>
            </w:pPr>
          </w:p>
        </w:tc>
        <w:tc>
          <w:tcPr>
            <w:tcW w:w="3543" w:type="dxa"/>
          </w:tcPr>
          <w:p w:rsidR="001A2A67" w:rsidRPr="001A2A67" w:rsidRDefault="001A2A67" w:rsidP="00C43CF4">
            <w:pPr>
              <w:tabs>
                <w:tab w:val="center" w:pos="4153"/>
                <w:tab w:val="right" w:pos="8306"/>
              </w:tabs>
              <w:rPr>
                <w:rFonts w:ascii="Book Antiqua" w:hAnsi="Book Antiqua" w:cs="Calibri"/>
                <w:color w:val="auto"/>
                <w:sz w:val="22"/>
                <w:szCs w:val="22"/>
              </w:rPr>
            </w:pPr>
          </w:p>
        </w:tc>
      </w:tr>
      <w:tr w:rsidR="001A2A67" w:rsidRPr="001A2A67" w:rsidTr="00C43CF4">
        <w:trPr>
          <w:trHeight w:val="198"/>
        </w:trPr>
        <w:tc>
          <w:tcPr>
            <w:tcW w:w="4627" w:type="dxa"/>
            <w:gridSpan w:val="2"/>
          </w:tcPr>
          <w:p w:rsidR="001A2A67" w:rsidRPr="001A2A67" w:rsidRDefault="001A2A67" w:rsidP="00C43CF4">
            <w:pPr>
              <w:tabs>
                <w:tab w:val="center" w:pos="4153"/>
                <w:tab w:val="right" w:pos="8306"/>
              </w:tabs>
              <w:jc w:val="center"/>
              <w:rPr>
                <w:rFonts w:ascii="Book Antiqua" w:hAnsi="Book Antiqua" w:cs="Calibri"/>
                <w:b/>
                <w:color w:val="auto"/>
                <w:sz w:val="18"/>
                <w:szCs w:val="18"/>
              </w:rPr>
            </w:pPr>
            <w:r w:rsidRPr="001A2A67">
              <w:rPr>
                <w:rFonts w:ascii="Book Antiqua" w:hAnsi="Book Antiqua" w:cs="Calibri"/>
                <w:b/>
                <w:color w:val="auto"/>
                <w:sz w:val="18"/>
                <w:szCs w:val="18"/>
              </w:rPr>
              <w:t>ΗΠΕΙΡΟΥ - ΔΥΤ. ΜΑΚΕΔΟΝΙΑΣ</w:t>
            </w:r>
          </w:p>
        </w:tc>
        <w:tc>
          <w:tcPr>
            <w:tcW w:w="1436" w:type="dxa"/>
          </w:tcPr>
          <w:p w:rsidR="001A2A67" w:rsidRPr="001A2A67" w:rsidRDefault="001A2A67" w:rsidP="00C43CF4">
            <w:pPr>
              <w:tabs>
                <w:tab w:val="center" w:pos="4153"/>
                <w:tab w:val="right" w:pos="8306"/>
              </w:tabs>
              <w:rPr>
                <w:rFonts w:ascii="Book Antiqua" w:hAnsi="Book Antiqua" w:cs="Calibri"/>
                <w:color w:val="auto"/>
                <w:sz w:val="20"/>
                <w:szCs w:val="20"/>
              </w:rPr>
            </w:pPr>
          </w:p>
        </w:tc>
        <w:tc>
          <w:tcPr>
            <w:tcW w:w="3543" w:type="dxa"/>
          </w:tcPr>
          <w:p w:rsidR="001A2A67" w:rsidRPr="001A2A67" w:rsidRDefault="001A2A67" w:rsidP="00C43CF4">
            <w:pPr>
              <w:tabs>
                <w:tab w:val="center" w:pos="4153"/>
                <w:tab w:val="right" w:pos="8306"/>
              </w:tabs>
              <w:rPr>
                <w:rFonts w:ascii="Book Antiqua" w:hAnsi="Book Antiqua" w:cs="Calibri"/>
                <w:color w:val="auto"/>
                <w:sz w:val="22"/>
                <w:szCs w:val="22"/>
              </w:rPr>
            </w:pPr>
            <w:r w:rsidRPr="001A2A67">
              <w:rPr>
                <w:rFonts w:ascii="Book Antiqua" w:hAnsi="Book Antiqua" w:cs="Calibri"/>
                <w:color w:val="auto"/>
                <w:sz w:val="22"/>
                <w:szCs w:val="22"/>
              </w:rPr>
              <w:t xml:space="preserve">Αριθ. Πρωτ.: οικ. </w:t>
            </w:r>
            <w:r w:rsidR="008578BD">
              <w:rPr>
                <w:rFonts w:ascii="Book Antiqua" w:hAnsi="Book Antiqua" w:cs="Calibri"/>
                <w:color w:val="auto"/>
                <w:sz w:val="22"/>
                <w:szCs w:val="22"/>
              </w:rPr>
              <w:t>27200</w:t>
            </w:r>
          </w:p>
        </w:tc>
      </w:tr>
      <w:tr w:rsidR="001A2A67" w:rsidRPr="001A2A67" w:rsidTr="00C43CF4">
        <w:trPr>
          <w:trHeight w:val="229"/>
        </w:trPr>
        <w:tc>
          <w:tcPr>
            <w:tcW w:w="4627" w:type="dxa"/>
            <w:gridSpan w:val="2"/>
          </w:tcPr>
          <w:p w:rsidR="001A2A67" w:rsidRPr="001A2A67" w:rsidRDefault="001A2A67" w:rsidP="00C43CF4">
            <w:pPr>
              <w:tabs>
                <w:tab w:val="center" w:pos="4153"/>
                <w:tab w:val="right" w:pos="8306"/>
              </w:tabs>
              <w:jc w:val="center"/>
              <w:rPr>
                <w:rFonts w:ascii="Book Antiqua" w:hAnsi="Book Antiqua" w:cs="Calibri"/>
                <w:b/>
                <w:color w:val="auto"/>
                <w:sz w:val="18"/>
                <w:szCs w:val="18"/>
              </w:rPr>
            </w:pPr>
            <w:r w:rsidRPr="001A2A67">
              <w:rPr>
                <w:rFonts w:ascii="Book Antiqua" w:hAnsi="Book Antiqua" w:cs="Calibri"/>
                <w:b/>
                <w:color w:val="auto"/>
                <w:sz w:val="18"/>
                <w:szCs w:val="18"/>
              </w:rPr>
              <w:t>ΓΕΝΙΚΗ Δ/ΝΣΗ ΕΣΩΤΕΡΙΚΗΣ ΛΕΙΤΟΥΡΓΙΑΣ</w:t>
            </w:r>
          </w:p>
        </w:tc>
        <w:tc>
          <w:tcPr>
            <w:tcW w:w="1436" w:type="dxa"/>
          </w:tcPr>
          <w:p w:rsidR="001A2A67" w:rsidRPr="001A2A67" w:rsidRDefault="001A2A67" w:rsidP="00C43CF4">
            <w:pPr>
              <w:tabs>
                <w:tab w:val="center" w:pos="4153"/>
                <w:tab w:val="right" w:pos="8306"/>
              </w:tabs>
              <w:rPr>
                <w:rFonts w:ascii="Book Antiqua" w:hAnsi="Book Antiqua" w:cs="Calibri"/>
                <w:color w:val="auto"/>
                <w:sz w:val="20"/>
                <w:szCs w:val="20"/>
              </w:rPr>
            </w:pPr>
          </w:p>
        </w:tc>
        <w:tc>
          <w:tcPr>
            <w:tcW w:w="3543" w:type="dxa"/>
          </w:tcPr>
          <w:p w:rsidR="001A2A67" w:rsidRPr="001A2A67" w:rsidRDefault="001A2A67" w:rsidP="00C43CF4">
            <w:pPr>
              <w:tabs>
                <w:tab w:val="center" w:pos="4153"/>
                <w:tab w:val="right" w:pos="8306"/>
              </w:tabs>
              <w:rPr>
                <w:rFonts w:ascii="Book Antiqua" w:hAnsi="Book Antiqua" w:cs="Calibri"/>
                <w:color w:val="auto"/>
                <w:sz w:val="22"/>
                <w:szCs w:val="22"/>
              </w:rPr>
            </w:pPr>
          </w:p>
        </w:tc>
      </w:tr>
      <w:tr w:rsidR="001A2A67" w:rsidRPr="001A2A67" w:rsidTr="00C43CF4">
        <w:trPr>
          <w:trHeight w:val="247"/>
        </w:trPr>
        <w:tc>
          <w:tcPr>
            <w:tcW w:w="4627" w:type="dxa"/>
            <w:gridSpan w:val="2"/>
          </w:tcPr>
          <w:p w:rsidR="001A2A67" w:rsidRPr="001A2A67" w:rsidRDefault="001A2A67" w:rsidP="00C43CF4">
            <w:pPr>
              <w:tabs>
                <w:tab w:val="center" w:pos="4153"/>
                <w:tab w:val="right" w:pos="8306"/>
              </w:tabs>
              <w:jc w:val="center"/>
              <w:rPr>
                <w:rFonts w:ascii="Book Antiqua" w:hAnsi="Book Antiqua" w:cs="Calibri"/>
                <w:b/>
                <w:color w:val="auto"/>
                <w:sz w:val="18"/>
                <w:szCs w:val="18"/>
              </w:rPr>
            </w:pPr>
            <w:r w:rsidRPr="001A2A67">
              <w:rPr>
                <w:rFonts w:ascii="Book Antiqua" w:hAnsi="Book Antiqua" w:cs="Calibri"/>
                <w:b/>
                <w:color w:val="auto"/>
                <w:sz w:val="18"/>
                <w:szCs w:val="18"/>
              </w:rPr>
              <w:t>ΔΙΕΥΘΥΝΣΗ ΟΙΚΟΝΟΜΙΚΟΥ</w:t>
            </w:r>
          </w:p>
        </w:tc>
        <w:tc>
          <w:tcPr>
            <w:tcW w:w="1436" w:type="dxa"/>
          </w:tcPr>
          <w:p w:rsidR="001A2A67" w:rsidRPr="001A2A67" w:rsidRDefault="001A2A67" w:rsidP="00C43CF4">
            <w:pPr>
              <w:tabs>
                <w:tab w:val="center" w:pos="4153"/>
                <w:tab w:val="right" w:pos="8306"/>
              </w:tabs>
              <w:rPr>
                <w:rFonts w:ascii="Book Antiqua" w:hAnsi="Book Antiqua" w:cs="Calibri"/>
                <w:color w:val="auto"/>
                <w:sz w:val="20"/>
                <w:szCs w:val="20"/>
              </w:rPr>
            </w:pPr>
          </w:p>
        </w:tc>
        <w:tc>
          <w:tcPr>
            <w:tcW w:w="3543" w:type="dxa"/>
          </w:tcPr>
          <w:p w:rsidR="001A2A67" w:rsidRPr="001A2A67" w:rsidRDefault="001A2A67" w:rsidP="00C43CF4">
            <w:pPr>
              <w:tabs>
                <w:tab w:val="center" w:pos="4153"/>
                <w:tab w:val="right" w:pos="8306"/>
              </w:tabs>
              <w:rPr>
                <w:rFonts w:ascii="Book Antiqua" w:hAnsi="Book Antiqua" w:cs="Calibri"/>
                <w:color w:val="auto"/>
                <w:sz w:val="22"/>
                <w:szCs w:val="22"/>
              </w:rPr>
            </w:pPr>
          </w:p>
        </w:tc>
      </w:tr>
      <w:tr w:rsidR="001A2A67" w:rsidRPr="001A2A67" w:rsidTr="00C43CF4">
        <w:trPr>
          <w:trHeight w:val="251"/>
        </w:trPr>
        <w:tc>
          <w:tcPr>
            <w:tcW w:w="4627" w:type="dxa"/>
            <w:gridSpan w:val="2"/>
          </w:tcPr>
          <w:p w:rsidR="001A2A67" w:rsidRPr="001A2A67" w:rsidRDefault="001A2A67" w:rsidP="00C43CF4">
            <w:pPr>
              <w:tabs>
                <w:tab w:val="center" w:pos="4153"/>
                <w:tab w:val="right" w:pos="8306"/>
              </w:tabs>
              <w:jc w:val="center"/>
              <w:rPr>
                <w:rFonts w:ascii="Book Antiqua" w:hAnsi="Book Antiqua" w:cs="Calibri"/>
                <w:b/>
                <w:color w:val="auto"/>
                <w:sz w:val="18"/>
                <w:szCs w:val="18"/>
              </w:rPr>
            </w:pPr>
            <w:r w:rsidRPr="001A2A67">
              <w:rPr>
                <w:rFonts w:ascii="Book Antiqua" w:hAnsi="Book Antiqua" w:cs="Calibri"/>
                <w:b/>
                <w:color w:val="auto"/>
                <w:sz w:val="18"/>
                <w:szCs w:val="18"/>
              </w:rPr>
              <w:t>ΤΜΗΜΑ ΠΡΟΜΗΘΕΙΩΝ, ΔΙΑΧΕΙΡΙΣΗΣ ΥΛΙΚΟΥ &amp; ΚΡΑΤΙΚΩΝ ΟΧΗΜΑΤΩΝ</w:t>
            </w:r>
          </w:p>
        </w:tc>
        <w:tc>
          <w:tcPr>
            <w:tcW w:w="1436" w:type="dxa"/>
          </w:tcPr>
          <w:p w:rsidR="001A2A67" w:rsidRPr="001A2A67" w:rsidRDefault="001A2A67" w:rsidP="00C43CF4">
            <w:pPr>
              <w:tabs>
                <w:tab w:val="center" w:pos="4153"/>
                <w:tab w:val="right" w:pos="8306"/>
              </w:tabs>
              <w:rPr>
                <w:rFonts w:ascii="Book Antiqua" w:hAnsi="Book Antiqua" w:cs="Calibri"/>
                <w:color w:val="auto"/>
                <w:sz w:val="20"/>
                <w:szCs w:val="20"/>
              </w:rPr>
            </w:pPr>
          </w:p>
        </w:tc>
        <w:tc>
          <w:tcPr>
            <w:tcW w:w="3543" w:type="dxa"/>
          </w:tcPr>
          <w:p w:rsidR="001A2A67" w:rsidRPr="001A2A67" w:rsidRDefault="001A2A67" w:rsidP="00C43CF4">
            <w:pPr>
              <w:tabs>
                <w:tab w:val="center" w:pos="4153"/>
                <w:tab w:val="right" w:pos="8306"/>
              </w:tabs>
              <w:rPr>
                <w:rFonts w:ascii="Book Antiqua" w:hAnsi="Book Antiqua" w:cs="Calibri"/>
                <w:color w:val="auto"/>
                <w:sz w:val="22"/>
                <w:szCs w:val="22"/>
              </w:rPr>
            </w:pPr>
          </w:p>
        </w:tc>
      </w:tr>
      <w:tr w:rsidR="001A2A67" w:rsidRPr="001A2A67" w:rsidTr="00C43CF4">
        <w:trPr>
          <w:trHeight w:val="284"/>
        </w:trPr>
        <w:tc>
          <w:tcPr>
            <w:tcW w:w="4627" w:type="dxa"/>
            <w:gridSpan w:val="2"/>
          </w:tcPr>
          <w:p w:rsidR="001A2A67" w:rsidRPr="001A2A67" w:rsidRDefault="001A2A67" w:rsidP="001A2A67">
            <w:pPr>
              <w:tabs>
                <w:tab w:val="center" w:pos="4153"/>
                <w:tab w:val="right" w:pos="8306"/>
              </w:tabs>
              <w:ind w:right="-2"/>
              <w:jc w:val="center"/>
              <w:rPr>
                <w:rFonts w:ascii="Book Antiqua" w:hAnsi="Book Antiqua" w:cs="Calibri"/>
                <w:b/>
                <w:color w:val="auto"/>
                <w:sz w:val="18"/>
                <w:szCs w:val="18"/>
              </w:rPr>
            </w:pPr>
          </w:p>
        </w:tc>
        <w:tc>
          <w:tcPr>
            <w:tcW w:w="1436" w:type="dxa"/>
          </w:tcPr>
          <w:p w:rsidR="001A2A67" w:rsidRPr="001A2A67" w:rsidRDefault="001A2A67" w:rsidP="001A2A67">
            <w:pPr>
              <w:tabs>
                <w:tab w:val="center" w:pos="4153"/>
                <w:tab w:val="right" w:pos="8306"/>
              </w:tabs>
              <w:ind w:right="-2"/>
              <w:rPr>
                <w:rFonts w:ascii="Book Antiqua" w:hAnsi="Book Antiqua" w:cs="Calibri"/>
                <w:color w:val="auto"/>
                <w:sz w:val="20"/>
                <w:szCs w:val="20"/>
              </w:rPr>
            </w:pPr>
          </w:p>
        </w:tc>
        <w:tc>
          <w:tcPr>
            <w:tcW w:w="3543" w:type="dxa"/>
          </w:tcPr>
          <w:p w:rsidR="001A2A67" w:rsidRPr="001A2A67" w:rsidRDefault="001A2A67" w:rsidP="001A2A67">
            <w:pPr>
              <w:tabs>
                <w:tab w:val="center" w:pos="4153"/>
                <w:tab w:val="right" w:pos="8306"/>
              </w:tabs>
              <w:ind w:right="-2"/>
              <w:rPr>
                <w:rFonts w:ascii="Book Antiqua" w:hAnsi="Book Antiqua" w:cs="Calibri"/>
                <w:color w:val="auto"/>
                <w:sz w:val="22"/>
                <w:szCs w:val="22"/>
              </w:rPr>
            </w:pPr>
          </w:p>
        </w:tc>
      </w:tr>
      <w:tr w:rsidR="001A2A67" w:rsidRPr="001A2A67" w:rsidTr="00C43CF4">
        <w:trPr>
          <w:trHeight w:val="263"/>
        </w:trPr>
        <w:tc>
          <w:tcPr>
            <w:tcW w:w="1456" w:type="dxa"/>
          </w:tcPr>
          <w:p w:rsidR="001A2A67" w:rsidRPr="001A2A67" w:rsidRDefault="001A2A67" w:rsidP="001A2A67">
            <w:pPr>
              <w:tabs>
                <w:tab w:val="center" w:pos="4153"/>
                <w:tab w:val="right" w:pos="8306"/>
              </w:tabs>
              <w:jc w:val="right"/>
              <w:rPr>
                <w:rFonts w:ascii="Book Antiqua" w:hAnsi="Book Antiqua" w:cs="Calibri"/>
                <w:color w:val="auto"/>
                <w:sz w:val="20"/>
                <w:szCs w:val="20"/>
              </w:rPr>
            </w:pPr>
            <w:r w:rsidRPr="001A2A67">
              <w:rPr>
                <w:rFonts w:ascii="Book Antiqua" w:hAnsi="Book Antiqua" w:cs="Calibri"/>
                <w:color w:val="auto"/>
                <w:sz w:val="20"/>
                <w:szCs w:val="20"/>
              </w:rPr>
              <w:t>Ταχ. Δ/νση:</w:t>
            </w:r>
          </w:p>
        </w:tc>
        <w:tc>
          <w:tcPr>
            <w:tcW w:w="3171" w:type="dxa"/>
          </w:tcPr>
          <w:p w:rsidR="001A2A67" w:rsidRPr="001A2A67" w:rsidRDefault="001A2A67" w:rsidP="001A2A67">
            <w:pPr>
              <w:tabs>
                <w:tab w:val="center" w:pos="4153"/>
                <w:tab w:val="right" w:pos="8306"/>
              </w:tabs>
              <w:rPr>
                <w:rFonts w:ascii="Book Antiqua" w:hAnsi="Book Antiqua" w:cs="Calibri"/>
                <w:color w:val="auto"/>
                <w:sz w:val="20"/>
                <w:szCs w:val="20"/>
              </w:rPr>
            </w:pPr>
            <w:r w:rsidRPr="001A2A67">
              <w:rPr>
                <w:rFonts w:ascii="Book Antiqua" w:hAnsi="Book Antiqua" w:cs="Calibri"/>
                <w:color w:val="auto"/>
                <w:sz w:val="20"/>
                <w:szCs w:val="20"/>
              </w:rPr>
              <w:t>Βορείου Ηπείρου 20</w:t>
            </w:r>
          </w:p>
        </w:tc>
        <w:tc>
          <w:tcPr>
            <w:tcW w:w="1436" w:type="dxa"/>
          </w:tcPr>
          <w:p w:rsidR="001A2A67" w:rsidRPr="001A2A67" w:rsidRDefault="001A2A67" w:rsidP="001A2A67">
            <w:pPr>
              <w:tabs>
                <w:tab w:val="center" w:pos="4153"/>
                <w:tab w:val="right" w:pos="8306"/>
              </w:tabs>
              <w:ind w:right="-2"/>
              <w:rPr>
                <w:rFonts w:ascii="Book Antiqua" w:hAnsi="Book Antiqua" w:cs="Calibri"/>
                <w:color w:val="auto"/>
                <w:sz w:val="20"/>
                <w:szCs w:val="20"/>
              </w:rPr>
            </w:pPr>
          </w:p>
        </w:tc>
        <w:tc>
          <w:tcPr>
            <w:tcW w:w="3543" w:type="dxa"/>
          </w:tcPr>
          <w:p w:rsidR="001A2A67" w:rsidRPr="001A2A67" w:rsidRDefault="001A2A67" w:rsidP="001A2A67">
            <w:pPr>
              <w:tabs>
                <w:tab w:val="center" w:pos="4153"/>
                <w:tab w:val="right" w:pos="8306"/>
              </w:tabs>
              <w:ind w:right="-2"/>
              <w:rPr>
                <w:rFonts w:ascii="Book Antiqua" w:hAnsi="Book Antiqua" w:cs="Calibri"/>
                <w:color w:val="auto"/>
                <w:sz w:val="22"/>
                <w:szCs w:val="22"/>
              </w:rPr>
            </w:pPr>
          </w:p>
        </w:tc>
      </w:tr>
      <w:tr w:rsidR="001A2A67" w:rsidRPr="001A2A67" w:rsidTr="00C43CF4">
        <w:trPr>
          <w:trHeight w:val="263"/>
        </w:trPr>
        <w:tc>
          <w:tcPr>
            <w:tcW w:w="1456" w:type="dxa"/>
          </w:tcPr>
          <w:p w:rsidR="001A2A67" w:rsidRPr="001A2A67" w:rsidRDefault="001A2A67" w:rsidP="001A2A67">
            <w:pPr>
              <w:tabs>
                <w:tab w:val="center" w:pos="4153"/>
                <w:tab w:val="right" w:pos="8306"/>
              </w:tabs>
              <w:jc w:val="right"/>
              <w:rPr>
                <w:rFonts w:ascii="Book Antiqua" w:hAnsi="Book Antiqua" w:cs="Calibri"/>
                <w:color w:val="auto"/>
                <w:sz w:val="20"/>
                <w:szCs w:val="20"/>
              </w:rPr>
            </w:pPr>
            <w:r w:rsidRPr="001A2A67">
              <w:rPr>
                <w:rFonts w:ascii="Book Antiqua" w:hAnsi="Book Antiqua" w:cs="Calibri"/>
                <w:color w:val="auto"/>
                <w:sz w:val="20"/>
                <w:szCs w:val="20"/>
              </w:rPr>
              <w:t xml:space="preserve">Πληροφορίες: </w:t>
            </w:r>
          </w:p>
        </w:tc>
        <w:tc>
          <w:tcPr>
            <w:tcW w:w="3171" w:type="dxa"/>
          </w:tcPr>
          <w:p w:rsidR="001A2A67" w:rsidRPr="001A2A67" w:rsidRDefault="001A2A67" w:rsidP="001A2A67">
            <w:pPr>
              <w:tabs>
                <w:tab w:val="center" w:pos="4153"/>
                <w:tab w:val="right" w:pos="8306"/>
              </w:tabs>
              <w:rPr>
                <w:rFonts w:ascii="Book Antiqua" w:hAnsi="Book Antiqua" w:cs="Calibri"/>
                <w:color w:val="auto"/>
                <w:sz w:val="20"/>
                <w:szCs w:val="20"/>
              </w:rPr>
            </w:pPr>
            <w:r w:rsidRPr="001A2A67">
              <w:rPr>
                <w:rFonts w:ascii="Book Antiqua" w:hAnsi="Book Antiqua" w:cs="Calibri"/>
                <w:color w:val="auto"/>
                <w:sz w:val="20"/>
                <w:szCs w:val="20"/>
              </w:rPr>
              <w:t>Αντώνης Μαυράκος</w:t>
            </w:r>
          </w:p>
        </w:tc>
        <w:tc>
          <w:tcPr>
            <w:tcW w:w="1436" w:type="dxa"/>
          </w:tcPr>
          <w:p w:rsidR="001A2A67" w:rsidRPr="001A2A67" w:rsidRDefault="001A2A67" w:rsidP="001A2A67">
            <w:pPr>
              <w:tabs>
                <w:tab w:val="center" w:pos="4153"/>
                <w:tab w:val="right" w:pos="8306"/>
              </w:tabs>
              <w:ind w:right="-2"/>
              <w:rPr>
                <w:rFonts w:ascii="Book Antiqua" w:hAnsi="Book Antiqua" w:cs="Calibri"/>
                <w:color w:val="auto"/>
                <w:sz w:val="20"/>
                <w:szCs w:val="20"/>
              </w:rPr>
            </w:pPr>
          </w:p>
        </w:tc>
        <w:tc>
          <w:tcPr>
            <w:tcW w:w="3543" w:type="dxa"/>
          </w:tcPr>
          <w:p w:rsidR="001A2A67" w:rsidRPr="001A2A67" w:rsidRDefault="001A2A67" w:rsidP="001A2A67">
            <w:pPr>
              <w:tabs>
                <w:tab w:val="center" w:pos="4153"/>
                <w:tab w:val="right" w:pos="8306"/>
              </w:tabs>
              <w:ind w:right="-2"/>
              <w:rPr>
                <w:rFonts w:ascii="Book Antiqua" w:hAnsi="Book Antiqua" w:cs="Calibri"/>
                <w:color w:val="auto"/>
                <w:sz w:val="22"/>
                <w:szCs w:val="22"/>
              </w:rPr>
            </w:pPr>
          </w:p>
        </w:tc>
      </w:tr>
      <w:tr w:rsidR="001A2A67" w:rsidRPr="001A2A67" w:rsidTr="00C43CF4">
        <w:trPr>
          <w:trHeight w:val="269"/>
        </w:trPr>
        <w:tc>
          <w:tcPr>
            <w:tcW w:w="1456" w:type="dxa"/>
          </w:tcPr>
          <w:p w:rsidR="001A2A67" w:rsidRPr="001A2A67" w:rsidRDefault="001A2A67" w:rsidP="001A2A67">
            <w:pPr>
              <w:tabs>
                <w:tab w:val="center" w:pos="4153"/>
                <w:tab w:val="right" w:pos="8306"/>
              </w:tabs>
              <w:jc w:val="right"/>
              <w:rPr>
                <w:rFonts w:ascii="Book Antiqua" w:hAnsi="Book Antiqua" w:cs="Calibri"/>
                <w:color w:val="auto"/>
                <w:sz w:val="20"/>
                <w:szCs w:val="20"/>
              </w:rPr>
            </w:pPr>
            <w:r w:rsidRPr="001A2A67">
              <w:rPr>
                <w:rFonts w:ascii="Book Antiqua" w:hAnsi="Book Antiqua" w:cs="Calibri"/>
                <w:color w:val="auto"/>
                <w:sz w:val="20"/>
                <w:szCs w:val="20"/>
              </w:rPr>
              <w:t>Τηλέφωνο:</w:t>
            </w:r>
          </w:p>
        </w:tc>
        <w:tc>
          <w:tcPr>
            <w:tcW w:w="3171" w:type="dxa"/>
          </w:tcPr>
          <w:p w:rsidR="001A2A67" w:rsidRPr="001A2A67" w:rsidRDefault="001A2A67" w:rsidP="001A2A67">
            <w:pPr>
              <w:tabs>
                <w:tab w:val="center" w:pos="4153"/>
                <w:tab w:val="right" w:pos="8306"/>
              </w:tabs>
              <w:rPr>
                <w:rFonts w:ascii="Book Antiqua" w:hAnsi="Book Antiqua" w:cs="Calibri"/>
                <w:color w:val="auto"/>
                <w:sz w:val="20"/>
                <w:szCs w:val="20"/>
              </w:rPr>
            </w:pPr>
            <w:r w:rsidRPr="001A2A67">
              <w:rPr>
                <w:rFonts w:ascii="Book Antiqua" w:hAnsi="Book Antiqua" w:cs="Calibri"/>
                <w:color w:val="auto"/>
                <w:sz w:val="20"/>
                <w:szCs w:val="20"/>
              </w:rPr>
              <w:t>2651360339</w:t>
            </w:r>
          </w:p>
        </w:tc>
        <w:tc>
          <w:tcPr>
            <w:tcW w:w="1436" w:type="dxa"/>
          </w:tcPr>
          <w:p w:rsidR="001A2A67" w:rsidRPr="001A2A67" w:rsidRDefault="001A2A67" w:rsidP="001A2A67">
            <w:pPr>
              <w:tabs>
                <w:tab w:val="center" w:pos="4153"/>
                <w:tab w:val="right" w:pos="8306"/>
              </w:tabs>
              <w:ind w:right="-2"/>
              <w:rPr>
                <w:rFonts w:ascii="Book Antiqua" w:hAnsi="Book Antiqua" w:cs="Calibri"/>
                <w:color w:val="auto"/>
                <w:sz w:val="20"/>
                <w:szCs w:val="20"/>
              </w:rPr>
            </w:pPr>
          </w:p>
        </w:tc>
        <w:tc>
          <w:tcPr>
            <w:tcW w:w="3543" w:type="dxa"/>
          </w:tcPr>
          <w:p w:rsidR="001A2A67" w:rsidRPr="001A2A67" w:rsidRDefault="001A2A67" w:rsidP="001A2A67">
            <w:pPr>
              <w:tabs>
                <w:tab w:val="center" w:pos="4153"/>
                <w:tab w:val="right" w:pos="8306"/>
              </w:tabs>
              <w:ind w:right="-2"/>
              <w:rPr>
                <w:rFonts w:ascii="Book Antiqua" w:hAnsi="Book Antiqua" w:cs="Calibri"/>
                <w:color w:val="auto"/>
                <w:sz w:val="22"/>
                <w:szCs w:val="22"/>
              </w:rPr>
            </w:pPr>
          </w:p>
        </w:tc>
      </w:tr>
      <w:tr w:rsidR="001A2A67" w:rsidRPr="001A2A67" w:rsidTr="00C43CF4">
        <w:trPr>
          <w:trHeight w:val="284"/>
        </w:trPr>
        <w:tc>
          <w:tcPr>
            <w:tcW w:w="1456" w:type="dxa"/>
          </w:tcPr>
          <w:p w:rsidR="001A2A67" w:rsidRPr="001A2A67" w:rsidRDefault="001A2A67" w:rsidP="001A2A67">
            <w:pPr>
              <w:tabs>
                <w:tab w:val="center" w:pos="4153"/>
                <w:tab w:val="right" w:pos="8306"/>
              </w:tabs>
              <w:jc w:val="right"/>
              <w:rPr>
                <w:rFonts w:ascii="Book Antiqua" w:hAnsi="Book Antiqua" w:cs="Calibri"/>
                <w:color w:val="auto"/>
                <w:sz w:val="20"/>
                <w:szCs w:val="20"/>
              </w:rPr>
            </w:pPr>
            <w:r w:rsidRPr="001A2A67">
              <w:rPr>
                <w:rFonts w:ascii="Book Antiqua" w:hAnsi="Book Antiqua" w:cs="Calibri"/>
                <w:color w:val="auto"/>
                <w:sz w:val="20"/>
                <w:szCs w:val="20"/>
                <w:lang w:val="en-US"/>
              </w:rPr>
              <w:t>Fax</w:t>
            </w:r>
            <w:r w:rsidRPr="001A2A67">
              <w:rPr>
                <w:rFonts w:ascii="Book Antiqua" w:hAnsi="Book Antiqua" w:cs="Calibri"/>
                <w:color w:val="auto"/>
                <w:sz w:val="20"/>
                <w:szCs w:val="20"/>
              </w:rPr>
              <w:t>:</w:t>
            </w:r>
          </w:p>
        </w:tc>
        <w:tc>
          <w:tcPr>
            <w:tcW w:w="3171" w:type="dxa"/>
          </w:tcPr>
          <w:p w:rsidR="001A2A67" w:rsidRPr="001A2A67" w:rsidRDefault="001A2A67" w:rsidP="001A2A67">
            <w:pPr>
              <w:tabs>
                <w:tab w:val="center" w:pos="4153"/>
                <w:tab w:val="right" w:pos="8306"/>
              </w:tabs>
              <w:rPr>
                <w:rFonts w:ascii="Book Antiqua" w:hAnsi="Book Antiqua" w:cs="Calibri"/>
                <w:color w:val="auto"/>
                <w:sz w:val="20"/>
                <w:szCs w:val="20"/>
              </w:rPr>
            </w:pPr>
            <w:r w:rsidRPr="001A2A67">
              <w:rPr>
                <w:rFonts w:ascii="Book Antiqua" w:hAnsi="Book Antiqua" w:cs="Calibri"/>
                <w:color w:val="auto"/>
                <w:sz w:val="20"/>
                <w:szCs w:val="20"/>
              </w:rPr>
              <w:t>2651360341</w:t>
            </w:r>
          </w:p>
        </w:tc>
        <w:tc>
          <w:tcPr>
            <w:tcW w:w="1436" w:type="dxa"/>
          </w:tcPr>
          <w:p w:rsidR="001A2A67" w:rsidRPr="001A2A67" w:rsidRDefault="001A2A67" w:rsidP="001A2A67">
            <w:pPr>
              <w:tabs>
                <w:tab w:val="center" w:pos="4153"/>
                <w:tab w:val="right" w:pos="8306"/>
              </w:tabs>
              <w:ind w:right="-2"/>
              <w:rPr>
                <w:rFonts w:ascii="Book Antiqua" w:hAnsi="Book Antiqua" w:cs="Calibri"/>
                <w:color w:val="auto"/>
                <w:sz w:val="20"/>
                <w:szCs w:val="20"/>
              </w:rPr>
            </w:pPr>
          </w:p>
        </w:tc>
        <w:tc>
          <w:tcPr>
            <w:tcW w:w="3543" w:type="dxa"/>
          </w:tcPr>
          <w:p w:rsidR="001A2A67" w:rsidRPr="001A2A67" w:rsidRDefault="001A2A67" w:rsidP="001A2A67">
            <w:pPr>
              <w:tabs>
                <w:tab w:val="center" w:pos="4153"/>
                <w:tab w:val="right" w:pos="8306"/>
              </w:tabs>
              <w:ind w:right="-2"/>
              <w:rPr>
                <w:rFonts w:ascii="Book Antiqua" w:hAnsi="Book Antiqua" w:cs="Calibri"/>
                <w:color w:val="auto"/>
                <w:sz w:val="22"/>
                <w:szCs w:val="22"/>
              </w:rPr>
            </w:pPr>
          </w:p>
        </w:tc>
      </w:tr>
      <w:tr w:rsidR="001A2A67" w:rsidRPr="001A2A67" w:rsidTr="00C43CF4">
        <w:trPr>
          <w:trHeight w:val="284"/>
        </w:trPr>
        <w:tc>
          <w:tcPr>
            <w:tcW w:w="1456" w:type="dxa"/>
          </w:tcPr>
          <w:p w:rsidR="001A2A67" w:rsidRPr="001A2A67" w:rsidRDefault="001A2A67" w:rsidP="001A2A67">
            <w:pPr>
              <w:tabs>
                <w:tab w:val="center" w:pos="4153"/>
                <w:tab w:val="right" w:pos="8306"/>
              </w:tabs>
              <w:jc w:val="right"/>
              <w:rPr>
                <w:rFonts w:ascii="Book Antiqua" w:hAnsi="Book Antiqua" w:cs="Calibri"/>
                <w:color w:val="auto"/>
                <w:sz w:val="20"/>
                <w:szCs w:val="20"/>
              </w:rPr>
            </w:pPr>
            <w:r w:rsidRPr="001A2A67">
              <w:rPr>
                <w:rFonts w:ascii="Book Antiqua" w:hAnsi="Book Antiqua" w:cs="Calibri"/>
                <w:color w:val="auto"/>
                <w:sz w:val="20"/>
                <w:szCs w:val="20"/>
                <w:lang w:val="en-US"/>
              </w:rPr>
              <w:t>E</w:t>
            </w:r>
            <w:r w:rsidRPr="001A2A67">
              <w:rPr>
                <w:rFonts w:ascii="Book Antiqua" w:hAnsi="Book Antiqua" w:cs="Calibri"/>
                <w:color w:val="auto"/>
                <w:sz w:val="20"/>
                <w:szCs w:val="20"/>
              </w:rPr>
              <w:t>-</w:t>
            </w:r>
            <w:r w:rsidRPr="001A2A67">
              <w:rPr>
                <w:rFonts w:ascii="Book Antiqua" w:hAnsi="Book Antiqua" w:cs="Calibri"/>
                <w:color w:val="auto"/>
                <w:sz w:val="20"/>
                <w:szCs w:val="20"/>
                <w:lang w:val="en-US"/>
              </w:rPr>
              <w:t>mail</w:t>
            </w:r>
            <w:r w:rsidRPr="001A2A67">
              <w:rPr>
                <w:rFonts w:ascii="Book Antiqua" w:hAnsi="Book Antiqua" w:cs="Calibri"/>
                <w:color w:val="auto"/>
                <w:sz w:val="20"/>
                <w:szCs w:val="20"/>
              </w:rPr>
              <w:t>:</w:t>
            </w:r>
          </w:p>
        </w:tc>
        <w:tc>
          <w:tcPr>
            <w:tcW w:w="3171" w:type="dxa"/>
          </w:tcPr>
          <w:p w:rsidR="001A2A67" w:rsidRPr="001A2A67" w:rsidRDefault="00466988" w:rsidP="001A2A67">
            <w:pPr>
              <w:tabs>
                <w:tab w:val="center" w:pos="4153"/>
                <w:tab w:val="right" w:pos="8306"/>
              </w:tabs>
              <w:rPr>
                <w:rFonts w:ascii="Book Antiqua" w:hAnsi="Book Antiqua" w:cs="Calibri"/>
                <w:color w:val="auto"/>
                <w:sz w:val="20"/>
                <w:szCs w:val="20"/>
              </w:rPr>
            </w:pPr>
            <w:hyperlink r:id="rId9" w:history="1">
              <w:r w:rsidR="001A2A67" w:rsidRPr="001A2A67">
                <w:rPr>
                  <w:rFonts w:ascii="Book Antiqua" w:hAnsi="Book Antiqua" w:cs="Calibri"/>
                  <w:color w:val="0000FF"/>
                  <w:sz w:val="20"/>
                  <w:szCs w:val="20"/>
                  <w:u w:val="single"/>
                  <w:lang w:val="en-US"/>
                </w:rPr>
                <w:t>antonismav</w:t>
              </w:r>
              <w:r w:rsidR="001A2A67" w:rsidRPr="001A2A67">
                <w:rPr>
                  <w:rFonts w:ascii="Book Antiqua" w:hAnsi="Book Antiqua" w:cs="Calibri"/>
                  <w:color w:val="0000FF"/>
                  <w:sz w:val="20"/>
                  <w:szCs w:val="20"/>
                  <w:u w:val="single"/>
                </w:rPr>
                <w:t>@</w:t>
              </w:r>
              <w:r w:rsidR="001A2A67" w:rsidRPr="001A2A67">
                <w:rPr>
                  <w:rFonts w:ascii="Book Antiqua" w:hAnsi="Book Antiqua" w:cs="Calibri"/>
                  <w:color w:val="0000FF"/>
                  <w:sz w:val="20"/>
                  <w:szCs w:val="20"/>
                  <w:u w:val="single"/>
                  <w:lang w:val="en-US"/>
                </w:rPr>
                <w:t>apdhp</w:t>
              </w:r>
              <w:r w:rsidR="001A2A67" w:rsidRPr="001A2A67">
                <w:rPr>
                  <w:rFonts w:ascii="Book Antiqua" w:hAnsi="Book Antiqua" w:cs="Calibri"/>
                  <w:color w:val="0000FF"/>
                  <w:sz w:val="20"/>
                  <w:szCs w:val="20"/>
                  <w:u w:val="single"/>
                </w:rPr>
                <w:t>-</w:t>
              </w:r>
              <w:r w:rsidR="001A2A67" w:rsidRPr="001A2A67">
                <w:rPr>
                  <w:rFonts w:ascii="Book Antiqua" w:hAnsi="Book Antiqua" w:cs="Calibri"/>
                  <w:color w:val="0000FF"/>
                  <w:sz w:val="20"/>
                  <w:szCs w:val="20"/>
                  <w:u w:val="single"/>
                  <w:lang w:val="en-US"/>
                </w:rPr>
                <w:t>dm</w:t>
              </w:r>
              <w:r w:rsidR="001A2A67" w:rsidRPr="001A2A67">
                <w:rPr>
                  <w:rFonts w:ascii="Book Antiqua" w:hAnsi="Book Antiqua" w:cs="Calibri"/>
                  <w:color w:val="0000FF"/>
                  <w:sz w:val="20"/>
                  <w:szCs w:val="20"/>
                  <w:u w:val="single"/>
                </w:rPr>
                <w:t>.</w:t>
              </w:r>
              <w:r w:rsidR="001A2A67" w:rsidRPr="001A2A67">
                <w:rPr>
                  <w:rFonts w:ascii="Book Antiqua" w:hAnsi="Book Antiqua" w:cs="Calibri"/>
                  <w:color w:val="0000FF"/>
                  <w:sz w:val="20"/>
                  <w:szCs w:val="20"/>
                  <w:u w:val="single"/>
                  <w:lang w:val="en-US"/>
                </w:rPr>
                <w:t>gov</w:t>
              </w:r>
              <w:r w:rsidR="001A2A67" w:rsidRPr="001A2A67">
                <w:rPr>
                  <w:rFonts w:ascii="Book Antiqua" w:hAnsi="Book Antiqua" w:cs="Calibri"/>
                  <w:color w:val="0000FF"/>
                  <w:sz w:val="20"/>
                  <w:szCs w:val="20"/>
                  <w:u w:val="single"/>
                </w:rPr>
                <w:t>.</w:t>
              </w:r>
              <w:r w:rsidR="001A2A67" w:rsidRPr="001A2A67">
                <w:rPr>
                  <w:rFonts w:ascii="Book Antiqua" w:hAnsi="Book Antiqua" w:cs="Calibri"/>
                  <w:color w:val="0000FF"/>
                  <w:sz w:val="20"/>
                  <w:szCs w:val="20"/>
                  <w:u w:val="single"/>
                  <w:lang w:val="en-US"/>
                </w:rPr>
                <w:t>gr</w:t>
              </w:r>
            </w:hyperlink>
          </w:p>
        </w:tc>
        <w:tc>
          <w:tcPr>
            <w:tcW w:w="1436" w:type="dxa"/>
          </w:tcPr>
          <w:p w:rsidR="001A2A67" w:rsidRPr="001A2A67" w:rsidRDefault="001A2A67" w:rsidP="001A2A67">
            <w:pPr>
              <w:tabs>
                <w:tab w:val="center" w:pos="4153"/>
                <w:tab w:val="right" w:pos="8306"/>
              </w:tabs>
              <w:ind w:right="-2"/>
              <w:rPr>
                <w:rFonts w:ascii="Book Antiqua" w:hAnsi="Book Antiqua" w:cs="Calibri"/>
                <w:color w:val="auto"/>
                <w:sz w:val="20"/>
                <w:szCs w:val="20"/>
              </w:rPr>
            </w:pPr>
          </w:p>
        </w:tc>
        <w:tc>
          <w:tcPr>
            <w:tcW w:w="3543" w:type="dxa"/>
          </w:tcPr>
          <w:p w:rsidR="001A2A67" w:rsidRPr="001A2A67" w:rsidRDefault="001A2A67" w:rsidP="001A2A67">
            <w:pPr>
              <w:tabs>
                <w:tab w:val="center" w:pos="4153"/>
                <w:tab w:val="right" w:pos="8306"/>
              </w:tabs>
              <w:ind w:right="-2"/>
              <w:rPr>
                <w:rFonts w:ascii="Book Antiqua" w:hAnsi="Book Antiqua" w:cs="Calibri"/>
                <w:color w:val="auto"/>
                <w:sz w:val="22"/>
                <w:szCs w:val="22"/>
              </w:rPr>
            </w:pPr>
          </w:p>
        </w:tc>
      </w:tr>
      <w:tr w:rsidR="001A2A67" w:rsidRPr="001A2A67" w:rsidTr="00C43CF4">
        <w:trPr>
          <w:trHeight w:val="165"/>
        </w:trPr>
        <w:tc>
          <w:tcPr>
            <w:tcW w:w="1456" w:type="dxa"/>
          </w:tcPr>
          <w:p w:rsidR="001A2A67" w:rsidRPr="001A2A67" w:rsidRDefault="001A2A67" w:rsidP="001A2A67">
            <w:pPr>
              <w:tabs>
                <w:tab w:val="center" w:pos="4153"/>
                <w:tab w:val="right" w:pos="8306"/>
              </w:tabs>
              <w:rPr>
                <w:rFonts w:ascii="Book Antiqua" w:hAnsi="Book Antiqua" w:cs="Calibri"/>
                <w:color w:val="auto"/>
                <w:sz w:val="20"/>
                <w:szCs w:val="20"/>
              </w:rPr>
            </w:pPr>
            <w:r w:rsidRPr="001A2A67">
              <w:rPr>
                <w:rFonts w:ascii="Book Antiqua" w:hAnsi="Book Antiqua" w:cs="Calibri"/>
                <w:color w:val="auto"/>
                <w:sz w:val="20"/>
                <w:szCs w:val="20"/>
              </w:rPr>
              <w:t>Ιστοσελίδα:</w:t>
            </w:r>
          </w:p>
        </w:tc>
        <w:tc>
          <w:tcPr>
            <w:tcW w:w="3171" w:type="dxa"/>
          </w:tcPr>
          <w:p w:rsidR="001A2A67" w:rsidRPr="00356712" w:rsidRDefault="00466988" w:rsidP="001A2A67">
            <w:pPr>
              <w:tabs>
                <w:tab w:val="center" w:pos="4153"/>
                <w:tab w:val="right" w:pos="8306"/>
              </w:tabs>
              <w:rPr>
                <w:rFonts w:ascii="Book Antiqua" w:hAnsi="Book Antiqua" w:cs="Calibri"/>
                <w:color w:val="auto"/>
                <w:sz w:val="20"/>
                <w:szCs w:val="20"/>
              </w:rPr>
            </w:pPr>
            <w:hyperlink r:id="rId10" w:history="1">
              <w:r w:rsidR="001A2A67" w:rsidRPr="00356712">
                <w:rPr>
                  <w:rFonts w:ascii="Book Antiqua" w:hAnsi="Book Antiqua"/>
                  <w:color w:val="0000FF"/>
                  <w:sz w:val="20"/>
                  <w:szCs w:val="20"/>
                </w:rPr>
                <w:t>www</w:t>
              </w:r>
              <w:r w:rsidR="001A2A67" w:rsidRPr="00B87D1B">
                <w:rPr>
                  <w:rFonts w:ascii="Book Antiqua" w:hAnsi="Book Antiqua"/>
                  <w:color w:val="0000FF"/>
                  <w:sz w:val="20"/>
                  <w:szCs w:val="20"/>
                </w:rPr>
                <w:t>.</w:t>
              </w:r>
              <w:r w:rsidR="001A2A67" w:rsidRPr="00356712">
                <w:rPr>
                  <w:rFonts w:ascii="Book Antiqua" w:hAnsi="Book Antiqua"/>
                  <w:color w:val="0000FF"/>
                  <w:sz w:val="20"/>
                  <w:szCs w:val="20"/>
                </w:rPr>
                <w:t>apdhp</w:t>
              </w:r>
              <w:r w:rsidR="001A2A67" w:rsidRPr="00B87D1B">
                <w:rPr>
                  <w:rFonts w:ascii="Book Antiqua" w:hAnsi="Book Antiqua"/>
                  <w:color w:val="0000FF"/>
                  <w:sz w:val="20"/>
                  <w:szCs w:val="20"/>
                </w:rPr>
                <w:t>-</w:t>
              </w:r>
              <w:r w:rsidR="001A2A67" w:rsidRPr="00356712">
                <w:rPr>
                  <w:rFonts w:ascii="Book Antiqua" w:hAnsi="Book Antiqua"/>
                  <w:color w:val="0000FF"/>
                  <w:sz w:val="20"/>
                  <w:szCs w:val="20"/>
                </w:rPr>
                <w:t>dm</w:t>
              </w:r>
              <w:r w:rsidR="001A2A67" w:rsidRPr="00B87D1B">
                <w:rPr>
                  <w:rFonts w:ascii="Book Antiqua" w:hAnsi="Book Antiqua"/>
                  <w:color w:val="0000FF"/>
                  <w:sz w:val="20"/>
                  <w:szCs w:val="20"/>
                </w:rPr>
                <w:t>.</w:t>
              </w:r>
              <w:r w:rsidR="001A2A67" w:rsidRPr="00356712">
                <w:rPr>
                  <w:rFonts w:ascii="Book Antiqua" w:hAnsi="Book Antiqua"/>
                  <w:color w:val="0000FF"/>
                  <w:sz w:val="20"/>
                  <w:szCs w:val="20"/>
                </w:rPr>
                <w:t>gov</w:t>
              </w:r>
              <w:r w:rsidR="001A2A67" w:rsidRPr="00B87D1B">
                <w:rPr>
                  <w:rFonts w:ascii="Book Antiqua" w:hAnsi="Book Antiqua"/>
                  <w:color w:val="0000FF"/>
                  <w:sz w:val="20"/>
                  <w:szCs w:val="20"/>
                </w:rPr>
                <w:t>.</w:t>
              </w:r>
              <w:r w:rsidR="001A2A67" w:rsidRPr="00356712">
                <w:rPr>
                  <w:rFonts w:ascii="Book Antiqua" w:hAnsi="Book Antiqua"/>
                  <w:color w:val="0000FF"/>
                  <w:sz w:val="20"/>
                  <w:szCs w:val="20"/>
                </w:rPr>
                <w:t>gr</w:t>
              </w:r>
            </w:hyperlink>
          </w:p>
        </w:tc>
        <w:tc>
          <w:tcPr>
            <w:tcW w:w="1436" w:type="dxa"/>
          </w:tcPr>
          <w:p w:rsidR="001A2A67" w:rsidRPr="001A2A67" w:rsidRDefault="001A2A67" w:rsidP="001A2A67">
            <w:pPr>
              <w:tabs>
                <w:tab w:val="center" w:pos="4153"/>
                <w:tab w:val="right" w:pos="8306"/>
              </w:tabs>
              <w:ind w:right="-2"/>
              <w:rPr>
                <w:rFonts w:ascii="Book Antiqua" w:hAnsi="Book Antiqua" w:cs="Calibri"/>
                <w:color w:val="auto"/>
                <w:sz w:val="20"/>
                <w:szCs w:val="20"/>
              </w:rPr>
            </w:pPr>
          </w:p>
        </w:tc>
        <w:tc>
          <w:tcPr>
            <w:tcW w:w="3543" w:type="dxa"/>
          </w:tcPr>
          <w:p w:rsidR="001A2A67" w:rsidRPr="001A2A67" w:rsidRDefault="001A2A67" w:rsidP="001A2A67">
            <w:pPr>
              <w:tabs>
                <w:tab w:val="center" w:pos="4153"/>
                <w:tab w:val="right" w:pos="8306"/>
              </w:tabs>
              <w:ind w:right="-2"/>
              <w:rPr>
                <w:rFonts w:ascii="Book Antiqua" w:hAnsi="Book Antiqua" w:cs="Calibri"/>
                <w:color w:val="auto"/>
                <w:sz w:val="22"/>
                <w:szCs w:val="22"/>
              </w:rPr>
            </w:pPr>
          </w:p>
        </w:tc>
      </w:tr>
    </w:tbl>
    <w:p w:rsidR="001A2A67" w:rsidRPr="001A2A67" w:rsidRDefault="001A2A67" w:rsidP="001A2A67">
      <w:pPr>
        <w:pStyle w:val="22"/>
        <w:keepNext/>
        <w:keepLines/>
        <w:shd w:val="clear" w:color="auto" w:fill="auto"/>
        <w:spacing w:before="0" w:after="14" w:line="270" w:lineRule="exact"/>
        <w:ind w:right="340"/>
        <w:jc w:val="left"/>
      </w:pPr>
    </w:p>
    <w:p w:rsidR="001A2A67" w:rsidRPr="001A2A67" w:rsidRDefault="001A2A67" w:rsidP="001A2A67">
      <w:pPr>
        <w:pStyle w:val="22"/>
        <w:keepNext/>
        <w:keepLines/>
        <w:shd w:val="clear" w:color="auto" w:fill="auto"/>
        <w:spacing w:before="0" w:after="14" w:line="270" w:lineRule="exact"/>
        <w:ind w:right="340"/>
        <w:jc w:val="left"/>
      </w:pPr>
    </w:p>
    <w:p w:rsidR="00755822" w:rsidRPr="001A2A67" w:rsidRDefault="00755822">
      <w:pPr>
        <w:pStyle w:val="22"/>
        <w:keepNext/>
        <w:keepLines/>
        <w:shd w:val="clear" w:color="auto" w:fill="auto"/>
        <w:spacing w:before="0" w:after="14" w:line="270" w:lineRule="exact"/>
        <w:ind w:right="340"/>
      </w:pPr>
      <w:r w:rsidRPr="001A2A67">
        <w:t>ΠΡΟΣΚΛΗΣΗ ΕΚΔΗΛΩΣΗΣ ΕΝΔΙΑΦΕΡΟΝΤΟΣ</w:t>
      </w:r>
      <w:bookmarkEnd w:id="1"/>
    </w:p>
    <w:p w:rsidR="001A2A67" w:rsidRDefault="00755822" w:rsidP="001A2A67">
      <w:pPr>
        <w:pStyle w:val="51"/>
        <w:keepNext/>
        <w:keepLines/>
        <w:shd w:val="clear" w:color="auto" w:fill="auto"/>
        <w:spacing w:before="0" w:after="0" w:line="240" w:lineRule="auto"/>
        <w:ind w:firstLine="0"/>
      </w:pPr>
      <w:bookmarkStart w:id="2" w:name="bookmark1"/>
      <w:r w:rsidRPr="001A2A67">
        <w:t>για την εκποίηση πρόβειου γάλακτος, παραγωγής έτους 20</w:t>
      </w:r>
      <w:r w:rsidR="001A2A67">
        <w:t>21</w:t>
      </w:r>
      <w:r w:rsidRPr="001A2A67">
        <w:t xml:space="preserve"> και 20</w:t>
      </w:r>
      <w:r w:rsidR="001A2A67">
        <w:t>22</w:t>
      </w:r>
      <w:r w:rsidRPr="001A2A67">
        <w:t>,</w:t>
      </w:r>
    </w:p>
    <w:p w:rsidR="00755822" w:rsidRDefault="00755822" w:rsidP="001A2A67">
      <w:pPr>
        <w:pStyle w:val="51"/>
        <w:keepNext/>
        <w:keepLines/>
        <w:shd w:val="clear" w:color="auto" w:fill="auto"/>
        <w:spacing w:before="0" w:after="0" w:line="240" w:lineRule="auto"/>
        <w:ind w:firstLine="0"/>
      </w:pPr>
      <w:r w:rsidRPr="001A2A67">
        <w:t>του Πρότυπου Κέντρου Κτηνοτροφίας και Εκπαίδευσης Βλάστης</w:t>
      </w:r>
      <w:bookmarkEnd w:id="2"/>
    </w:p>
    <w:p w:rsidR="001A2A67" w:rsidRPr="001A2A67" w:rsidRDefault="001A2A67" w:rsidP="001A2A67">
      <w:pPr>
        <w:pStyle w:val="51"/>
        <w:keepNext/>
        <w:keepLines/>
        <w:shd w:val="clear" w:color="auto" w:fill="auto"/>
        <w:spacing w:before="0" w:after="0" w:line="240" w:lineRule="auto"/>
        <w:ind w:firstLine="0"/>
      </w:pPr>
    </w:p>
    <w:p w:rsidR="001A2A67" w:rsidRDefault="00755822" w:rsidP="001A2A67">
      <w:pPr>
        <w:pStyle w:val="51"/>
        <w:keepNext/>
        <w:keepLines/>
        <w:shd w:val="clear" w:color="auto" w:fill="auto"/>
        <w:spacing w:before="0" w:after="0" w:line="240" w:lineRule="auto"/>
        <w:ind w:firstLine="0"/>
      </w:pPr>
      <w:bookmarkStart w:id="3" w:name="bookmark2"/>
      <w:r w:rsidRPr="001A2A67">
        <w:t xml:space="preserve">Ο ΣΥΝΤΟΝΙΣΤΗΣ </w:t>
      </w:r>
      <w:r w:rsidR="001A2A67">
        <w:t xml:space="preserve">ΤΗΣ </w:t>
      </w:r>
    </w:p>
    <w:p w:rsidR="00755822" w:rsidRDefault="001A2A67" w:rsidP="001A2A67">
      <w:pPr>
        <w:pStyle w:val="51"/>
        <w:keepNext/>
        <w:keepLines/>
        <w:shd w:val="clear" w:color="auto" w:fill="auto"/>
        <w:spacing w:before="0" w:after="0" w:line="240" w:lineRule="auto"/>
        <w:ind w:firstLine="0"/>
      </w:pPr>
      <w:r>
        <w:t>Α</w:t>
      </w:r>
      <w:r w:rsidR="00755822" w:rsidRPr="001A2A67">
        <w:t>ΠΟΚΕΝΤΡΩΜΕΝΗΣ ΔΙΟΙΚΗΣΗΣ ΗΠΕΙΡΟΥ - ΔΥΤ. ΜΑΚΕΔΟΝΙΑΣ</w:t>
      </w:r>
      <w:bookmarkEnd w:id="3"/>
    </w:p>
    <w:p w:rsidR="001A2A67" w:rsidRPr="001A2A67" w:rsidRDefault="001A2A67" w:rsidP="001A2A67">
      <w:pPr>
        <w:pStyle w:val="51"/>
        <w:keepNext/>
        <w:keepLines/>
        <w:shd w:val="clear" w:color="auto" w:fill="auto"/>
        <w:spacing w:before="0" w:after="0" w:line="240" w:lineRule="auto"/>
        <w:ind w:firstLine="0"/>
      </w:pPr>
    </w:p>
    <w:p w:rsidR="00755822" w:rsidRPr="001A2A67" w:rsidRDefault="00755822">
      <w:pPr>
        <w:pStyle w:val="a7"/>
        <w:shd w:val="clear" w:color="auto" w:fill="auto"/>
        <w:spacing w:after="32" w:line="200" w:lineRule="exact"/>
        <w:ind w:left="20" w:firstLine="0"/>
        <w:jc w:val="left"/>
      </w:pPr>
      <w:r w:rsidRPr="001A2A67">
        <w:t>Έχοντας υπόψη :</w:t>
      </w:r>
    </w:p>
    <w:p w:rsidR="00755822" w:rsidRPr="004464E5" w:rsidRDefault="00755822" w:rsidP="00B87D1B">
      <w:pPr>
        <w:pStyle w:val="40"/>
        <w:numPr>
          <w:ilvl w:val="0"/>
          <w:numId w:val="5"/>
        </w:numPr>
        <w:shd w:val="clear" w:color="auto" w:fill="auto"/>
        <w:tabs>
          <w:tab w:val="left" w:pos="724"/>
        </w:tabs>
        <w:spacing w:before="0" w:after="120" w:line="240" w:lineRule="auto"/>
        <w:ind w:left="743" w:right="23" w:hanging="403"/>
        <w:rPr>
          <w:sz w:val="20"/>
          <w:szCs w:val="20"/>
        </w:rPr>
      </w:pPr>
      <w:r w:rsidRPr="004464E5">
        <w:rPr>
          <w:sz w:val="20"/>
          <w:szCs w:val="20"/>
        </w:rPr>
        <w:t>Τις διατάξεις του Ν. 2503/1997 (ΦΕΚ 107/Α</w:t>
      </w:r>
      <w:r w:rsidR="001A2A67" w:rsidRPr="004464E5">
        <w:rPr>
          <w:sz w:val="20"/>
          <w:szCs w:val="20"/>
        </w:rPr>
        <w:t>’</w:t>
      </w:r>
      <w:r w:rsidRPr="004464E5">
        <w:rPr>
          <w:sz w:val="20"/>
          <w:szCs w:val="20"/>
        </w:rPr>
        <w:t>/97) «Διοίκηση, Οργάνωση, Στελέχωση της Περιφέρειας, ρύθμιση θεμάτων για την τοπική αυτοδιοίκηση και άλλες διατάξεις».</w:t>
      </w:r>
    </w:p>
    <w:p w:rsidR="00755822" w:rsidRPr="004464E5" w:rsidRDefault="00755822" w:rsidP="00B87D1B">
      <w:pPr>
        <w:pStyle w:val="40"/>
        <w:numPr>
          <w:ilvl w:val="0"/>
          <w:numId w:val="5"/>
        </w:numPr>
        <w:shd w:val="clear" w:color="auto" w:fill="auto"/>
        <w:tabs>
          <w:tab w:val="left" w:pos="734"/>
        </w:tabs>
        <w:spacing w:before="0" w:after="120" w:line="240" w:lineRule="auto"/>
        <w:ind w:left="743" w:right="23" w:hanging="403"/>
        <w:rPr>
          <w:sz w:val="20"/>
          <w:szCs w:val="20"/>
        </w:rPr>
      </w:pPr>
      <w:r w:rsidRPr="004464E5">
        <w:rPr>
          <w:sz w:val="20"/>
          <w:szCs w:val="20"/>
        </w:rPr>
        <w:t>Τις διατάξεις του Ν. 3852/2010 (ΦΕΚ 87/Α</w:t>
      </w:r>
      <w:r w:rsidR="001A2A67" w:rsidRPr="004464E5">
        <w:rPr>
          <w:sz w:val="20"/>
          <w:szCs w:val="20"/>
        </w:rPr>
        <w:t>’</w:t>
      </w:r>
      <w:r w:rsidRPr="004464E5">
        <w:rPr>
          <w:sz w:val="20"/>
          <w:szCs w:val="20"/>
        </w:rPr>
        <w:t>/2010) «Νέα Αρχιτεκτονική της Αυτοδιοίκησης και της Αποκεντρωμένης Διοίκησης - Πρόγραμμα Καλλικράτης».</w:t>
      </w:r>
    </w:p>
    <w:p w:rsidR="00755822" w:rsidRPr="004464E5" w:rsidRDefault="00755822" w:rsidP="00B87D1B">
      <w:pPr>
        <w:pStyle w:val="40"/>
        <w:numPr>
          <w:ilvl w:val="0"/>
          <w:numId w:val="5"/>
        </w:numPr>
        <w:shd w:val="clear" w:color="auto" w:fill="auto"/>
        <w:tabs>
          <w:tab w:val="left" w:pos="724"/>
        </w:tabs>
        <w:spacing w:before="0" w:after="120" w:line="240" w:lineRule="auto"/>
        <w:ind w:left="743" w:right="23" w:hanging="403"/>
        <w:rPr>
          <w:sz w:val="20"/>
          <w:szCs w:val="20"/>
        </w:rPr>
      </w:pPr>
      <w:r w:rsidRPr="004464E5">
        <w:rPr>
          <w:sz w:val="20"/>
          <w:szCs w:val="20"/>
        </w:rPr>
        <w:t>Τις διατάξεις του Π.Δ. 141/2010 (ΦΕΚ 234/Α</w:t>
      </w:r>
      <w:r w:rsidR="001A2A67" w:rsidRPr="004464E5">
        <w:rPr>
          <w:sz w:val="20"/>
          <w:szCs w:val="20"/>
        </w:rPr>
        <w:t>’</w:t>
      </w:r>
      <w:r w:rsidRPr="004464E5">
        <w:rPr>
          <w:sz w:val="20"/>
          <w:szCs w:val="20"/>
        </w:rPr>
        <w:t>/2010) «Οργανισμός της Αποκεντρωμένης Διοίκησης Ηπείρου - Δυτικής Μακεδονίας», όπως ισχύει.</w:t>
      </w:r>
    </w:p>
    <w:p w:rsidR="00755822" w:rsidRPr="004464E5" w:rsidRDefault="00755822" w:rsidP="00B87D1B">
      <w:pPr>
        <w:pStyle w:val="40"/>
        <w:numPr>
          <w:ilvl w:val="0"/>
          <w:numId w:val="5"/>
        </w:numPr>
        <w:shd w:val="clear" w:color="auto" w:fill="auto"/>
        <w:tabs>
          <w:tab w:val="left" w:pos="714"/>
        </w:tabs>
        <w:spacing w:before="0" w:after="120" w:line="240" w:lineRule="auto"/>
        <w:ind w:left="743" w:right="23" w:hanging="403"/>
        <w:rPr>
          <w:sz w:val="20"/>
          <w:szCs w:val="20"/>
        </w:rPr>
      </w:pPr>
      <w:r w:rsidRPr="004464E5">
        <w:rPr>
          <w:sz w:val="20"/>
          <w:szCs w:val="20"/>
        </w:rPr>
        <w:t>Την ΠΥΣ 4/06-02-2015 (ΦΕΚ 24/Α</w:t>
      </w:r>
      <w:r w:rsidR="001A2A67" w:rsidRPr="004464E5">
        <w:rPr>
          <w:sz w:val="20"/>
          <w:szCs w:val="20"/>
        </w:rPr>
        <w:t>’</w:t>
      </w:r>
      <w:r w:rsidRPr="004464E5">
        <w:rPr>
          <w:sz w:val="20"/>
          <w:szCs w:val="20"/>
        </w:rPr>
        <w:t>/06-02-2015) σε συνδυασμό με τις διατάξεις του άρθρου 56 του Ν. 4257/2014 (ΦΕΚ 93/Α/2014) «Επείγουσες ρυθμίσεις αρμοδιότητας Υπουργείου Εσωτερικών», σύμφωνα με το οποίο ο αρχαιότερος Γενικός Διευθυντής ασκεί τα καθήκοντα του Γενικού Γραμματέα όταν η θέση είναι κενή.</w:t>
      </w:r>
    </w:p>
    <w:p w:rsidR="00755822" w:rsidRPr="004464E5" w:rsidRDefault="00755822" w:rsidP="00B87D1B">
      <w:pPr>
        <w:pStyle w:val="40"/>
        <w:numPr>
          <w:ilvl w:val="0"/>
          <w:numId w:val="5"/>
        </w:numPr>
        <w:shd w:val="clear" w:color="auto" w:fill="auto"/>
        <w:tabs>
          <w:tab w:val="left" w:pos="724"/>
        </w:tabs>
        <w:spacing w:before="0" w:after="120" w:line="240" w:lineRule="auto"/>
        <w:ind w:left="743" w:right="23" w:hanging="403"/>
        <w:rPr>
          <w:sz w:val="20"/>
          <w:szCs w:val="20"/>
        </w:rPr>
      </w:pPr>
      <w:r w:rsidRPr="004464E5">
        <w:rPr>
          <w:sz w:val="20"/>
          <w:szCs w:val="20"/>
        </w:rPr>
        <w:t xml:space="preserve">Την </w:t>
      </w:r>
      <w:r w:rsidR="001A2A67" w:rsidRPr="004464E5">
        <w:rPr>
          <w:sz w:val="20"/>
          <w:szCs w:val="20"/>
        </w:rPr>
        <w:t xml:space="preserve">υπ’ </w:t>
      </w:r>
      <w:r w:rsidRPr="004464E5">
        <w:rPr>
          <w:sz w:val="20"/>
          <w:szCs w:val="20"/>
        </w:rPr>
        <w:t>αριθμ.</w:t>
      </w:r>
      <w:r w:rsidR="001A2A67" w:rsidRPr="004464E5">
        <w:rPr>
          <w:sz w:val="20"/>
          <w:szCs w:val="20"/>
        </w:rPr>
        <w:t xml:space="preserve"> πρωτ. </w:t>
      </w:r>
      <w:r w:rsidRPr="004464E5">
        <w:rPr>
          <w:sz w:val="20"/>
          <w:szCs w:val="20"/>
        </w:rPr>
        <w:t>13912/15-05-2017 Απόφαση του Υπουργού Εσωτερικών με την οποία διορίστηκε Συντονιστής της Αποκεντρωμένης Διοίκησης Ηπείρου - Δυτικής Μακεδονίας ο Μιχελάκης Βασίλειος του Πολυκάρπου (ΦΕΚ 250/τ. ΥΟΔΔ/26-05-2017 - ΑΔΑΩΩΓΦ465ΧΘ7-Κ4Ω).</w:t>
      </w:r>
    </w:p>
    <w:p w:rsidR="00755822" w:rsidRPr="00B87D1B" w:rsidRDefault="00755822" w:rsidP="00B87D1B">
      <w:pPr>
        <w:pStyle w:val="40"/>
        <w:numPr>
          <w:ilvl w:val="0"/>
          <w:numId w:val="5"/>
        </w:numPr>
        <w:shd w:val="clear" w:color="auto" w:fill="auto"/>
        <w:tabs>
          <w:tab w:val="left" w:pos="710"/>
        </w:tabs>
        <w:spacing w:before="0" w:after="120" w:line="240" w:lineRule="auto"/>
        <w:ind w:left="743" w:right="23" w:hanging="403"/>
        <w:rPr>
          <w:sz w:val="20"/>
          <w:szCs w:val="20"/>
        </w:rPr>
      </w:pPr>
      <w:r w:rsidRPr="00B87D1B">
        <w:rPr>
          <w:sz w:val="20"/>
          <w:szCs w:val="20"/>
        </w:rPr>
        <w:t xml:space="preserve">Την </w:t>
      </w:r>
      <w:r w:rsidR="001A2A67" w:rsidRPr="00B87D1B">
        <w:rPr>
          <w:sz w:val="20"/>
          <w:szCs w:val="20"/>
        </w:rPr>
        <w:t xml:space="preserve">υπ’ </w:t>
      </w:r>
      <w:r w:rsidRPr="00B87D1B">
        <w:rPr>
          <w:sz w:val="20"/>
          <w:szCs w:val="20"/>
        </w:rPr>
        <w:t>αριθμ. πρωτ.</w:t>
      </w:r>
      <w:r w:rsidR="001A2A67" w:rsidRPr="00B87D1B">
        <w:rPr>
          <w:sz w:val="20"/>
          <w:szCs w:val="20"/>
        </w:rPr>
        <w:t xml:space="preserve"> </w:t>
      </w:r>
      <w:r w:rsidRPr="00B87D1B">
        <w:rPr>
          <w:sz w:val="20"/>
          <w:szCs w:val="20"/>
        </w:rPr>
        <w:t>72443 /29-05-2017 (ΑΔΑ: 6Μ5Μ0Ρ1Γ-Λ00) Απόφαση του Συντονιστή Απ.Δ.Ηπ-Δ.Μ., περί ορισμού Προϊσταμένου Γενικής Διεύθυνσης Χωροταξικής και Περιβαλλοντικής Πολιτικής.</w:t>
      </w:r>
    </w:p>
    <w:p w:rsidR="00755822" w:rsidRPr="004464E5" w:rsidRDefault="00755822" w:rsidP="00B87D1B">
      <w:pPr>
        <w:pStyle w:val="40"/>
        <w:numPr>
          <w:ilvl w:val="0"/>
          <w:numId w:val="5"/>
        </w:numPr>
        <w:shd w:val="clear" w:color="auto" w:fill="auto"/>
        <w:tabs>
          <w:tab w:val="left" w:pos="700"/>
        </w:tabs>
        <w:spacing w:before="0" w:after="120" w:line="240" w:lineRule="auto"/>
        <w:ind w:left="743" w:right="23" w:hanging="403"/>
        <w:rPr>
          <w:sz w:val="20"/>
          <w:szCs w:val="20"/>
        </w:rPr>
      </w:pPr>
      <w:r w:rsidRPr="004464E5">
        <w:rPr>
          <w:sz w:val="20"/>
          <w:szCs w:val="20"/>
        </w:rPr>
        <w:t>Τις διατάξεις του Ν. 3861/2010 (ΦΕΚ 112/Α</w:t>
      </w:r>
      <w:r w:rsidR="00C7389F">
        <w:rPr>
          <w:sz w:val="20"/>
          <w:szCs w:val="20"/>
        </w:rPr>
        <w:t>’</w:t>
      </w:r>
      <w:r w:rsidR="001A2A67" w:rsidRPr="004464E5">
        <w:rPr>
          <w:sz w:val="20"/>
          <w:szCs w:val="20"/>
        </w:rPr>
        <w:t>/</w:t>
      </w:r>
      <w:r w:rsidRPr="004464E5">
        <w:rPr>
          <w:sz w:val="20"/>
          <w:szCs w:val="20"/>
        </w:rPr>
        <w:t>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rsidR="00755822" w:rsidRPr="004464E5" w:rsidRDefault="00755822" w:rsidP="00B87D1B">
      <w:pPr>
        <w:pStyle w:val="40"/>
        <w:numPr>
          <w:ilvl w:val="0"/>
          <w:numId w:val="5"/>
        </w:numPr>
        <w:shd w:val="clear" w:color="auto" w:fill="auto"/>
        <w:tabs>
          <w:tab w:val="left" w:pos="724"/>
        </w:tabs>
        <w:spacing w:before="0" w:after="120" w:line="240" w:lineRule="auto"/>
        <w:ind w:left="743" w:right="23" w:hanging="403"/>
        <w:rPr>
          <w:sz w:val="20"/>
          <w:szCs w:val="20"/>
        </w:rPr>
      </w:pPr>
      <w:r w:rsidRPr="004464E5">
        <w:rPr>
          <w:sz w:val="20"/>
          <w:szCs w:val="20"/>
        </w:rPr>
        <w:t>Τις διατάξεις του Ν. 4412/2016 (ΦΕΚ 147/Α') «Δημόσιες Συμβάσεις Έργων, Προμηθειών και Υπηρεσιών (προσαρμογή στις Οδηγίες 2014/24/ΕΕ και 2014/25/ΕΕ)».</w:t>
      </w:r>
      <w:r w:rsidRPr="004464E5">
        <w:rPr>
          <w:sz w:val="20"/>
          <w:szCs w:val="20"/>
        </w:rPr>
        <w:br w:type="page"/>
      </w:r>
    </w:p>
    <w:p w:rsidR="00755822" w:rsidRDefault="00755822" w:rsidP="00B87D1B">
      <w:pPr>
        <w:pStyle w:val="40"/>
        <w:numPr>
          <w:ilvl w:val="0"/>
          <w:numId w:val="5"/>
        </w:numPr>
        <w:shd w:val="clear" w:color="auto" w:fill="auto"/>
        <w:tabs>
          <w:tab w:val="left" w:pos="724"/>
        </w:tabs>
        <w:spacing w:before="0" w:after="120" w:line="240" w:lineRule="auto"/>
        <w:ind w:left="743" w:right="23" w:hanging="403"/>
        <w:rPr>
          <w:sz w:val="20"/>
          <w:szCs w:val="20"/>
        </w:rPr>
      </w:pPr>
      <w:r w:rsidRPr="004464E5">
        <w:rPr>
          <w:sz w:val="20"/>
          <w:szCs w:val="20"/>
        </w:rPr>
        <w:lastRenderedPageBreak/>
        <w:t xml:space="preserve">Την </w:t>
      </w:r>
      <w:r w:rsidR="004464E5" w:rsidRPr="004464E5">
        <w:rPr>
          <w:sz w:val="20"/>
          <w:szCs w:val="20"/>
        </w:rPr>
        <w:t>υπ’</w:t>
      </w:r>
      <w:r w:rsidRPr="004464E5">
        <w:rPr>
          <w:sz w:val="20"/>
          <w:szCs w:val="20"/>
        </w:rPr>
        <w:t xml:space="preserve"> αριθμ. </w:t>
      </w:r>
      <w:r w:rsidR="004464E5" w:rsidRPr="004464E5">
        <w:rPr>
          <w:sz w:val="20"/>
          <w:szCs w:val="20"/>
        </w:rPr>
        <w:t xml:space="preserve">πρωτ. </w:t>
      </w:r>
      <w:r w:rsidRPr="004464E5">
        <w:rPr>
          <w:sz w:val="20"/>
          <w:szCs w:val="20"/>
        </w:rPr>
        <w:t>78738/15718/09-12-2015 Απόφαση της Απ.Δ.Ηπ-ΔΜ. περί «αναδιοργάνωσης της λειτουργίας του Πρότυπου Κέντρου Κτηνοτροφίας και Εκπαίδευσης Βλάστης Ν. Κοζάνης της Αποκεντρωμένης Διοίκησης Ηπείρου - Δυτικής Μακεδονίας».</w:t>
      </w:r>
    </w:p>
    <w:p w:rsidR="00B87D1B" w:rsidRPr="00B87D1B" w:rsidRDefault="00B87D1B" w:rsidP="00827570">
      <w:pPr>
        <w:pStyle w:val="ad"/>
        <w:numPr>
          <w:ilvl w:val="0"/>
          <w:numId w:val="5"/>
        </w:numPr>
        <w:rPr>
          <w:rFonts w:ascii="Book Antiqua" w:hAnsi="Book Antiqua"/>
          <w:i/>
          <w:sz w:val="20"/>
          <w:szCs w:val="20"/>
        </w:rPr>
      </w:pPr>
      <w:r w:rsidRPr="00B87D1B">
        <w:rPr>
          <w:rFonts w:ascii="Book Antiqua" w:hAnsi="Book Antiqua"/>
          <w:i/>
          <w:sz w:val="20"/>
          <w:szCs w:val="20"/>
        </w:rPr>
        <w:t xml:space="preserve">Την υπ’ </w:t>
      </w:r>
      <w:proofErr w:type="spellStart"/>
      <w:r w:rsidRPr="00B87D1B">
        <w:rPr>
          <w:rFonts w:ascii="Book Antiqua" w:hAnsi="Book Antiqua"/>
          <w:i/>
          <w:sz w:val="20"/>
          <w:szCs w:val="20"/>
        </w:rPr>
        <w:t>αριθμ</w:t>
      </w:r>
      <w:proofErr w:type="spellEnd"/>
      <w:r w:rsidRPr="00B87D1B">
        <w:rPr>
          <w:rFonts w:ascii="Book Antiqua" w:hAnsi="Book Antiqua"/>
          <w:i/>
          <w:sz w:val="20"/>
          <w:szCs w:val="20"/>
        </w:rPr>
        <w:t>. 186083/27.11.2017 (ΦΕΚ 4264/Β΄/06-12-2017) Απόφαση του Συντονιστή Αποκεντρωμένης Διοίκησης Ηπείρου – Δυτικής Μακεδονίας «Παροχή εξουσιοδότησης υπογραφής διοικητικών πράξεων και εγγράφων «Με εντολή Συντονιστή  Αποκεντρωμένης  Διοίκησης Ηπείρου – Δυτικής  Μακεδονίας» στον Προϊστάμενο Γενικής Διεύθυνσης Εσωτερικής Λειτουργίας, στον Προϊστάμενο της Διεύθυνσης Οικονομικού και στους Προϊσταμένους των Τμημάτων αυτής».</w:t>
      </w:r>
    </w:p>
    <w:p w:rsidR="00B87D1B" w:rsidRPr="00B87D1B" w:rsidRDefault="00B87D1B" w:rsidP="00B87D1B">
      <w:pPr>
        <w:pStyle w:val="ac"/>
        <w:ind w:left="426"/>
        <w:rPr>
          <w:rFonts w:ascii="Book Antiqua" w:hAnsi="Book Antiqua"/>
          <w:i/>
        </w:rPr>
      </w:pPr>
    </w:p>
    <w:p w:rsidR="00C7389F" w:rsidRPr="00C7389F" w:rsidRDefault="00C7389F" w:rsidP="00B87D1B">
      <w:pPr>
        <w:pStyle w:val="40"/>
        <w:numPr>
          <w:ilvl w:val="0"/>
          <w:numId w:val="5"/>
        </w:numPr>
        <w:shd w:val="clear" w:color="auto" w:fill="auto"/>
        <w:tabs>
          <w:tab w:val="left" w:pos="729"/>
        </w:tabs>
        <w:spacing w:before="0" w:after="120" w:line="240" w:lineRule="auto"/>
        <w:ind w:left="743" w:right="23" w:hanging="403"/>
        <w:rPr>
          <w:sz w:val="20"/>
          <w:szCs w:val="20"/>
        </w:rPr>
      </w:pPr>
      <w:r w:rsidRPr="00C7389F">
        <w:rPr>
          <w:sz w:val="20"/>
          <w:szCs w:val="20"/>
        </w:rPr>
        <w:t>Την υπ’ αριθμ. 169453/30-12-2020 (ΑΔΑ: 9ΩΒΡΟΡ1Γ-ΓΕ0) απόφαση του Συντονιστή Αποκεντρωμένης Διοίκησης Ηπείρου – Δυτικής Μακεδονίας για τη συγκρότηση επιτροπής διενέργειας και αξιολόγησης συνοπτικών  διαγωνισμών που αφορούν την Αποκεντρωμένη Διοίκηση Ηπείρου – Δυτικής Μακεδονίας.</w:t>
      </w:r>
    </w:p>
    <w:p w:rsidR="00755822" w:rsidRPr="004464E5" w:rsidRDefault="00C7389F" w:rsidP="00B87D1B">
      <w:pPr>
        <w:pStyle w:val="40"/>
        <w:numPr>
          <w:ilvl w:val="0"/>
          <w:numId w:val="5"/>
        </w:numPr>
        <w:shd w:val="clear" w:color="auto" w:fill="auto"/>
        <w:tabs>
          <w:tab w:val="left" w:pos="729"/>
        </w:tabs>
        <w:spacing w:before="0" w:after="120" w:line="240" w:lineRule="auto"/>
        <w:ind w:left="743" w:hanging="403"/>
        <w:rPr>
          <w:sz w:val="20"/>
          <w:szCs w:val="20"/>
        </w:rPr>
      </w:pPr>
      <w:r w:rsidRPr="00C7389F">
        <w:rPr>
          <w:sz w:val="20"/>
          <w:szCs w:val="20"/>
        </w:rPr>
        <w:t>Την υπ’ αριθμ. 169450/30-12-2020 Απόφαση επιτροπής προσφυγών συνοπτικές (ΑΔΑ: 6Α87ΟΡ1Γ-4ΨΠ) απόφαση του Συντονιστή Αποκεντρωμένης Διοίκησης Ηπείρου – Δυτικής Μακεδονίας για τη συγκρότηση επιτροπής αξιολόγησης ενστάσεων των διαγωνισμών που αφορούν την διεξαγωγή των διαγωνισμών από την Αποκεντρωμένη Διοίκηση Ηπείρου – Δυτικής Μακεδονίας</w:t>
      </w:r>
      <w:r w:rsidR="00755822" w:rsidRPr="004464E5">
        <w:rPr>
          <w:sz w:val="20"/>
          <w:szCs w:val="20"/>
        </w:rPr>
        <w:t>.</w:t>
      </w:r>
    </w:p>
    <w:p w:rsidR="00755822" w:rsidRPr="004464E5" w:rsidRDefault="00755822" w:rsidP="00B87D1B">
      <w:pPr>
        <w:pStyle w:val="40"/>
        <w:numPr>
          <w:ilvl w:val="0"/>
          <w:numId w:val="5"/>
        </w:numPr>
        <w:shd w:val="clear" w:color="auto" w:fill="auto"/>
        <w:tabs>
          <w:tab w:val="left" w:pos="729"/>
        </w:tabs>
        <w:spacing w:before="0" w:after="120" w:line="240" w:lineRule="auto"/>
        <w:ind w:left="743" w:right="23" w:hanging="403"/>
        <w:rPr>
          <w:sz w:val="20"/>
          <w:szCs w:val="20"/>
        </w:rPr>
      </w:pPr>
      <w:r w:rsidRPr="004464E5">
        <w:rPr>
          <w:sz w:val="20"/>
          <w:szCs w:val="20"/>
        </w:rPr>
        <w:t>Την ανάγκη εκποίησης πρόβειου γάλακτος, παραγωγής 20</w:t>
      </w:r>
      <w:r w:rsidR="004464E5" w:rsidRPr="004464E5">
        <w:rPr>
          <w:sz w:val="20"/>
          <w:szCs w:val="20"/>
        </w:rPr>
        <w:t>21</w:t>
      </w:r>
      <w:r w:rsidRPr="004464E5">
        <w:rPr>
          <w:sz w:val="20"/>
          <w:szCs w:val="20"/>
        </w:rPr>
        <w:t xml:space="preserve"> και 202</w:t>
      </w:r>
      <w:r w:rsidR="004464E5" w:rsidRPr="004464E5">
        <w:rPr>
          <w:sz w:val="20"/>
          <w:szCs w:val="20"/>
        </w:rPr>
        <w:t>2</w:t>
      </w:r>
      <w:r w:rsidRPr="004464E5">
        <w:rPr>
          <w:sz w:val="20"/>
          <w:szCs w:val="20"/>
        </w:rPr>
        <w:t>, του Πρότυπου Κέντρου Κτηνοτροφίας &amp; Εκπαίδευσης Βλάστης.</w:t>
      </w:r>
    </w:p>
    <w:p w:rsidR="00755822" w:rsidRPr="001A2A67" w:rsidRDefault="00755822">
      <w:pPr>
        <w:pStyle w:val="11"/>
        <w:keepNext/>
        <w:keepLines/>
        <w:shd w:val="clear" w:color="auto" w:fill="auto"/>
        <w:spacing w:before="0" w:after="362" w:line="310" w:lineRule="exact"/>
        <w:ind w:left="3580"/>
      </w:pPr>
      <w:bookmarkStart w:id="4" w:name="bookmark3"/>
      <w:r w:rsidRPr="001A2A67">
        <w:rPr>
          <w:rStyle w:val="10"/>
          <w:b/>
          <w:bCs/>
        </w:rPr>
        <w:t>Κ Α Λ Ο Υ Μ Ε</w:t>
      </w:r>
      <w:bookmarkEnd w:id="4"/>
    </w:p>
    <w:p w:rsidR="00755822" w:rsidRPr="001A2A67" w:rsidRDefault="00755822" w:rsidP="004464E5">
      <w:pPr>
        <w:pStyle w:val="a7"/>
        <w:shd w:val="clear" w:color="auto" w:fill="auto"/>
        <w:spacing w:after="120"/>
        <w:ind w:right="23" w:firstLine="0"/>
      </w:pPr>
      <w:r w:rsidRPr="001A2A67">
        <w:t>Όλους τους ενδιαφερόμενους να λάβουν μέρος στην από το νόμο προβλεπόμενη διαδικασία για την ανάδειξη πλειοδότη (αναδόχου/αγοραστή) για την εκποίηση πρόβειου γάλακτος παραγωγής 20</w:t>
      </w:r>
      <w:r w:rsidR="004464E5">
        <w:t>21</w:t>
      </w:r>
      <w:r w:rsidRPr="001A2A67">
        <w:t xml:space="preserve"> και 20</w:t>
      </w:r>
      <w:r w:rsidR="004464E5">
        <w:t>22</w:t>
      </w:r>
      <w:r w:rsidRPr="001A2A67">
        <w:t xml:space="preserve"> ποσότητας 20.000 κιλών περίπου, του Πρότυπου Κέντρου Κτηνοτροφίας &amp; Εκπαίδευσης Βλάστης.</w:t>
      </w:r>
    </w:p>
    <w:p w:rsidR="00755822" w:rsidRPr="001A2A67" w:rsidRDefault="00755822" w:rsidP="004464E5">
      <w:pPr>
        <w:pStyle w:val="a7"/>
        <w:shd w:val="clear" w:color="auto" w:fill="auto"/>
        <w:spacing w:after="120"/>
        <w:ind w:right="23" w:firstLine="0"/>
      </w:pPr>
      <w:r w:rsidRPr="001A2A67">
        <w:rPr>
          <w:rStyle w:val="a8"/>
        </w:rPr>
        <w:t>Δικαίωμα συμμετοχής</w:t>
      </w:r>
      <w:r w:rsidRPr="001A2A67">
        <w:t xml:space="preserve"> έχουν όλα τα φυσικά και νομικά πρόσωπα, ημεδαπά ή αλλοδαπά, οι συνεταιρισμοί και οι ενώσεις προμηθευτών που υποβάλλουν κοινή προσφορά. Στη διαδικασία δεν θα γίνουν δεκτοί όσοι αποκλείσθηκαν ή κηρύχθηκαν έκπτωτοι κατά το παρελθόν και όσοι δεν παρέχουν, κατά την κρίση της Επιτροπής Διενέργειας και Αξιολόγησης, τα εχέγγυα της πλήρους και τελείας εκπλήρωσης των υποχρεώσεών τους.</w:t>
      </w:r>
    </w:p>
    <w:p w:rsidR="00755822" w:rsidRPr="001A2A67" w:rsidRDefault="00755822" w:rsidP="004464E5">
      <w:pPr>
        <w:pStyle w:val="51"/>
        <w:keepNext/>
        <w:keepLines/>
        <w:shd w:val="clear" w:color="auto" w:fill="auto"/>
        <w:spacing w:before="0" w:after="120" w:line="264" w:lineRule="exact"/>
        <w:ind w:right="23" w:firstLine="0"/>
        <w:jc w:val="both"/>
      </w:pPr>
      <w:bookmarkStart w:id="5" w:name="bookmark4"/>
      <w:r w:rsidRPr="001A2A67">
        <w:t>Ελάχιστη τιμή προσφοράς ανά κιλό γάλακτος (χωρίς Φ.Π.Α.) ορίζεται το ποσό των 0,85 € (χωρίς τον ΦΠΑ 13%).</w:t>
      </w:r>
      <w:bookmarkEnd w:id="5"/>
    </w:p>
    <w:p w:rsidR="00755822" w:rsidRPr="001A2A67" w:rsidRDefault="00755822" w:rsidP="004464E5">
      <w:pPr>
        <w:pStyle w:val="a7"/>
        <w:shd w:val="clear" w:color="auto" w:fill="auto"/>
        <w:spacing w:after="120" w:line="269" w:lineRule="exact"/>
        <w:ind w:right="23" w:firstLine="0"/>
      </w:pPr>
      <w:r w:rsidRPr="001A2A67">
        <w:t>Κριτήριο κατακύρωσης είναι η υψηλότερη προσφερόμενη τιμή ανά κιλό γάλακτος (χωρίς ΦΠΑ) .</w:t>
      </w:r>
    </w:p>
    <w:p w:rsidR="00755822" w:rsidRPr="001A2A67" w:rsidRDefault="00755822">
      <w:pPr>
        <w:pStyle w:val="a7"/>
        <w:shd w:val="clear" w:color="auto" w:fill="auto"/>
        <w:spacing w:after="539"/>
        <w:ind w:left="20" w:right="20" w:firstLine="0"/>
      </w:pPr>
      <w:r w:rsidRPr="001A2A67">
        <w:t xml:space="preserve">Η </w:t>
      </w:r>
      <w:r w:rsidR="00B87D1B">
        <w:t>διενέργεια</w:t>
      </w:r>
      <w:r w:rsidRPr="001A2A67">
        <w:t xml:space="preserve"> (αποσφράγιση των προσφορών) θα πραγματοποιηθεί</w:t>
      </w:r>
      <w:r w:rsidRPr="001A2A67">
        <w:rPr>
          <w:rStyle w:val="a8"/>
        </w:rPr>
        <w:t xml:space="preserve"> στις </w:t>
      </w:r>
      <w:r w:rsidR="00B87D1B">
        <w:rPr>
          <w:rStyle w:val="a8"/>
        </w:rPr>
        <w:t>16 Μαρτίου</w:t>
      </w:r>
      <w:r w:rsidRPr="001A2A67">
        <w:rPr>
          <w:rStyle w:val="a8"/>
        </w:rPr>
        <w:t xml:space="preserve"> 20</w:t>
      </w:r>
      <w:r w:rsidR="004464E5">
        <w:rPr>
          <w:rStyle w:val="a8"/>
        </w:rPr>
        <w:t>21</w:t>
      </w:r>
      <w:r w:rsidRPr="001A2A67">
        <w:rPr>
          <w:rStyle w:val="a8"/>
        </w:rPr>
        <w:t xml:space="preserve"> ημέρα </w:t>
      </w:r>
      <w:r w:rsidR="00B87D1B">
        <w:rPr>
          <w:rStyle w:val="a8"/>
        </w:rPr>
        <w:t xml:space="preserve">Τρίτη </w:t>
      </w:r>
      <w:r w:rsidRPr="001A2A67">
        <w:rPr>
          <w:rStyle w:val="a8"/>
        </w:rPr>
        <w:t xml:space="preserve">και ώρα 11:00 </w:t>
      </w:r>
      <w:proofErr w:type="spellStart"/>
      <w:r w:rsidRPr="001A2A67">
        <w:rPr>
          <w:rStyle w:val="a8"/>
        </w:rPr>
        <w:t>π.μ</w:t>
      </w:r>
      <w:proofErr w:type="spellEnd"/>
      <w:r w:rsidRPr="001A2A67">
        <w:t>.</w:t>
      </w:r>
      <w:r w:rsidR="004464E5">
        <w:t xml:space="preserve"> </w:t>
      </w:r>
      <w:r w:rsidRPr="001A2A67">
        <w:t>στο Διοικητήριο της Αποκεντρωμένης Διοίκησης Ηπείρου - Δυτ. Μακεδονίας, (Ζ.Ε.Π. Κοζάνης, Τ.Κ. 50100 ΚΟΖΑΝΗ). Η αποσφράγιση των προσφορών θα γίνει δημόσια από την αρμόδια Επιτροπή Διενέργειας και Αξιολόγησης Συνοπτικών Διαγωνισμών της Αποκεντρωμένης Διοίκησης Ηπείρου - Δυτικής Μακεδονίας.</w:t>
      </w:r>
    </w:p>
    <w:p w:rsidR="00755822" w:rsidRPr="001A2A67" w:rsidRDefault="00755822">
      <w:pPr>
        <w:pStyle w:val="51"/>
        <w:keepNext/>
        <w:keepLines/>
        <w:shd w:val="clear" w:color="auto" w:fill="auto"/>
        <w:spacing w:before="0" w:after="84" w:line="200" w:lineRule="exact"/>
        <w:ind w:left="340" w:hanging="320"/>
        <w:jc w:val="both"/>
      </w:pPr>
      <w:bookmarkStart w:id="6" w:name="bookmark5"/>
      <w:r w:rsidRPr="001A2A67">
        <w:t>ΓΕΝΙΚΟΙ ΟΡΟΙ</w:t>
      </w:r>
      <w:bookmarkEnd w:id="6"/>
    </w:p>
    <w:p w:rsidR="00755822" w:rsidRPr="001A2A67" w:rsidRDefault="00755822">
      <w:pPr>
        <w:pStyle w:val="a7"/>
        <w:numPr>
          <w:ilvl w:val="1"/>
          <w:numId w:val="1"/>
        </w:numPr>
        <w:shd w:val="clear" w:color="auto" w:fill="auto"/>
        <w:tabs>
          <w:tab w:val="left" w:pos="294"/>
        </w:tabs>
        <w:ind w:left="340" w:right="20" w:hanging="320"/>
      </w:pPr>
      <w:r w:rsidRPr="001A2A67">
        <w:t>Η εκποίηση θα γίνεται για όλο το χρονικό διάστημα που διαρκεί η γαλακτική περίοδος, η οποία δεν είναι δυνατόν να προκαθοριστεί. Ωστόσο ο αγοραστής θα ειδοποιηθεί εγγράφως μία (1) εβδομάδα πριν τη λήξη της.</w:t>
      </w:r>
    </w:p>
    <w:p w:rsidR="00755822" w:rsidRPr="001A2A67" w:rsidRDefault="00755822">
      <w:pPr>
        <w:pStyle w:val="a7"/>
        <w:numPr>
          <w:ilvl w:val="1"/>
          <w:numId w:val="1"/>
        </w:numPr>
        <w:shd w:val="clear" w:color="auto" w:fill="auto"/>
        <w:tabs>
          <w:tab w:val="left" w:pos="298"/>
        </w:tabs>
        <w:ind w:left="340" w:right="20" w:hanging="320"/>
      </w:pPr>
      <w:r w:rsidRPr="001A2A67">
        <w:t>Η παραλαβή θα γίνεται τουλάχιστον δύο (2) φορές την εβδομάδα από το χώρο συγκέντρωσης του γάλακτος με μέριμνα και μεταφορικό μέσο του πλειοδότη - αγοραστή.</w:t>
      </w:r>
    </w:p>
    <w:p w:rsidR="00755822" w:rsidRPr="001A2A67" w:rsidRDefault="00755822">
      <w:pPr>
        <w:pStyle w:val="a7"/>
        <w:numPr>
          <w:ilvl w:val="1"/>
          <w:numId w:val="1"/>
        </w:numPr>
        <w:shd w:val="clear" w:color="auto" w:fill="auto"/>
        <w:tabs>
          <w:tab w:val="left" w:pos="298"/>
        </w:tabs>
        <w:ind w:left="340" w:right="20" w:hanging="320"/>
      </w:pPr>
      <w:r w:rsidRPr="001A2A67">
        <w:t>Το Πρότυπο Κέντρο Κτηνοτροφίας και Εκπαίδευσης Βλάστης δε θα φέρει καμία ευθύνη για τυχόν αλλοιώσεις του γάλακτος οι οποίες θα οφείλονται σε καθυστέρηση της παραλαβής.</w:t>
      </w:r>
    </w:p>
    <w:p w:rsidR="00755822" w:rsidRPr="001A2A67" w:rsidRDefault="00755822">
      <w:pPr>
        <w:pStyle w:val="a7"/>
        <w:numPr>
          <w:ilvl w:val="1"/>
          <w:numId w:val="1"/>
        </w:numPr>
        <w:shd w:val="clear" w:color="auto" w:fill="auto"/>
        <w:tabs>
          <w:tab w:val="left" w:pos="308"/>
        </w:tabs>
        <w:spacing w:after="64"/>
        <w:ind w:left="300" w:right="20" w:hanging="280"/>
      </w:pPr>
      <w:r w:rsidRPr="001A2A67">
        <w:t>Η συγκέντρωση του γάλακτος θα γίνεται σε ψυκτικό θάλαμο - παγολεκάνη του Κέντρου και κατά την παράδοσή του θα ογκομετρείται και θα μεταγγίζεται σε δοχεία του πλειοδότη- αγοραστή.</w:t>
      </w:r>
    </w:p>
    <w:p w:rsidR="00755822" w:rsidRPr="001A2A67" w:rsidRDefault="00755822">
      <w:pPr>
        <w:pStyle w:val="a7"/>
        <w:numPr>
          <w:ilvl w:val="1"/>
          <w:numId w:val="1"/>
        </w:numPr>
        <w:shd w:val="clear" w:color="auto" w:fill="auto"/>
        <w:tabs>
          <w:tab w:val="left" w:pos="303"/>
        </w:tabs>
        <w:spacing w:after="56" w:line="269" w:lineRule="exact"/>
        <w:ind w:left="300" w:right="20" w:hanging="280"/>
      </w:pPr>
      <w:r w:rsidRPr="001A2A67">
        <w:lastRenderedPageBreak/>
        <w:t>Η μέτρηση της ποσότητας του γάλακτος θα γίνεται από τον υπεύθυνο του Πρότυπου Κέντρου Κτηνοτροφίας &amp; Εκπαίδευσης Βλάστης παρουσία του αγοραστή .</w:t>
      </w:r>
    </w:p>
    <w:p w:rsidR="00755822" w:rsidRPr="001A2A67" w:rsidRDefault="00755822" w:rsidP="004464E5">
      <w:pPr>
        <w:pStyle w:val="a7"/>
        <w:numPr>
          <w:ilvl w:val="1"/>
          <w:numId w:val="1"/>
        </w:numPr>
        <w:shd w:val="clear" w:color="auto" w:fill="auto"/>
        <w:tabs>
          <w:tab w:val="left" w:pos="356"/>
        </w:tabs>
        <w:spacing w:after="240"/>
        <w:ind w:left="301" w:right="23" w:hanging="278"/>
      </w:pPr>
      <w:r w:rsidRPr="001A2A67">
        <w:t>Η εκκαθάριση του γάλακτος θα γίνεται κάθε μήνα και η πληρωμή του μέχρι το τέλος του επόμενου μήνα.</w:t>
      </w:r>
    </w:p>
    <w:p w:rsidR="00755822" w:rsidRPr="001A2A67" w:rsidRDefault="00755822">
      <w:pPr>
        <w:pStyle w:val="21"/>
        <w:shd w:val="clear" w:color="auto" w:fill="auto"/>
        <w:spacing w:after="88" w:line="200" w:lineRule="exact"/>
        <w:ind w:left="20"/>
        <w:jc w:val="both"/>
      </w:pPr>
      <w:r w:rsidRPr="001A2A67">
        <w:t>ΧΡΟΝΟΣ ΚΑΙ ΤΡΟΠΟΣ ΥΠΟΒΟΛΗΣ ΤΩΝ ΠΡΟΣΦΟΡΩΝ</w:t>
      </w:r>
    </w:p>
    <w:p w:rsidR="00755822" w:rsidRPr="001A2A67" w:rsidRDefault="00755822">
      <w:pPr>
        <w:pStyle w:val="21"/>
        <w:shd w:val="clear" w:color="auto" w:fill="auto"/>
        <w:spacing w:after="56" w:line="269" w:lineRule="exact"/>
        <w:ind w:left="20" w:right="20"/>
        <w:jc w:val="both"/>
      </w:pPr>
      <w:r w:rsidRPr="001A2A67">
        <w:rPr>
          <w:rStyle w:val="23"/>
          <w:b/>
          <w:bCs/>
        </w:rPr>
        <w:t xml:space="preserve">Οι προσφορές πρέπει να κατατίθενται μέχρι στις </w:t>
      </w:r>
      <w:r w:rsidR="00B87D1B" w:rsidRPr="00827570">
        <w:rPr>
          <w:rStyle w:val="a8"/>
          <w:b/>
          <w:u w:val="single"/>
        </w:rPr>
        <w:t>16 Μαρτίου</w:t>
      </w:r>
      <w:r w:rsidR="00B87D1B" w:rsidRPr="001A2A67">
        <w:rPr>
          <w:rStyle w:val="a8"/>
        </w:rPr>
        <w:t xml:space="preserve"> </w:t>
      </w:r>
      <w:r w:rsidRPr="001A2A67">
        <w:rPr>
          <w:rStyle w:val="23"/>
          <w:b/>
          <w:bCs/>
        </w:rPr>
        <w:t>20</w:t>
      </w:r>
      <w:r w:rsidR="004464E5">
        <w:rPr>
          <w:rStyle w:val="23"/>
          <w:b/>
          <w:bCs/>
        </w:rPr>
        <w:t>21</w:t>
      </w:r>
      <w:r w:rsidRPr="001A2A67">
        <w:rPr>
          <w:rStyle w:val="23"/>
          <w:b/>
          <w:bCs/>
        </w:rPr>
        <w:t xml:space="preserve"> και ώρα 10.00 π.μ. στην Αποκεντρωμένη Διοίκηση Ηπείρου - Δυτ. Μακεδονίας, Δ/νση Οικονομικού, Τμήμ</w:t>
      </w:r>
      <w:r w:rsidRPr="004464E5">
        <w:rPr>
          <w:u w:val="single"/>
        </w:rPr>
        <w:t xml:space="preserve">α </w:t>
      </w:r>
      <w:r w:rsidRPr="001A2A67">
        <w:rPr>
          <w:rStyle w:val="23"/>
          <w:b/>
          <w:bCs/>
        </w:rPr>
        <w:t>Διοικητικού Οικονομικού Ν. Κοζάνης, περιοχή Ζ.Ε.Π., Τ.Κ. 50100.</w:t>
      </w:r>
      <w:r w:rsidRPr="001A2A67">
        <w:rPr>
          <w:rStyle w:val="24"/>
          <w:b w:val="0"/>
          <w:bCs w:val="0"/>
        </w:rPr>
        <w:t xml:space="preserve"> Η ίδια καταληκτική ημερομηνία ισχύει και όταν προσφορές αποστέλλονται με οποιονδήποτε άλλο τρόπο (ΕΛ.ΤΑ., ταχυμεταφορές κ.α.).</w:t>
      </w:r>
    </w:p>
    <w:p w:rsidR="00755822" w:rsidRPr="001A2A67" w:rsidRDefault="00755822">
      <w:pPr>
        <w:pStyle w:val="a7"/>
        <w:shd w:val="clear" w:color="auto" w:fill="auto"/>
        <w:spacing w:after="60"/>
        <w:ind w:left="20" w:right="20" w:firstLine="0"/>
      </w:pPr>
      <w:r w:rsidRPr="001A2A67">
        <w:t>Προσφορές που κατατίθενται ή αποστέλλονται μετά την καταληκτική ημερομηνία και ώρα υποβολής προσφορών, θεωρούνται εκπρόθεσμες, δεν παραλαμβάνονται και επιστρέφονται.</w:t>
      </w:r>
    </w:p>
    <w:p w:rsidR="00755822" w:rsidRPr="001A2A67" w:rsidRDefault="00755822">
      <w:pPr>
        <w:pStyle w:val="a7"/>
        <w:shd w:val="clear" w:color="auto" w:fill="auto"/>
        <w:spacing w:after="37"/>
        <w:ind w:left="20" w:right="20" w:firstLine="0"/>
      </w:pPr>
      <w:r w:rsidRPr="001A2A67">
        <w:t>Όσοι επιθυμούν να λάβουν μέρος στη διαδικασία πρέπει να καταθέσουν έγγραφες προσφορές, μέσα στην προθεσμία που ορίζεται ανωτέρω</w:t>
      </w:r>
      <w:r w:rsidRPr="001A2A67">
        <w:rPr>
          <w:rStyle w:val="70"/>
        </w:rPr>
        <w:t xml:space="preserve"> </w:t>
      </w:r>
      <w:r w:rsidRPr="001A2A67">
        <w:rPr>
          <w:rStyle w:val="6"/>
        </w:rPr>
        <w:t>υπό τη μορφή ενός ενιαίου και σφραγισμένου φακέλου,</w:t>
      </w:r>
      <w:r w:rsidRPr="001A2A67">
        <w:t xml:space="preserve"> με ποινή να μη γίνουν αποδεκτές, στο εξωτερικό του οποίου θα αναγράφονται ευκρινώς τα παρακάτω:</w:t>
      </w:r>
    </w:p>
    <w:p w:rsidR="00755822" w:rsidRPr="001A2A67" w:rsidRDefault="00755822">
      <w:pPr>
        <w:pStyle w:val="a7"/>
        <w:numPr>
          <w:ilvl w:val="0"/>
          <w:numId w:val="2"/>
        </w:numPr>
        <w:shd w:val="clear" w:color="auto" w:fill="auto"/>
        <w:tabs>
          <w:tab w:val="left" w:pos="730"/>
        </w:tabs>
        <w:spacing w:after="60" w:line="302" w:lineRule="exact"/>
        <w:ind w:left="20" w:firstLine="0"/>
      </w:pPr>
      <w:r w:rsidRPr="001A2A67">
        <w:t>Η λέξη «ΠΡΟΣΦΟΡΑ».</w:t>
      </w:r>
    </w:p>
    <w:p w:rsidR="00755822" w:rsidRPr="001A2A67" w:rsidRDefault="00755822">
      <w:pPr>
        <w:pStyle w:val="21"/>
        <w:numPr>
          <w:ilvl w:val="0"/>
          <w:numId w:val="2"/>
        </w:numPr>
        <w:shd w:val="clear" w:color="auto" w:fill="auto"/>
        <w:tabs>
          <w:tab w:val="left" w:pos="730"/>
        </w:tabs>
        <w:spacing w:line="302" w:lineRule="exact"/>
        <w:ind w:left="20"/>
        <w:jc w:val="both"/>
      </w:pPr>
      <w:r w:rsidRPr="001A2A67">
        <w:t>ΠΡΟΣ:</w:t>
      </w:r>
    </w:p>
    <w:p w:rsidR="00755822" w:rsidRPr="001A2A67" w:rsidRDefault="00755822">
      <w:pPr>
        <w:pStyle w:val="21"/>
        <w:shd w:val="clear" w:color="auto" w:fill="auto"/>
        <w:spacing w:line="302" w:lineRule="exact"/>
        <w:ind w:left="720" w:right="1140"/>
        <w:jc w:val="left"/>
      </w:pPr>
      <w:r w:rsidRPr="001A2A67">
        <w:t>ΑΠΟΚΕΝΤΡΩΜΕΝΗ ΔΙΟΙΚΗΣΗ ΗΠΕΙΡΟΥ - ΔΥΤΙΚΗΣ ΜΑΚΕΔΟΝΙΑΣ ΓΕΝΙΚΗ ΔΙΕΥΘΥΝΣΗ ΕΣΩΤΕΡΙΚΗΣ ΛΕΙΤΟΥΡΓΙΑΣ Δ/ΝΣΗ ΟΙΚΟΝΟΜΙΚΟΥ - ΤΜΗΜΑ ΔΙΟΙΚΗΤΙΚΟΥ ΟΙΚΟΝΟΜΙΚΟΥ Ν. ΚΟΖΑΝΗΣ</w:t>
      </w:r>
    </w:p>
    <w:p w:rsidR="00755822" w:rsidRPr="001A2A67" w:rsidRDefault="00755822">
      <w:pPr>
        <w:pStyle w:val="21"/>
        <w:shd w:val="clear" w:color="auto" w:fill="auto"/>
        <w:spacing w:after="78" w:line="302" w:lineRule="exact"/>
        <w:ind w:left="720"/>
        <w:jc w:val="left"/>
      </w:pPr>
      <w:r w:rsidRPr="001A2A67">
        <w:t>Ζ.Ε.Π. ΚΟΖΑΝΗΣ, Τ.Κ. 50100 ΚΟΖΑΝΗ</w:t>
      </w:r>
    </w:p>
    <w:p w:rsidR="00755822" w:rsidRPr="001222CA" w:rsidRDefault="00755822" w:rsidP="00E01CB1">
      <w:pPr>
        <w:pStyle w:val="21"/>
        <w:numPr>
          <w:ilvl w:val="0"/>
          <w:numId w:val="2"/>
        </w:numPr>
        <w:shd w:val="clear" w:color="auto" w:fill="auto"/>
        <w:tabs>
          <w:tab w:val="left" w:pos="730"/>
        </w:tabs>
        <w:spacing w:line="302" w:lineRule="exact"/>
        <w:ind w:left="709" w:hanging="709"/>
        <w:jc w:val="both"/>
        <w:rPr>
          <w:b w:val="0"/>
          <w:bCs w:val="0"/>
        </w:rPr>
      </w:pPr>
      <w:bookmarkStart w:id="7" w:name="bookmark6"/>
      <w:r w:rsidRPr="001222CA">
        <w:rPr>
          <w:rStyle w:val="3101"/>
          <w:b/>
          <w:bCs/>
        </w:rPr>
        <w:t>Αφορά την</w:t>
      </w:r>
      <w:r w:rsidRPr="001222CA">
        <w:rPr>
          <w:b w:val="0"/>
          <w:bCs w:val="0"/>
        </w:rPr>
        <w:t xml:space="preserve"> «ΠΡΟΣΚΛΗΣΗ ΕΚΔΗΛΩΣΗΣ ΕΝΔΙΑΦΕΡΟΝΤΟΣ</w:t>
      </w:r>
      <w:r w:rsidRPr="001222CA">
        <w:rPr>
          <w:rStyle w:val="310"/>
          <w:b w:val="0"/>
          <w:bCs w:val="0"/>
        </w:rPr>
        <w:t xml:space="preserve"> για την</w:t>
      </w:r>
      <w:bookmarkEnd w:id="7"/>
      <w:r w:rsidR="00E01CB1" w:rsidRPr="001222CA">
        <w:rPr>
          <w:rStyle w:val="310"/>
          <w:b w:val="0"/>
          <w:bCs w:val="0"/>
        </w:rPr>
        <w:t xml:space="preserve"> </w:t>
      </w:r>
      <w:r w:rsidRPr="001222CA">
        <w:rPr>
          <w:b w:val="0"/>
          <w:bCs w:val="0"/>
        </w:rPr>
        <w:t>εκποίηση πρόβειου γάλακτος, παραγωγής έτους 20</w:t>
      </w:r>
      <w:r w:rsidR="00E01CB1" w:rsidRPr="001222CA">
        <w:rPr>
          <w:b w:val="0"/>
          <w:bCs w:val="0"/>
        </w:rPr>
        <w:t xml:space="preserve">21 </w:t>
      </w:r>
      <w:r w:rsidRPr="001222CA">
        <w:rPr>
          <w:b w:val="0"/>
          <w:bCs w:val="0"/>
        </w:rPr>
        <w:t>και 202</w:t>
      </w:r>
      <w:r w:rsidR="00E01CB1" w:rsidRPr="001222CA">
        <w:rPr>
          <w:b w:val="0"/>
          <w:bCs w:val="0"/>
        </w:rPr>
        <w:t>2</w:t>
      </w:r>
      <w:r w:rsidRPr="001222CA">
        <w:rPr>
          <w:b w:val="0"/>
          <w:bCs w:val="0"/>
        </w:rPr>
        <w:t>, του Πρότυπου Κέντρου Κτηνοτροφίας και Εκπαίδευσης Βλάστης»</w:t>
      </w:r>
    </w:p>
    <w:p w:rsidR="00755822" w:rsidRPr="001A2A67" w:rsidRDefault="00755822">
      <w:pPr>
        <w:pStyle w:val="a7"/>
        <w:numPr>
          <w:ilvl w:val="0"/>
          <w:numId w:val="2"/>
        </w:numPr>
        <w:shd w:val="clear" w:color="auto" w:fill="auto"/>
        <w:tabs>
          <w:tab w:val="left" w:pos="726"/>
        </w:tabs>
        <w:spacing w:line="312" w:lineRule="exact"/>
        <w:ind w:left="720" w:right="20"/>
        <w:jc w:val="left"/>
      </w:pPr>
      <w:r w:rsidRPr="001A2A67">
        <w:rPr>
          <w:u w:val="single"/>
        </w:rPr>
        <w:t xml:space="preserve">Τα πλήρη στοιχεία του αποστολέα (επωνυμία, διεύθυνση, τηλέφωνο επικοινωνίας, </w:t>
      </w:r>
      <w:r w:rsidRPr="001A2A67">
        <w:rPr>
          <w:u w:val="single"/>
          <w:lang w:val="nl-NL" w:eastAsia="nl-NL"/>
        </w:rPr>
        <w:t>fax</w:t>
      </w:r>
      <w:r w:rsidRPr="001A2A67">
        <w:rPr>
          <w:u w:val="single"/>
          <w:lang w:eastAsia="nl-NL"/>
        </w:rPr>
        <w:t xml:space="preserve">, </w:t>
      </w:r>
      <w:r w:rsidRPr="001A2A67">
        <w:rPr>
          <w:u w:val="single"/>
          <w:lang w:val="nl-NL" w:eastAsia="nl-NL"/>
        </w:rPr>
        <w:t>e</w:t>
      </w:r>
      <w:r w:rsidR="001222CA">
        <w:rPr>
          <w:u w:val="single"/>
          <w:lang w:eastAsia="nl-NL"/>
        </w:rPr>
        <w:t>-</w:t>
      </w:r>
      <w:r w:rsidRPr="001A2A67">
        <w:rPr>
          <w:u w:val="single"/>
          <w:lang w:val="nl-NL" w:eastAsia="nl-NL"/>
        </w:rPr>
        <w:t>mail</w:t>
      </w:r>
      <w:r w:rsidRPr="001A2A67">
        <w:rPr>
          <w:u w:val="single"/>
          <w:lang w:eastAsia="nl-NL"/>
        </w:rPr>
        <w:t>).</w:t>
      </w:r>
    </w:p>
    <w:p w:rsidR="001222CA" w:rsidRDefault="00755822" w:rsidP="001222CA">
      <w:pPr>
        <w:pStyle w:val="21"/>
        <w:numPr>
          <w:ilvl w:val="0"/>
          <w:numId w:val="2"/>
        </w:numPr>
        <w:shd w:val="clear" w:color="auto" w:fill="auto"/>
        <w:tabs>
          <w:tab w:val="left" w:pos="745"/>
        </w:tabs>
        <w:spacing w:line="240" w:lineRule="auto"/>
        <w:jc w:val="left"/>
      </w:pPr>
      <w:r w:rsidRPr="001A2A67">
        <w:rPr>
          <w:rStyle w:val="24"/>
          <w:b w:val="0"/>
          <w:bCs w:val="0"/>
        </w:rPr>
        <w:t>Η επισήμανση:</w:t>
      </w:r>
      <w:r w:rsidRPr="001A2A67">
        <w:t xml:space="preserve"> «Να μην ανοιχθεί από την ταχυδρομική υπηρεσία ή την υπηρεσία». </w:t>
      </w:r>
    </w:p>
    <w:p w:rsidR="001222CA" w:rsidRDefault="001222CA" w:rsidP="001222CA">
      <w:pPr>
        <w:pStyle w:val="21"/>
        <w:shd w:val="clear" w:color="auto" w:fill="auto"/>
        <w:tabs>
          <w:tab w:val="left" w:pos="745"/>
        </w:tabs>
        <w:spacing w:line="240" w:lineRule="auto"/>
        <w:jc w:val="left"/>
      </w:pPr>
    </w:p>
    <w:p w:rsidR="00755822" w:rsidRDefault="001222CA" w:rsidP="001222CA">
      <w:pPr>
        <w:pStyle w:val="21"/>
        <w:shd w:val="clear" w:color="auto" w:fill="auto"/>
        <w:spacing w:after="88" w:line="200" w:lineRule="exact"/>
        <w:ind w:left="20"/>
        <w:jc w:val="both"/>
      </w:pPr>
      <w:r>
        <w:t>Τ</w:t>
      </w:r>
      <w:r w:rsidR="00755822" w:rsidRPr="001A2A67">
        <w:t>ΡΟΠΟΣ ΣΥΝΤΑΞΗΣ ΤΗΣ ΠΡΟΣΦΟΡΑΣ</w:t>
      </w:r>
    </w:p>
    <w:p w:rsidR="00755822" w:rsidRPr="001A2A67" w:rsidRDefault="00755822" w:rsidP="00A11B4F">
      <w:pPr>
        <w:pStyle w:val="a7"/>
        <w:shd w:val="clear" w:color="auto" w:fill="auto"/>
        <w:spacing w:after="120" w:line="240" w:lineRule="auto"/>
        <w:ind w:firstLine="0"/>
      </w:pPr>
      <w:r w:rsidRPr="001A2A67">
        <w:t>Εντός του φακέλου τοποθετείται</w:t>
      </w:r>
      <w:r w:rsidRPr="001A2A67">
        <w:rPr>
          <w:rStyle w:val="70"/>
        </w:rPr>
        <w:t xml:space="preserve"> γραπτή οικονομική προσφορά,</w:t>
      </w:r>
      <w:r w:rsidRPr="001A2A67">
        <w:t xml:space="preserve"> σύμφωνα με το υπόδειγμα του ΠΑΡΑΡΤΗΜΑΤΟΣ Α' ή Β', στην οποία θα αναγράφεται ολογράφως και αριθμητικώς το ποσόν, οπότε σε περίπτωση ασυμφωνίας, ισχύει η ολογράφως προσφερόμενη τιμή, καθώς και τα στοιχεία του προσφέροντος.</w:t>
      </w:r>
    </w:p>
    <w:p w:rsidR="00755822" w:rsidRPr="001A2A67" w:rsidRDefault="00755822" w:rsidP="00A11B4F">
      <w:pPr>
        <w:pStyle w:val="a7"/>
        <w:shd w:val="clear" w:color="auto" w:fill="auto"/>
        <w:spacing w:after="120" w:line="240" w:lineRule="auto"/>
        <w:ind w:firstLine="0"/>
      </w:pPr>
      <w:r w:rsidRPr="001A2A67">
        <w:t xml:space="preserve">Για να γίνει η προσφορά δεκτή πρέπει να είναι ίση τουλάχιστον με τη βάση καθορισμού τιμής γάλακτος ανά κιλό, δηλ. ογδόντα πέντε λεπτών του ευρώ (0,85 €), χωρίς Φ.Π.Α.. </w:t>
      </w:r>
      <w:r w:rsidRPr="001A2A67">
        <w:rPr>
          <w:u w:val="single"/>
        </w:rPr>
        <w:t>Σε περίπτωση που η προσφερόμενη τιμή γάλακτος ανά κιλό είναι μικρότερη από την τιμή αυτή, η προσφορά απορρίπτεται.</w:t>
      </w:r>
    </w:p>
    <w:p w:rsidR="00755822" w:rsidRPr="001A2A67" w:rsidRDefault="00755822" w:rsidP="00A11B4F">
      <w:pPr>
        <w:pStyle w:val="21"/>
        <w:shd w:val="clear" w:color="auto" w:fill="auto"/>
        <w:spacing w:after="120" w:line="240" w:lineRule="auto"/>
        <w:jc w:val="both"/>
      </w:pPr>
      <w:r w:rsidRPr="001A2A67">
        <w:t>Προσφορά αόριστη και ανεπίδεκτη εκτιμήσεως ή υπό αίρεση ή μη σύμφωνη με τους όρους της διακήρυξης αυτής απορρίπτεται ως απαράδεκτη.</w:t>
      </w:r>
    </w:p>
    <w:p w:rsidR="00755822" w:rsidRPr="001A2A67" w:rsidRDefault="00755822" w:rsidP="00A11B4F">
      <w:pPr>
        <w:pStyle w:val="a7"/>
        <w:shd w:val="clear" w:color="auto" w:fill="auto"/>
        <w:spacing w:after="120" w:line="240" w:lineRule="auto"/>
        <w:ind w:firstLine="0"/>
      </w:pPr>
      <w:r w:rsidRPr="001A2A67">
        <w:t>Οι προσφορές δεν πρέπει να έχουν σβησίματα, προσθήκες ή διορθώσεις. Εάν υπάρχει στην προσφορά οποιαδήποτε διόρθωση, αυτή θα πρέπει να είναι μονογραφημένη από τον προσφέροντα.</w:t>
      </w:r>
    </w:p>
    <w:p w:rsidR="00755822" w:rsidRDefault="00755822" w:rsidP="00A11B4F">
      <w:pPr>
        <w:pStyle w:val="a7"/>
        <w:shd w:val="clear" w:color="auto" w:fill="auto"/>
        <w:spacing w:after="120" w:line="240" w:lineRule="auto"/>
        <w:ind w:firstLine="0"/>
      </w:pPr>
      <w:r w:rsidRPr="001A2A67">
        <w:t>Η προσφορά απορρίπτεται όταν υπάρχουν σε αυτή διορθώσεις οι οποίες δημιουργούν ασάφειες και καθιστούν αδύνατη την αξιολόγηση κατά την κρίση της επιτροπής.</w:t>
      </w:r>
    </w:p>
    <w:p w:rsidR="00A11B4F" w:rsidRPr="001A2A67" w:rsidRDefault="00A11B4F" w:rsidP="00A11B4F">
      <w:pPr>
        <w:pStyle w:val="a7"/>
        <w:shd w:val="clear" w:color="auto" w:fill="auto"/>
        <w:spacing w:after="120" w:line="240" w:lineRule="auto"/>
        <w:ind w:firstLine="0"/>
      </w:pPr>
    </w:p>
    <w:p w:rsidR="00755822" w:rsidRPr="001A2A67" w:rsidRDefault="00755822" w:rsidP="001222CA">
      <w:pPr>
        <w:pStyle w:val="21"/>
        <w:shd w:val="clear" w:color="auto" w:fill="auto"/>
        <w:spacing w:after="88" w:line="200" w:lineRule="exact"/>
        <w:ind w:left="20"/>
        <w:jc w:val="both"/>
      </w:pPr>
      <w:r w:rsidRPr="001A2A67">
        <w:t>ΑΠΟΣΦΡΑΓΙΣΗ ΚΑΙ ΑΞΙΟΛΟΓΗΣΗ ΠΡΟΣΦΟΡΩΝ</w:t>
      </w:r>
    </w:p>
    <w:p w:rsidR="00755822" w:rsidRPr="001A2A67" w:rsidRDefault="00755822" w:rsidP="00A11B4F">
      <w:pPr>
        <w:pStyle w:val="a7"/>
        <w:shd w:val="clear" w:color="auto" w:fill="auto"/>
        <w:spacing w:after="120" w:line="240" w:lineRule="auto"/>
        <w:ind w:firstLine="0"/>
      </w:pPr>
      <w:r w:rsidRPr="001A2A67">
        <w:t>Η αποσφράγιση των προσφορών γίνεται δημόσια στην Αποκεντρωμένη Διοίκηση Ηπείρου-Δυτ. Μακεδονίας, Τμήμα Διοικητικού - Οικονομικού, Ζ.Ε.Π. Κοζάνης, 50100 Κοζάνη, κατά την ημερομηνία και ώρα που ορίζονται με την παρούσα πρόσκληση, ενώπιον όσων υπέβαλαν προσφορές ή των νόμιμων εκπροσώπων τους, εφόσον παρίστανται.</w:t>
      </w:r>
    </w:p>
    <w:p w:rsidR="00755822" w:rsidRPr="001A2A67" w:rsidRDefault="00755822" w:rsidP="00A11B4F">
      <w:pPr>
        <w:pStyle w:val="a7"/>
        <w:shd w:val="clear" w:color="auto" w:fill="auto"/>
        <w:spacing w:after="120" w:line="240" w:lineRule="auto"/>
        <w:ind w:firstLine="0"/>
      </w:pPr>
      <w:r w:rsidRPr="001A2A67">
        <w:t>Προσφορές που υποβάλλονται στο παραπάνω όργανο μετά τη λήξη της προθεσμίας, δεν αποσφραγίζονται αλλά παραδίδονται στην Υπηρεσία για επιστροφή, ως εκπρόθεσμες.</w:t>
      </w:r>
    </w:p>
    <w:p w:rsidR="00755822" w:rsidRPr="001A2A67" w:rsidRDefault="00755822" w:rsidP="00A11B4F">
      <w:pPr>
        <w:pStyle w:val="a7"/>
        <w:shd w:val="clear" w:color="auto" w:fill="auto"/>
        <w:spacing w:after="120" w:line="240" w:lineRule="auto"/>
        <w:ind w:firstLine="0"/>
      </w:pPr>
      <w:r w:rsidRPr="001A2A67">
        <w:lastRenderedPageBreak/>
        <w:t>Κατά την αποσφράγιση των προσφορών το αρμόδιο όργανο, διατηρεί το δικαίωμα να ζητήσει οποιοδήποτε πρόσθετο στοιχείο κρίνει απαραίτητο.</w:t>
      </w:r>
    </w:p>
    <w:p w:rsidR="00755822" w:rsidRPr="001A2A67" w:rsidRDefault="00755822" w:rsidP="00A11B4F">
      <w:pPr>
        <w:pStyle w:val="21"/>
        <w:shd w:val="clear" w:color="auto" w:fill="auto"/>
        <w:spacing w:after="120" w:line="240" w:lineRule="auto"/>
        <w:jc w:val="both"/>
      </w:pPr>
      <w:r w:rsidRPr="001A2A67">
        <w:t>Σε περίπτωση που προκύψουν ισότιμες προσφορές ο ανάδοχος επιλέγεται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755822" w:rsidRPr="001A2A67" w:rsidRDefault="00755822" w:rsidP="00A11B4F">
      <w:pPr>
        <w:pStyle w:val="a7"/>
        <w:shd w:val="clear" w:color="auto" w:fill="auto"/>
        <w:spacing w:after="120" w:line="240" w:lineRule="auto"/>
        <w:ind w:firstLine="0"/>
      </w:pPr>
      <w:r w:rsidRPr="001A2A67">
        <w:t>Όσοι δικαιούνται, να παρευρίσκονται στη διαδικασία αποσφράγισης των προσφορών, λαμβάνουν γνώση των συμμετασχόντων και των τιμών που προσφέρθηκαν.</w:t>
      </w:r>
    </w:p>
    <w:p w:rsidR="00755822" w:rsidRDefault="00755822" w:rsidP="00A11B4F">
      <w:pPr>
        <w:pStyle w:val="21"/>
        <w:shd w:val="clear" w:color="auto" w:fill="auto"/>
        <w:spacing w:after="120" w:line="240" w:lineRule="auto"/>
        <w:jc w:val="both"/>
      </w:pPr>
      <w:r w:rsidRPr="001A2A67">
        <w:t>Η Αναθέτουσα Αρχή διατηρεί το δικαίωμα να προβεί στην ανάθεση του αποτελέσματος με βάση τις αρχικές προσφορές χωρίς διαπραγμάτευση.</w:t>
      </w:r>
    </w:p>
    <w:p w:rsidR="00A11B4F" w:rsidRPr="001A2A67" w:rsidRDefault="00A11B4F" w:rsidP="00A11B4F">
      <w:pPr>
        <w:pStyle w:val="21"/>
        <w:shd w:val="clear" w:color="auto" w:fill="auto"/>
        <w:spacing w:after="120" w:line="240" w:lineRule="auto"/>
        <w:jc w:val="both"/>
      </w:pPr>
    </w:p>
    <w:p w:rsidR="00755822" w:rsidRPr="00A11B4F" w:rsidRDefault="00755822">
      <w:pPr>
        <w:pStyle w:val="21"/>
        <w:shd w:val="clear" w:color="auto" w:fill="auto"/>
        <w:spacing w:after="88" w:line="200" w:lineRule="exact"/>
        <w:ind w:left="20"/>
        <w:jc w:val="both"/>
      </w:pPr>
      <w:r w:rsidRPr="00A11B4F">
        <w:t>ΠΡΟΣΚΛΗΣΗ ΓΙΑ ΥΠΟΒΟΛΗ ΔΙΚΑΙΟΛΟΓΗΤΙΚΩΝ ΚΑΤΑΚΥΡΩΣΗΣ</w:t>
      </w:r>
    </w:p>
    <w:p w:rsidR="00755822" w:rsidRPr="001A2A67" w:rsidRDefault="00755822">
      <w:pPr>
        <w:pStyle w:val="a7"/>
        <w:shd w:val="clear" w:color="auto" w:fill="auto"/>
        <w:spacing w:after="64" w:line="269" w:lineRule="exact"/>
        <w:ind w:left="20" w:right="20" w:firstLine="0"/>
      </w:pPr>
      <w:r w:rsidRPr="001A2A67">
        <w:t>Μετά την αξιολόγηση των προσφορών η Αναθέτουσα Αρχή ειδοποιεί εγγράφως τον προσφέρονται στον οποίο πρόκειται να γίνει η κατακύρωση για να υποβάλει εντός προθεσμίας πέντε (5) ημερών από την κοινοποίηση της σχετικής έγγραφης ειδοποίησης σ' αυτόν</w:t>
      </w:r>
      <w:r w:rsidRPr="001A2A67">
        <w:rPr>
          <w:rStyle w:val="50"/>
        </w:rPr>
        <w:t xml:space="preserve"> σε σφραγισμένο φάκελο τα εξής δικαιολογητικά:</w:t>
      </w:r>
    </w:p>
    <w:p w:rsidR="00755822" w:rsidRPr="001A2A67" w:rsidRDefault="00755822" w:rsidP="00A11B4F">
      <w:pPr>
        <w:pStyle w:val="40"/>
        <w:numPr>
          <w:ilvl w:val="1"/>
          <w:numId w:val="2"/>
        </w:numPr>
        <w:shd w:val="clear" w:color="auto" w:fill="auto"/>
        <w:tabs>
          <w:tab w:val="left" w:pos="735"/>
        </w:tabs>
        <w:spacing w:before="0" w:after="120"/>
        <w:ind w:left="737" w:right="23" w:hanging="357"/>
      </w:pPr>
      <w:r w:rsidRPr="001A2A67">
        <w:rPr>
          <w:rStyle w:val="43"/>
          <w:i/>
          <w:iCs/>
        </w:rPr>
        <w:t>Πιστοποιητικά</w:t>
      </w:r>
      <w:r w:rsidRPr="001A2A67">
        <w:t xml:space="preserve"> που εκδίδονται από τις αρμόδιες κατά περίπτωση Αρχές, από τα οποία να προκύπτει ότι ο οικονομικός φορέας είναι ενήμερος ως προς τις υποχρεώσεις του που αφορούν τις </w:t>
      </w:r>
      <w:r w:rsidRPr="001A2A67">
        <w:rPr>
          <w:rStyle w:val="43"/>
          <w:i/>
          <w:iCs/>
        </w:rPr>
        <w:t>εισφορές κοινωνικής ασφάλισης κύριας και επικουρικής,</w:t>
      </w:r>
      <w:r w:rsidRPr="001A2A67">
        <w:t xml:space="preserve"> κατά την ημερομηνία υποβολής των δικαιολογητικών κατακύρωσης (άρθρο 80 Ν.</w:t>
      </w:r>
      <w:r w:rsidR="00A11B4F">
        <w:t xml:space="preserve"> </w:t>
      </w:r>
      <w:r w:rsidRPr="001A2A67">
        <w:t>4412/2016).</w:t>
      </w:r>
    </w:p>
    <w:p w:rsidR="00755822" w:rsidRPr="001A2A67" w:rsidRDefault="00755822" w:rsidP="00A11B4F">
      <w:pPr>
        <w:pStyle w:val="40"/>
        <w:numPr>
          <w:ilvl w:val="1"/>
          <w:numId w:val="2"/>
        </w:numPr>
        <w:shd w:val="clear" w:color="auto" w:fill="auto"/>
        <w:tabs>
          <w:tab w:val="left" w:pos="745"/>
        </w:tabs>
        <w:spacing w:before="0" w:after="120"/>
        <w:ind w:left="737" w:right="23" w:hanging="357"/>
      </w:pPr>
      <w:r w:rsidRPr="001A2A67">
        <w:rPr>
          <w:rStyle w:val="43"/>
          <w:i/>
          <w:iCs/>
        </w:rPr>
        <w:t>Πιστοποιητικό</w:t>
      </w:r>
      <w:r w:rsidRPr="001A2A67">
        <w:t xml:space="preserve"> από αρμόδια αρχή από το οποίο να προκύπτει ότι ο οικονομικός φορέας είναι ενήμερος ως προς τις</w:t>
      </w:r>
      <w:r w:rsidRPr="001A2A67">
        <w:rPr>
          <w:rStyle w:val="43"/>
          <w:i/>
          <w:iCs/>
        </w:rPr>
        <w:t xml:space="preserve"> φορολογικές</w:t>
      </w:r>
      <w:r w:rsidRPr="001A2A67">
        <w:t xml:space="preserve"> υποχρεώσεις του κατά την ημερομηνία υποβολής των δικαιολογητικών κατακύρωσης (άρθρο 80 Ν.</w:t>
      </w:r>
      <w:r w:rsidR="00A11B4F">
        <w:t xml:space="preserve"> </w:t>
      </w:r>
      <w:r w:rsidRPr="001A2A67">
        <w:t>4412/2016).</w:t>
      </w:r>
    </w:p>
    <w:p w:rsidR="00755822" w:rsidRPr="001A2A67" w:rsidRDefault="00755822" w:rsidP="00A11B4F">
      <w:pPr>
        <w:pStyle w:val="a7"/>
        <w:shd w:val="clear" w:color="auto" w:fill="auto"/>
        <w:spacing w:after="120" w:line="240" w:lineRule="auto"/>
        <w:ind w:firstLine="0"/>
      </w:pPr>
      <w:r w:rsidRPr="001A2A67">
        <w:t>Τα ανωτέρω αποσφραγίζονται και ελέγχονται από το αρμόδιο όργανο παραλαβής και αποσφράγισης των προσφορών σε ημερομηνία και ώρα που θα ορισθεί. Όσοι δικαιούνται, σύμφωνα με τα παραπάνω, να παρευρίσκονται στη διαδικασία αποσφράγισης του φακέλου των δικαιολογητικών, λαμβάνουν γνώση των δικαιολογητικών που κατατέθηκαν.</w:t>
      </w:r>
    </w:p>
    <w:p w:rsidR="00755822" w:rsidRDefault="00755822" w:rsidP="00A11B4F">
      <w:pPr>
        <w:pStyle w:val="a7"/>
        <w:shd w:val="clear" w:color="auto" w:fill="auto"/>
        <w:spacing w:after="120" w:line="240" w:lineRule="auto"/>
        <w:ind w:firstLine="0"/>
      </w:pPr>
      <w:r w:rsidRPr="001A2A67">
        <w:t>Όταν ο πλειοδότης στον οποίο πρόκειται να γίνει η κατακύρωση δεν υποβάλλει ή προσκομίσει ένα ή περισσότερα από τα ως άνω έγγραφα και δικαιολογητικά η κατακύρωση γίνεται στον πλειοδότη με την αμέσως επόμενη χαμηλότερη τιμή. Σε περίπτωση που και αυτός δεν υποβάλλει ή προσκομίσει ένα ή περισσότερα από τα έγγραφα και δικαιολογητικά η κατακύρωση γίνεται στον πλειοδότη με την αμέσως επόμενη χαμηλότερη τιμή και ούτω καθ' εξής. Αν κανείς από τους συμμετέχοντες στο διαγωνισμό δεν υποβάλλει ή προσκομίσει, σύμφωνα με τους όρους και τις προϋποθέσεις των ανωτέρω διατάξεων, ένα ή περισσότερα από τα έγγραφα και δικαιολογητικά τα οποία απαιτούνται, ο διαγωνισμός ματαιώνεται.</w:t>
      </w:r>
    </w:p>
    <w:p w:rsidR="00A11B4F" w:rsidRPr="001A2A67" w:rsidRDefault="00A11B4F" w:rsidP="00A11B4F">
      <w:pPr>
        <w:pStyle w:val="a7"/>
        <w:shd w:val="clear" w:color="auto" w:fill="auto"/>
        <w:spacing w:after="120" w:line="240" w:lineRule="auto"/>
        <w:ind w:firstLine="0"/>
      </w:pPr>
    </w:p>
    <w:p w:rsidR="00755822" w:rsidRPr="001A2A67" w:rsidRDefault="00755822" w:rsidP="00A11B4F">
      <w:pPr>
        <w:pStyle w:val="21"/>
        <w:shd w:val="clear" w:color="auto" w:fill="auto"/>
        <w:spacing w:after="120" w:line="200" w:lineRule="exact"/>
        <w:ind w:left="23"/>
        <w:jc w:val="both"/>
      </w:pPr>
      <w:bookmarkStart w:id="8" w:name="bookmark7"/>
      <w:r w:rsidRPr="001A2A67">
        <w:t>ΥΠΟΓΡΑΦΗ ΚΑΙ ΔΙΑΡΚΕΙΑ ΣΥΜΒΑΣΗΣ - ΕΓΓΥΗΣΗ ΚΑΛΗΣ ΕΚΤΕΛΕΣΗΣ - ΤΡΟΠΟΣ ΠΛΗΡΩΜΗΣ</w:t>
      </w:r>
      <w:bookmarkEnd w:id="8"/>
    </w:p>
    <w:p w:rsidR="00755822" w:rsidRPr="001A2A67" w:rsidRDefault="00755822" w:rsidP="00A11B4F">
      <w:pPr>
        <w:pStyle w:val="a7"/>
        <w:shd w:val="clear" w:color="auto" w:fill="auto"/>
        <w:spacing w:after="120" w:line="240" w:lineRule="auto"/>
        <w:ind w:firstLine="0"/>
      </w:pPr>
      <w:r w:rsidRPr="001A2A67">
        <w:t>Μετά τον έλεγχο των δικαιολογητικών κατακύρωσης, ο πλειοδότης καλείται να προσέλθει για την υπογραφή της σύμβασης.</w:t>
      </w:r>
    </w:p>
    <w:p w:rsidR="00755822" w:rsidRPr="001A2A67" w:rsidRDefault="00755822" w:rsidP="00A11B4F">
      <w:pPr>
        <w:pStyle w:val="a7"/>
        <w:shd w:val="clear" w:color="auto" w:fill="auto"/>
        <w:spacing w:after="120" w:line="240" w:lineRule="auto"/>
        <w:ind w:firstLine="0"/>
      </w:pPr>
      <w:r w:rsidRPr="001A2A67">
        <w:t>Εάν ο πλειοδότης δεν προσέλθει μέσα στην προθεσμία που του ορίστηκε για να υπογράψει τη σχετική σύμβαση, κηρύσσεται υποχρεωτικά έκπτωτος.</w:t>
      </w:r>
    </w:p>
    <w:p w:rsidR="00755822" w:rsidRPr="001A2A67" w:rsidRDefault="00755822" w:rsidP="00A11B4F">
      <w:pPr>
        <w:pStyle w:val="a7"/>
        <w:shd w:val="clear" w:color="auto" w:fill="auto"/>
        <w:spacing w:after="120" w:line="240" w:lineRule="auto"/>
        <w:ind w:firstLine="0"/>
      </w:pPr>
      <w:r w:rsidRPr="001A2A67">
        <w:t>Η ισχύς της σύμβασης ολοκληρώνεται με την παραλαβή του συνόλου του γάλακτος που εκποιήθηκαν από τον αγοραστή.</w:t>
      </w:r>
    </w:p>
    <w:p w:rsidR="00755822" w:rsidRDefault="00755822" w:rsidP="00A11B4F">
      <w:pPr>
        <w:pStyle w:val="a7"/>
        <w:shd w:val="clear" w:color="auto" w:fill="auto"/>
        <w:spacing w:after="120" w:line="240" w:lineRule="auto"/>
        <w:ind w:firstLine="0"/>
        <w:jc w:val="left"/>
      </w:pPr>
      <w:r w:rsidRPr="001A2A67">
        <w:t>Η εκκαθάριση του τιμολογίου που θα εκδοθεί, θα γίνει μέσω κατάθεσης του χρηματικού ποσού έως το τέλος του επόμενου μήνα, σε λογαριασμό που θα υποδειχθεί από την υπηρεσία. Μετά την κατάθεση επιστρέφεται η εγγυητική επιστολή.</w:t>
      </w:r>
    </w:p>
    <w:p w:rsidR="00A11B4F" w:rsidRPr="001A2A67" w:rsidRDefault="00A11B4F" w:rsidP="00A11B4F">
      <w:pPr>
        <w:pStyle w:val="a7"/>
        <w:shd w:val="clear" w:color="auto" w:fill="auto"/>
        <w:spacing w:after="120" w:line="240" w:lineRule="auto"/>
        <w:ind w:firstLine="0"/>
        <w:jc w:val="left"/>
      </w:pPr>
    </w:p>
    <w:p w:rsidR="00755822" w:rsidRPr="001A2A67" w:rsidRDefault="00755822" w:rsidP="00A11B4F">
      <w:pPr>
        <w:pStyle w:val="51"/>
        <w:keepNext/>
        <w:keepLines/>
        <w:shd w:val="clear" w:color="auto" w:fill="auto"/>
        <w:spacing w:before="0" w:after="120" w:line="200" w:lineRule="exact"/>
        <w:ind w:left="23" w:firstLine="0"/>
        <w:jc w:val="both"/>
      </w:pPr>
      <w:bookmarkStart w:id="9" w:name="bookmark8"/>
      <w:r w:rsidRPr="001A2A67">
        <w:lastRenderedPageBreak/>
        <w:t>ΔΗΜΟΣΙΟΤΗΤΑ - ΔΙΑΘΕΣΗ ΤΕΥΧΩΝ</w:t>
      </w:r>
      <w:bookmarkEnd w:id="9"/>
    </w:p>
    <w:p w:rsidR="00755822" w:rsidRPr="001A2A67" w:rsidRDefault="00755822" w:rsidP="00A11B4F">
      <w:pPr>
        <w:pStyle w:val="a7"/>
        <w:shd w:val="clear" w:color="auto" w:fill="auto"/>
        <w:spacing w:after="120" w:line="240" w:lineRule="auto"/>
        <w:ind w:firstLine="0"/>
      </w:pPr>
      <w:r w:rsidRPr="001A2A67">
        <w:t>Η παρούσα πρόσκληση θα αναρτηθεί, με αποδεικτικό ανάρτησης:</w:t>
      </w:r>
    </w:p>
    <w:p w:rsidR="00755822" w:rsidRPr="001A2A67" w:rsidRDefault="00755822" w:rsidP="00A11B4F">
      <w:pPr>
        <w:pStyle w:val="a7"/>
        <w:numPr>
          <w:ilvl w:val="0"/>
          <w:numId w:val="3"/>
        </w:numPr>
        <w:shd w:val="clear" w:color="auto" w:fill="auto"/>
        <w:tabs>
          <w:tab w:val="left" w:pos="303"/>
        </w:tabs>
        <w:spacing w:after="120" w:line="240" w:lineRule="auto"/>
        <w:ind w:left="284" w:hanging="284"/>
      </w:pPr>
      <w:r w:rsidRPr="001A2A67">
        <w:t>στο Διοικητήριο της Αποκεντρωμένης Διοίκησης Ηπείρου - Δυτικής Μακεδονίας στα Ιωάννινα - Βορείου Ηπείρου 20.</w:t>
      </w:r>
    </w:p>
    <w:p w:rsidR="00755822" w:rsidRPr="001A2A67" w:rsidRDefault="00755822" w:rsidP="00A11B4F">
      <w:pPr>
        <w:pStyle w:val="a7"/>
        <w:numPr>
          <w:ilvl w:val="0"/>
          <w:numId w:val="3"/>
        </w:numPr>
        <w:shd w:val="clear" w:color="auto" w:fill="auto"/>
        <w:tabs>
          <w:tab w:val="left" w:pos="303"/>
        </w:tabs>
        <w:spacing w:after="120" w:line="240" w:lineRule="auto"/>
        <w:ind w:left="284" w:hanging="284"/>
      </w:pPr>
      <w:r w:rsidRPr="001A2A67">
        <w:t>στο Διοικητήριο της Αποκεντρωμένης Διοίκησης Ηπείρου - Δυτικής Μακεδονίας στην περιοχή Ζ.Ε.Π. Κοζάνης (Διεύθυνση Αγροτικών Υποθέσεων και Τμήμα Διοικητικού Οικονομικού).</w:t>
      </w:r>
    </w:p>
    <w:p w:rsidR="00755822" w:rsidRPr="001A2A67" w:rsidRDefault="00755822" w:rsidP="00A11B4F">
      <w:pPr>
        <w:pStyle w:val="a7"/>
        <w:numPr>
          <w:ilvl w:val="0"/>
          <w:numId w:val="3"/>
        </w:numPr>
        <w:shd w:val="clear" w:color="auto" w:fill="auto"/>
        <w:tabs>
          <w:tab w:val="left" w:pos="303"/>
        </w:tabs>
        <w:spacing w:after="120" w:line="240" w:lineRule="auto"/>
        <w:ind w:left="284" w:hanging="284"/>
      </w:pPr>
      <w:r w:rsidRPr="001A2A67">
        <w:t>στο Πρότυπο Κέντρο Κτηνοτροφίας και Εκπαίδευσης Βλάστης.</w:t>
      </w:r>
    </w:p>
    <w:p w:rsidR="00755822" w:rsidRPr="001A2A67" w:rsidRDefault="00755822" w:rsidP="00A11B4F">
      <w:pPr>
        <w:pStyle w:val="a7"/>
        <w:shd w:val="clear" w:color="auto" w:fill="auto"/>
        <w:spacing w:after="120" w:line="240" w:lineRule="auto"/>
        <w:ind w:firstLine="0"/>
      </w:pPr>
      <w:r w:rsidRPr="001A2A67">
        <w:t xml:space="preserve">Επίσης η πρόσκληση θα καταχωρηθεί στην επίσημη ιστοσελίδα της Αποκεντρωμένης Διοίκησης Ηπείρου - Δυτικής Μακεδονίας: </w:t>
      </w:r>
      <w:hyperlink r:id="rId11" w:history="1">
        <w:r w:rsidRPr="001A2A67">
          <w:rPr>
            <w:rStyle w:val="-"/>
            <w:rFonts w:cs="Book Antiqua"/>
            <w:lang w:val="en-US" w:eastAsia="en-US"/>
          </w:rPr>
          <w:t>www</w:t>
        </w:r>
        <w:r w:rsidRPr="001A2A67">
          <w:rPr>
            <w:rStyle w:val="-"/>
            <w:rFonts w:cs="Book Antiqua"/>
            <w:lang w:eastAsia="en-US"/>
          </w:rPr>
          <w:t>.</w:t>
        </w:r>
        <w:r w:rsidRPr="001A2A67">
          <w:rPr>
            <w:rStyle w:val="-"/>
            <w:rFonts w:cs="Book Antiqua"/>
            <w:lang w:val="en-US" w:eastAsia="en-US"/>
          </w:rPr>
          <w:t>apdhp</w:t>
        </w:r>
        <w:r w:rsidRPr="001A2A67">
          <w:rPr>
            <w:rStyle w:val="-"/>
            <w:rFonts w:cs="Book Antiqua"/>
            <w:lang w:eastAsia="en-US"/>
          </w:rPr>
          <w:t>-</w:t>
        </w:r>
        <w:r w:rsidRPr="001A2A67">
          <w:rPr>
            <w:rStyle w:val="-"/>
            <w:rFonts w:cs="Book Antiqua"/>
            <w:lang w:val="en-US" w:eastAsia="en-US"/>
          </w:rPr>
          <w:t>dm</w:t>
        </w:r>
        <w:r w:rsidRPr="001A2A67">
          <w:rPr>
            <w:rStyle w:val="-"/>
            <w:rFonts w:cs="Book Antiqua"/>
            <w:lang w:eastAsia="en-US"/>
          </w:rPr>
          <w:t>.</w:t>
        </w:r>
        <w:r w:rsidRPr="001A2A67">
          <w:rPr>
            <w:rStyle w:val="-"/>
            <w:rFonts w:cs="Book Antiqua"/>
            <w:lang w:val="en-US" w:eastAsia="en-US"/>
          </w:rPr>
          <w:t>gov</w:t>
        </w:r>
        <w:r w:rsidRPr="001A2A67">
          <w:rPr>
            <w:rStyle w:val="-"/>
            <w:rFonts w:cs="Book Antiqua"/>
            <w:lang w:eastAsia="en-US"/>
          </w:rPr>
          <w:t>.</w:t>
        </w:r>
        <w:r w:rsidRPr="001A2A67">
          <w:rPr>
            <w:rStyle w:val="-"/>
            <w:rFonts w:cs="Book Antiqua"/>
            <w:lang w:val="en-US" w:eastAsia="en-US"/>
          </w:rPr>
          <w:t>gr</w:t>
        </w:r>
      </w:hyperlink>
      <w:r w:rsidRPr="001A2A67">
        <w:rPr>
          <w:lang w:eastAsia="en-US"/>
        </w:rPr>
        <w:t xml:space="preserve"> </w:t>
      </w:r>
      <w:r w:rsidRPr="001A2A67">
        <w:t>^ «Ενημέρωση» ^ «Ανακοινώσεις - Προκηρύξεις» και θα αποσταλεί στο Επιμελητήριο Κοζάνης.</w:t>
      </w:r>
    </w:p>
    <w:p w:rsidR="00755822" w:rsidRPr="001A2A67" w:rsidRDefault="00755822" w:rsidP="00A11B4F">
      <w:pPr>
        <w:pStyle w:val="a7"/>
        <w:shd w:val="clear" w:color="auto" w:fill="auto"/>
        <w:spacing w:after="120" w:line="240" w:lineRule="auto"/>
        <w:ind w:firstLine="0"/>
        <w:jc w:val="left"/>
      </w:pPr>
      <w:r w:rsidRPr="001A2A67">
        <w:t>Τα σχετικά με τη διαδικασία έγγραφα παρέχονται ελεύθερα στην επίσημη ιστοσελίδα της Αποκεντρωμένης Διοίκησης Ηπείρου - Δυτικής Μακεδονίας.</w:t>
      </w:r>
    </w:p>
    <w:p w:rsidR="00755822" w:rsidRDefault="00755822" w:rsidP="00A11B4F">
      <w:pPr>
        <w:pStyle w:val="a7"/>
        <w:shd w:val="clear" w:color="auto" w:fill="auto"/>
        <w:spacing w:after="120" w:line="240" w:lineRule="auto"/>
        <w:ind w:firstLine="0"/>
      </w:pPr>
      <w:r w:rsidRPr="001A2A67">
        <w:t xml:space="preserve">Τυχόν διευκρινήσεις σχετικά με τα έντυπα και τους όρους της προκήρυξης παρέχονται από τη Διεύθυνση Οικονομικού (Τμήμα Προμηθειών &amp; Διαχείρισης Υλικού) της Αποκεντρωμένης Διοίκησης Ηπείρου - Δυτικής Μακεδονίας, οδός Βορείου Ηπείρου 20, Τ.Κ. 45445 Ιωάννινα, στο τηλέφωνο 2651360339 και ηλεκτρονική διεύθυνση: </w:t>
      </w:r>
      <w:hyperlink r:id="rId12" w:history="1">
        <w:r w:rsidRPr="001A2A67">
          <w:rPr>
            <w:rStyle w:val="-"/>
            <w:rFonts w:cs="Book Antiqua"/>
            <w:lang w:val="nl-NL" w:eastAsia="nl-NL"/>
          </w:rPr>
          <w:t>antonismav</w:t>
        </w:r>
        <w:r w:rsidRPr="001A2A67">
          <w:rPr>
            <w:rStyle w:val="-"/>
            <w:rFonts w:cs="Book Antiqua"/>
            <w:lang w:eastAsia="nl-NL"/>
          </w:rPr>
          <w:t>@</w:t>
        </w:r>
        <w:r w:rsidRPr="001A2A67">
          <w:rPr>
            <w:rStyle w:val="-"/>
            <w:rFonts w:cs="Book Antiqua"/>
            <w:lang w:val="nl-NL" w:eastAsia="nl-NL"/>
          </w:rPr>
          <w:t>apdhp</w:t>
        </w:r>
        <w:r w:rsidRPr="001A2A67">
          <w:rPr>
            <w:rStyle w:val="-"/>
            <w:rFonts w:cs="Book Antiqua"/>
            <w:lang w:eastAsia="nl-NL"/>
          </w:rPr>
          <w:t>-</w:t>
        </w:r>
        <w:r w:rsidRPr="001A2A67">
          <w:rPr>
            <w:rStyle w:val="-"/>
            <w:rFonts w:cs="Book Antiqua"/>
            <w:lang w:val="nl-NL" w:eastAsia="nl-NL"/>
          </w:rPr>
          <w:t>dm</w:t>
        </w:r>
        <w:r w:rsidRPr="001A2A67">
          <w:rPr>
            <w:rStyle w:val="-"/>
            <w:rFonts w:cs="Book Antiqua"/>
            <w:lang w:eastAsia="nl-NL"/>
          </w:rPr>
          <w:t>.</w:t>
        </w:r>
        <w:r w:rsidRPr="001A2A67">
          <w:rPr>
            <w:rStyle w:val="-"/>
            <w:rFonts w:cs="Book Antiqua"/>
            <w:lang w:val="en-US" w:eastAsia="en-US"/>
          </w:rPr>
          <w:t>gov</w:t>
        </w:r>
        <w:r w:rsidRPr="001A2A67">
          <w:rPr>
            <w:rStyle w:val="-"/>
            <w:rFonts w:cs="Book Antiqua"/>
            <w:lang w:eastAsia="en-US"/>
          </w:rPr>
          <w:t>.</w:t>
        </w:r>
        <w:r w:rsidRPr="001A2A67">
          <w:rPr>
            <w:rStyle w:val="-"/>
            <w:rFonts w:cs="Book Antiqua"/>
            <w:lang w:val="en-US" w:eastAsia="en-US"/>
          </w:rPr>
          <w:t>gr</w:t>
        </w:r>
      </w:hyperlink>
      <w:r w:rsidRPr="001A2A67">
        <w:rPr>
          <w:lang w:eastAsia="en-US"/>
        </w:rPr>
        <w:t xml:space="preserve"> </w:t>
      </w:r>
      <w:r w:rsidRPr="001A2A67">
        <w:t>(κ.</w:t>
      </w:r>
      <w:r w:rsidR="00A11B4F">
        <w:t xml:space="preserve"> </w:t>
      </w:r>
      <w:r w:rsidRPr="001A2A67">
        <w:t>Μαυράκο), από το Τμήμα Διοικητικού Οικονομικού Ν. Κοζάνης, περιοχή Ζ.Ε.Π., Τ.Κ. 50100, στο τηλέφωνο 2461</w:t>
      </w:r>
      <w:r w:rsidR="00A11B4F">
        <w:t>350165</w:t>
      </w:r>
      <w:r w:rsidRPr="001A2A67">
        <w:t>, από το Πρότυπο Κέντρο Κτηνοτροφίας και Εκπαίδευσης Βλάστης (τηλ. 2463092307) και από τη Διεύθυνση Αγροτικών Υποθέσεων Δυτικής Μακεδονίας (τηλ. 2461350260).</w:t>
      </w:r>
    </w:p>
    <w:p w:rsidR="00A11B4F" w:rsidRDefault="00A11B4F" w:rsidP="00A11B4F">
      <w:pPr>
        <w:pStyle w:val="a7"/>
        <w:shd w:val="clear" w:color="auto" w:fill="auto"/>
        <w:spacing w:after="120" w:line="240" w:lineRule="auto"/>
        <w:ind w:firstLine="0"/>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A11B4F" w:rsidRPr="00A11B4F" w:rsidTr="00A11B4F">
        <w:trPr>
          <w:jc w:val="center"/>
        </w:trPr>
        <w:tc>
          <w:tcPr>
            <w:tcW w:w="4926" w:type="dxa"/>
          </w:tcPr>
          <w:p w:rsidR="00A11B4F" w:rsidRPr="00A11B4F" w:rsidRDefault="00A11B4F" w:rsidP="00A11B4F">
            <w:pPr>
              <w:pStyle w:val="a7"/>
              <w:shd w:val="clear" w:color="auto" w:fill="auto"/>
              <w:spacing w:line="240" w:lineRule="auto"/>
              <w:ind w:firstLine="0"/>
              <w:jc w:val="center"/>
            </w:pPr>
          </w:p>
        </w:tc>
        <w:tc>
          <w:tcPr>
            <w:tcW w:w="4927" w:type="dxa"/>
          </w:tcPr>
          <w:p w:rsidR="00E854F2" w:rsidRPr="00751B7D" w:rsidRDefault="00E854F2" w:rsidP="00E854F2">
            <w:pPr>
              <w:ind w:right="-2"/>
              <w:jc w:val="center"/>
              <w:rPr>
                <w:rFonts w:ascii="Calibri" w:eastAsia="Calibri" w:hAnsi="Calibri" w:cs="Calibri"/>
                <w:b/>
                <w:sz w:val="22"/>
                <w:szCs w:val="22"/>
              </w:rPr>
            </w:pPr>
            <w:r w:rsidRPr="00751B7D">
              <w:rPr>
                <w:rFonts w:ascii="Calibri" w:eastAsia="Calibri" w:hAnsi="Calibri" w:cs="Calibri"/>
                <w:b/>
                <w:sz w:val="22"/>
                <w:szCs w:val="22"/>
              </w:rPr>
              <w:t>Ο ΣΥΝΤΟΝΙΣΤΗΣ ΑΠ.Δ.ΗΠ.-Δ.Μ.</w:t>
            </w:r>
          </w:p>
          <w:p w:rsidR="00E854F2" w:rsidRPr="00E854F2" w:rsidRDefault="00E854F2" w:rsidP="00E854F2">
            <w:pPr>
              <w:ind w:right="-2"/>
              <w:jc w:val="center"/>
              <w:rPr>
                <w:rFonts w:ascii="Calibri" w:eastAsia="Calibri" w:hAnsi="Calibri" w:cs="Calibri"/>
                <w:b/>
                <w:sz w:val="22"/>
                <w:szCs w:val="22"/>
              </w:rPr>
            </w:pPr>
            <w:proofErr w:type="spellStart"/>
            <w:r w:rsidRPr="00E854F2">
              <w:rPr>
                <w:rFonts w:ascii="Calibri" w:eastAsia="Calibri" w:hAnsi="Calibri" w:cs="Calibri"/>
                <w:b/>
                <w:sz w:val="22"/>
                <w:szCs w:val="22"/>
              </w:rPr>
              <w:t>κ.α.α</w:t>
            </w:r>
            <w:proofErr w:type="spellEnd"/>
          </w:p>
          <w:p w:rsidR="00E854F2" w:rsidRPr="00F82DC8" w:rsidRDefault="00E854F2" w:rsidP="00E854F2">
            <w:pPr>
              <w:ind w:right="-2"/>
              <w:jc w:val="center"/>
              <w:rPr>
                <w:rFonts w:ascii="Calibri" w:eastAsia="Calibri" w:hAnsi="Calibri" w:cs="Calibri"/>
                <w:b/>
                <w:sz w:val="22"/>
                <w:szCs w:val="22"/>
                <w:highlight w:val="yellow"/>
              </w:rPr>
            </w:pPr>
          </w:p>
          <w:p w:rsidR="00E854F2" w:rsidRPr="00F82DC8" w:rsidRDefault="00E854F2" w:rsidP="00E854F2">
            <w:pPr>
              <w:ind w:right="-2"/>
              <w:jc w:val="center"/>
              <w:rPr>
                <w:rFonts w:ascii="Calibri" w:eastAsia="Calibri" w:hAnsi="Calibri" w:cs="Calibri"/>
                <w:b/>
                <w:sz w:val="22"/>
                <w:szCs w:val="22"/>
                <w:highlight w:val="yellow"/>
              </w:rPr>
            </w:pPr>
          </w:p>
          <w:p w:rsidR="00A11B4F" w:rsidRPr="00A11B4F" w:rsidRDefault="00E854F2" w:rsidP="00E854F2">
            <w:pPr>
              <w:pStyle w:val="a7"/>
              <w:shd w:val="clear" w:color="auto" w:fill="auto"/>
              <w:spacing w:line="240" w:lineRule="auto"/>
              <w:ind w:firstLine="0"/>
              <w:jc w:val="center"/>
            </w:pPr>
            <w:r>
              <w:rPr>
                <w:rFonts w:ascii="Calibri" w:eastAsia="Calibri" w:hAnsi="Calibri" w:cs="Calibri"/>
                <w:b/>
                <w:sz w:val="22"/>
                <w:szCs w:val="22"/>
              </w:rPr>
              <w:t>ΙΩΑΝΝΗΣ ΝΤΟΝΤΗΣ</w:t>
            </w:r>
          </w:p>
        </w:tc>
      </w:tr>
    </w:tbl>
    <w:p w:rsidR="00A11B4F" w:rsidRPr="001A2A67" w:rsidRDefault="00A11B4F" w:rsidP="00A11B4F">
      <w:pPr>
        <w:pStyle w:val="a7"/>
        <w:shd w:val="clear" w:color="auto" w:fill="auto"/>
        <w:spacing w:line="240" w:lineRule="auto"/>
        <w:ind w:firstLine="0"/>
        <w:jc w:val="center"/>
      </w:pPr>
    </w:p>
    <w:p w:rsidR="00A11B4F" w:rsidRDefault="00A11B4F">
      <w:pPr>
        <w:pStyle w:val="51"/>
        <w:keepNext/>
        <w:keepLines/>
        <w:shd w:val="clear" w:color="auto" w:fill="auto"/>
        <w:spacing w:before="0" w:after="0" w:line="200" w:lineRule="exact"/>
        <w:ind w:right="640" w:firstLine="0"/>
      </w:pPr>
    </w:p>
    <w:p w:rsidR="00A11B4F" w:rsidRDefault="00A11B4F">
      <w:pPr>
        <w:pStyle w:val="51"/>
        <w:keepNext/>
        <w:keepLines/>
        <w:shd w:val="clear" w:color="auto" w:fill="auto"/>
        <w:spacing w:before="0" w:after="0" w:line="200" w:lineRule="exact"/>
        <w:ind w:right="640" w:firstLine="0"/>
      </w:pPr>
    </w:p>
    <w:p w:rsidR="00755822" w:rsidRPr="001A2A67" w:rsidRDefault="00A11B4F">
      <w:pPr>
        <w:pStyle w:val="51"/>
        <w:keepNext/>
        <w:keepLines/>
        <w:shd w:val="clear" w:color="auto" w:fill="auto"/>
        <w:spacing w:before="0" w:after="0" w:line="200" w:lineRule="exact"/>
        <w:ind w:right="640" w:firstLine="0"/>
      </w:pPr>
      <w:r>
        <w:br w:type="page"/>
      </w:r>
    </w:p>
    <w:p w:rsidR="00755822" w:rsidRDefault="00755822" w:rsidP="00A11B4F">
      <w:pPr>
        <w:pStyle w:val="51"/>
        <w:keepNext/>
        <w:keepLines/>
        <w:shd w:val="clear" w:color="auto" w:fill="auto"/>
        <w:spacing w:before="0" w:after="0" w:line="240" w:lineRule="auto"/>
        <w:ind w:firstLine="0"/>
        <w:rPr>
          <w:rStyle w:val="52"/>
          <w:b/>
          <w:bCs/>
        </w:rPr>
      </w:pPr>
      <w:bookmarkStart w:id="10" w:name="bookmark11"/>
      <w:r w:rsidRPr="001A2A67">
        <w:rPr>
          <w:rStyle w:val="52"/>
          <w:b/>
          <w:bCs/>
        </w:rPr>
        <w:lastRenderedPageBreak/>
        <w:t>ΥΠΟΔΕΙΓΜΑ ΟΙΚΟΝΟΜΙΚΗΣ ΠΡΟΣΦΟΡΑΣ ΦΥΣΙΚΟΥ ΠΡΟΣΩΠΟΥ</w:t>
      </w:r>
      <w:bookmarkEnd w:id="10"/>
    </w:p>
    <w:p w:rsidR="00A11B4F" w:rsidRDefault="00A11B4F" w:rsidP="00A11B4F">
      <w:pPr>
        <w:pStyle w:val="51"/>
        <w:keepNext/>
        <w:keepLines/>
        <w:shd w:val="clear" w:color="auto" w:fill="auto"/>
        <w:spacing w:before="0" w:after="0" w:line="240" w:lineRule="auto"/>
        <w:ind w:firstLine="0"/>
        <w:rPr>
          <w:rStyle w:val="52"/>
          <w:b/>
          <w:bCs/>
        </w:rPr>
      </w:pPr>
    </w:p>
    <w:p w:rsidR="00A11B4F" w:rsidRDefault="00A11B4F" w:rsidP="00A11B4F">
      <w:pPr>
        <w:pStyle w:val="51"/>
        <w:keepNext/>
        <w:keepLines/>
        <w:shd w:val="clear" w:color="auto" w:fill="auto"/>
        <w:spacing w:before="0" w:after="0" w:line="240" w:lineRule="auto"/>
        <w:ind w:firstLine="0"/>
        <w:rPr>
          <w:rStyle w:val="52"/>
          <w:b/>
          <w:bCs/>
        </w:rPr>
      </w:pPr>
    </w:p>
    <w:p w:rsidR="00A11B4F" w:rsidRPr="001A2A67" w:rsidRDefault="00A11B4F" w:rsidP="00A11B4F">
      <w:pPr>
        <w:pStyle w:val="51"/>
        <w:keepNext/>
        <w:keepLines/>
        <w:shd w:val="clear" w:color="auto" w:fill="auto"/>
        <w:spacing w:before="0" w:after="0" w:line="240" w:lineRule="auto"/>
        <w:ind w:firstLine="0"/>
      </w:pPr>
    </w:p>
    <w:p w:rsidR="00755822" w:rsidRDefault="00755822" w:rsidP="00A11B4F">
      <w:pPr>
        <w:pStyle w:val="51"/>
        <w:keepNext/>
        <w:keepLines/>
        <w:shd w:val="clear" w:color="auto" w:fill="auto"/>
        <w:spacing w:before="0" w:after="0" w:line="240" w:lineRule="auto"/>
        <w:ind w:firstLine="0"/>
        <w:rPr>
          <w:rStyle w:val="52"/>
          <w:b/>
          <w:bCs/>
        </w:rPr>
      </w:pPr>
      <w:bookmarkStart w:id="11" w:name="bookmark12"/>
      <w:r w:rsidRPr="001A2A67">
        <w:rPr>
          <w:rStyle w:val="52"/>
          <w:b/>
          <w:bCs/>
        </w:rPr>
        <w:t>ΟΙΚΟΝΟΜΙΚΗ ΠΡΟΣΦΟΡΑ</w:t>
      </w:r>
      <w:bookmarkEnd w:id="11"/>
    </w:p>
    <w:p w:rsidR="00A11B4F" w:rsidRDefault="00A11B4F" w:rsidP="00A11B4F">
      <w:pPr>
        <w:pStyle w:val="51"/>
        <w:keepNext/>
        <w:keepLines/>
        <w:shd w:val="clear" w:color="auto" w:fill="auto"/>
        <w:spacing w:before="0" w:after="0" w:line="240" w:lineRule="auto"/>
        <w:ind w:firstLine="0"/>
        <w:rPr>
          <w:rStyle w:val="52"/>
          <w:b/>
          <w:bCs/>
        </w:rPr>
      </w:pPr>
    </w:p>
    <w:p w:rsidR="00A11B4F" w:rsidRDefault="00A11B4F" w:rsidP="00A11B4F">
      <w:pPr>
        <w:pStyle w:val="51"/>
        <w:keepNext/>
        <w:keepLines/>
        <w:shd w:val="clear" w:color="auto" w:fill="auto"/>
        <w:spacing w:before="0" w:after="0" w:line="240" w:lineRule="auto"/>
        <w:ind w:firstLine="0"/>
        <w:rPr>
          <w:rStyle w:val="52"/>
          <w:b/>
          <w:bCs/>
        </w:rPr>
      </w:pPr>
    </w:p>
    <w:p w:rsidR="00A11B4F" w:rsidRPr="001A2A67" w:rsidRDefault="00A11B4F" w:rsidP="00A11B4F">
      <w:pPr>
        <w:pStyle w:val="51"/>
        <w:keepNext/>
        <w:keepLines/>
        <w:shd w:val="clear" w:color="auto" w:fill="auto"/>
        <w:spacing w:before="0" w:after="0" w:line="240" w:lineRule="auto"/>
        <w:ind w:firstLine="0"/>
      </w:pPr>
    </w:p>
    <w:p w:rsidR="00A11B4F" w:rsidRDefault="00755822" w:rsidP="00A11B4F">
      <w:pPr>
        <w:pStyle w:val="a7"/>
        <w:shd w:val="clear" w:color="auto" w:fill="auto"/>
        <w:tabs>
          <w:tab w:val="left" w:leader="dot" w:pos="5324"/>
        </w:tabs>
        <w:spacing w:after="240" w:line="360" w:lineRule="auto"/>
        <w:ind w:firstLine="0"/>
        <w:jc w:val="left"/>
      </w:pPr>
      <w:r w:rsidRPr="001A2A67">
        <w:t xml:space="preserve">Του </w:t>
      </w:r>
      <w:r w:rsidR="00A11B4F">
        <w:t xml:space="preserve">……………………………………………………………….…… </w:t>
      </w:r>
      <w:r w:rsidRPr="001A2A67">
        <w:t>κατοίκου</w:t>
      </w:r>
      <w:r w:rsidR="00A11B4F">
        <w:t xml:space="preserve">  (</w:t>
      </w:r>
      <w:r w:rsidRPr="001A2A67">
        <w:t>πόλη)</w:t>
      </w:r>
      <w:r w:rsidR="00A11B4F">
        <w:t xml:space="preserve"> ………………………..</w:t>
      </w:r>
    </w:p>
    <w:p w:rsidR="00A11B4F" w:rsidRDefault="00755822" w:rsidP="00A11B4F">
      <w:pPr>
        <w:pStyle w:val="a7"/>
        <w:shd w:val="clear" w:color="auto" w:fill="auto"/>
        <w:tabs>
          <w:tab w:val="left" w:leader="dot" w:pos="5324"/>
        </w:tabs>
        <w:spacing w:after="240" w:line="360" w:lineRule="auto"/>
        <w:ind w:firstLine="0"/>
        <w:jc w:val="left"/>
      </w:pPr>
      <w:r w:rsidRPr="001A2A67">
        <w:t xml:space="preserve">(οδός) </w:t>
      </w:r>
      <w:r w:rsidR="00A11B4F">
        <w:t xml:space="preserve">………………………..…. </w:t>
      </w:r>
      <w:r w:rsidRPr="001A2A67">
        <w:t xml:space="preserve">(αριθμός) </w:t>
      </w:r>
      <w:r w:rsidR="00A11B4F">
        <w:t xml:space="preserve">…………………. </w:t>
      </w:r>
      <w:r w:rsidRPr="001A2A67">
        <w:t>Τ.Κ.</w:t>
      </w:r>
      <w:r w:rsidR="00A11B4F">
        <w:t xml:space="preserve"> ……………… </w:t>
      </w:r>
      <w:r w:rsidRPr="001A2A67">
        <w:t>Τηλέφωνο</w:t>
      </w:r>
      <w:r w:rsidR="00A11B4F">
        <w:t xml:space="preserve"> ………………….</w:t>
      </w:r>
    </w:p>
    <w:p w:rsidR="00755822" w:rsidRPr="001A2A67" w:rsidRDefault="00755822" w:rsidP="00A11B4F">
      <w:pPr>
        <w:pStyle w:val="a7"/>
        <w:shd w:val="clear" w:color="auto" w:fill="auto"/>
        <w:tabs>
          <w:tab w:val="left" w:leader="dot" w:pos="5324"/>
        </w:tabs>
        <w:spacing w:after="240" w:line="360" w:lineRule="auto"/>
        <w:ind w:firstLine="0"/>
        <w:jc w:val="left"/>
      </w:pPr>
      <w:r w:rsidRPr="001A2A67">
        <w:t>Κινητό</w:t>
      </w:r>
      <w:r w:rsidR="00A11B4F">
        <w:t xml:space="preserve"> ………………………………………. </w:t>
      </w:r>
      <w:r w:rsidR="00A11B4F">
        <w:rPr>
          <w:lang w:val="en-US"/>
        </w:rPr>
        <w:t>E</w:t>
      </w:r>
      <w:r w:rsidRPr="001A2A67">
        <w:rPr>
          <w:lang w:eastAsia="nl-NL"/>
        </w:rPr>
        <w:t>-</w:t>
      </w:r>
      <w:r w:rsidRPr="001A2A67">
        <w:rPr>
          <w:lang w:val="nl-NL" w:eastAsia="nl-NL"/>
        </w:rPr>
        <w:t>mail</w:t>
      </w:r>
    </w:p>
    <w:p w:rsidR="00755822" w:rsidRPr="001A2A67" w:rsidRDefault="00755822">
      <w:pPr>
        <w:pStyle w:val="51"/>
        <w:keepNext/>
        <w:keepLines/>
        <w:shd w:val="clear" w:color="auto" w:fill="auto"/>
        <w:spacing w:before="0" w:after="314" w:line="200" w:lineRule="exact"/>
        <w:ind w:left="20" w:firstLine="0"/>
        <w:jc w:val="left"/>
      </w:pPr>
      <w:bookmarkStart w:id="12" w:name="bookmark13"/>
      <w:r w:rsidRPr="001A2A67">
        <w:t>Προς την:</w:t>
      </w:r>
      <w:bookmarkEnd w:id="12"/>
    </w:p>
    <w:p w:rsidR="00755822" w:rsidRPr="001A2A67" w:rsidRDefault="00755822">
      <w:pPr>
        <w:pStyle w:val="51"/>
        <w:keepNext/>
        <w:keepLines/>
        <w:shd w:val="clear" w:color="auto" w:fill="auto"/>
        <w:spacing w:before="0" w:after="804" w:line="200" w:lineRule="exact"/>
        <w:ind w:left="20" w:firstLine="0"/>
        <w:jc w:val="left"/>
      </w:pPr>
      <w:bookmarkStart w:id="13" w:name="bookmark14"/>
      <w:r w:rsidRPr="001A2A67">
        <w:t>ΑΠΟΚΕΝΤΡΩΜΕΝΗ ΔΙΟΙΚΗΣΗ ΗΠΕΙΡΟΥ - ΔΥΤΙΚΗΣ ΜΑΚΕΔΟΝΙΑΣ</w:t>
      </w:r>
      <w:bookmarkEnd w:id="13"/>
    </w:p>
    <w:p w:rsidR="00755822" w:rsidRPr="001A2A67" w:rsidRDefault="00755822" w:rsidP="00A11B4F">
      <w:pPr>
        <w:pStyle w:val="a7"/>
        <w:shd w:val="clear" w:color="auto" w:fill="auto"/>
        <w:tabs>
          <w:tab w:val="left" w:leader="dot" w:pos="4383"/>
        </w:tabs>
        <w:spacing w:after="120" w:line="360" w:lineRule="auto"/>
        <w:ind w:left="23" w:firstLine="0"/>
      </w:pPr>
      <w:r w:rsidRPr="001A2A67">
        <w:t xml:space="preserve">Ο υπογράφων </w:t>
      </w:r>
      <w:r w:rsidRPr="001A2A67">
        <w:tab/>
        <w:t xml:space="preserve"> σας γνωρίζουμε ότι για την για την εκποίηση</w:t>
      </w:r>
      <w:r w:rsidR="00A11B4F" w:rsidRPr="00A11B4F">
        <w:t xml:space="preserve"> </w:t>
      </w:r>
      <w:r w:rsidRPr="001A2A67">
        <w:t>πρόβειου γάλακτος του Πρότυπου Κέντρου Κτηνοτροφίας και Εκπαίδευσης Βλάστης</w:t>
      </w:r>
      <w:r w:rsidR="00A11B4F" w:rsidRPr="00A11B4F">
        <w:t xml:space="preserve"> </w:t>
      </w:r>
      <w:r w:rsidRPr="001A2A67">
        <w:t>παραγωγής 20</w:t>
      </w:r>
      <w:r w:rsidR="00A11B4F" w:rsidRPr="00A11B4F">
        <w:t>21</w:t>
      </w:r>
      <w:r w:rsidRPr="001A2A67">
        <w:t xml:space="preserve"> και 202</w:t>
      </w:r>
      <w:r w:rsidR="00A11B4F" w:rsidRPr="00A11B4F">
        <w:t>2</w:t>
      </w:r>
      <w:r w:rsidRPr="001A2A67">
        <w:t xml:space="preserve">, όπως αυτή περιγράφεται στην </w:t>
      </w:r>
      <w:r w:rsidR="004570C1">
        <w:t xml:space="preserve">παρούσα </w:t>
      </w:r>
      <w:r w:rsidRPr="001A2A67">
        <w:t xml:space="preserve"> Πρόσκληση</w:t>
      </w:r>
      <w:r w:rsidR="00A11B4F" w:rsidRPr="00A11B4F">
        <w:t xml:space="preserve"> </w:t>
      </w:r>
      <w:r w:rsidRPr="001A2A67">
        <w:t>Εκδήλωσης Ενδιαφέροντος, η οικονομική προσφορά μας, ανά κιλό</w:t>
      </w:r>
      <w:r w:rsidRPr="001A2A67">
        <w:rPr>
          <w:rStyle w:val="42"/>
          <w:noProof w:val="0"/>
        </w:rPr>
        <w:t xml:space="preserve"> </w:t>
      </w:r>
      <w:r w:rsidRPr="001A2A67">
        <w:rPr>
          <w:rStyle w:val="34"/>
        </w:rPr>
        <w:t>(χωρίς τον Φ.Π.Α.)</w:t>
      </w:r>
      <w:r w:rsidRPr="001A2A67">
        <w:t xml:space="preserve"> είναι:</w:t>
      </w:r>
    </w:p>
    <w:p w:rsidR="00755822" w:rsidRPr="001A2A67" w:rsidRDefault="00755822">
      <w:pPr>
        <w:pStyle w:val="31"/>
        <w:shd w:val="clear" w:color="auto" w:fill="auto"/>
        <w:tabs>
          <w:tab w:val="left" w:leader="dot" w:pos="5151"/>
        </w:tabs>
        <w:spacing w:before="0" w:after="318" w:line="200" w:lineRule="exact"/>
        <w:ind w:left="20" w:firstLine="0"/>
        <w:jc w:val="left"/>
      </w:pPr>
      <w:r w:rsidRPr="001A2A67">
        <w:t>(ολογράφως):</w:t>
      </w:r>
      <w:r w:rsidRPr="001A2A67">
        <w:rPr>
          <w:rStyle w:val="3100"/>
        </w:rPr>
        <w:tab/>
        <w:t>ευρώ</w:t>
      </w:r>
    </w:p>
    <w:p w:rsidR="00755822" w:rsidRPr="001A2A67" w:rsidRDefault="00755822">
      <w:pPr>
        <w:pStyle w:val="31"/>
        <w:shd w:val="clear" w:color="auto" w:fill="auto"/>
        <w:tabs>
          <w:tab w:val="left" w:leader="dot" w:pos="2554"/>
        </w:tabs>
        <w:spacing w:before="0" w:after="563" w:line="200" w:lineRule="exact"/>
        <w:ind w:left="20" w:firstLine="0"/>
        <w:jc w:val="left"/>
      </w:pPr>
      <w:r w:rsidRPr="001A2A67">
        <w:t>(αριθμητικά):</w:t>
      </w:r>
      <w:r w:rsidRPr="001A2A67">
        <w:tab/>
      </w:r>
      <w:r w:rsidRPr="001A2A67">
        <w:rPr>
          <w:rStyle w:val="3100"/>
        </w:rPr>
        <w:t>€.</w:t>
      </w:r>
    </w:p>
    <w:p w:rsidR="00755822" w:rsidRDefault="00755822">
      <w:pPr>
        <w:pStyle w:val="a7"/>
        <w:shd w:val="clear" w:color="auto" w:fill="auto"/>
        <w:tabs>
          <w:tab w:val="left" w:leader="dot" w:pos="3730"/>
          <w:tab w:val="left" w:pos="6111"/>
        </w:tabs>
        <w:spacing w:line="200" w:lineRule="exact"/>
        <w:ind w:left="740" w:firstLine="0"/>
        <w:jc w:val="left"/>
      </w:pPr>
      <w:r w:rsidRPr="001A2A67">
        <w:rPr>
          <w:rStyle w:val="9"/>
        </w:rPr>
        <w:t>(Ημερομηνία)</w:t>
      </w:r>
      <w:r w:rsidRPr="001A2A67">
        <w:tab/>
      </w:r>
      <w:r w:rsidRPr="001A2A67">
        <w:tab/>
        <w:t>Σφραγίδα και υπογραφή</w:t>
      </w:r>
    </w:p>
    <w:p w:rsidR="00A11B4F" w:rsidRDefault="00A11B4F">
      <w:pPr>
        <w:pStyle w:val="a7"/>
        <w:shd w:val="clear" w:color="auto" w:fill="auto"/>
        <w:tabs>
          <w:tab w:val="left" w:leader="dot" w:pos="3730"/>
          <w:tab w:val="left" w:pos="6111"/>
        </w:tabs>
        <w:spacing w:line="200" w:lineRule="exact"/>
        <w:ind w:left="740" w:firstLine="0"/>
        <w:jc w:val="left"/>
      </w:pPr>
    </w:p>
    <w:p w:rsidR="00A11B4F" w:rsidRPr="001A2A67" w:rsidRDefault="00A11B4F" w:rsidP="00A11B4F">
      <w:pPr>
        <w:pStyle w:val="a7"/>
        <w:shd w:val="clear" w:color="auto" w:fill="auto"/>
        <w:tabs>
          <w:tab w:val="left" w:leader="dot" w:pos="3730"/>
          <w:tab w:val="left" w:pos="6111"/>
        </w:tabs>
        <w:spacing w:line="200" w:lineRule="exact"/>
        <w:ind w:firstLine="0"/>
        <w:jc w:val="center"/>
      </w:pPr>
      <w:r>
        <w:br w:type="page"/>
      </w:r>
    </w:p>
    <w:p w:rsidR="00755822" w:rsidRDefault="00755822" w:rsidP="00A11B4F">
      <w:pPr>
        <w:pStyle w:val="51"/>
        <w:keepNext/>
        <w:keepLines/>
        <w:shd w:val="clear" w:color="auto" w:fill="auto"/>
        <w:spacing w:before="0" w:after="0" w:line="200" w:lineRule="exact"/>
        <w:ind w:firstLine="0"/>
        <w:rPr>
          <w:rStyle w:val="54"/>
          <w:b/>
          <w:bCs/>
        </w:rPr>
      </w:pPr>
      <w:bookmarkStart w:id="14" w:name="bookmark15"/>
      <w:r w:rsidRPr="001A2A67">
        <w:rPr>
          <w:rStyle w:val="54"/>
          <w:b/>
          <w:bCs/>
        </w:rPr>
        <w:lastRenderedPageBreak/>
        <w:t>ΠΑΡΑΡΤΗΜΑ Β'</w:t>
      </w:r>
      <w:bookmarkEnd w:id="14"/>
    </w:p>
    <w:p w:rsidR="003E0644" w:rsidRPr="001A2A67" w:rsidRDefault="003E0644" w:rsidP="00A11B4F">
      <w:pPr>
        <w:pStyle w:val="51"/>
        <w:keepNext/>
        <w:keepLines/>
        <w:shd w:val="clear" w:color="auto" w:fill="auto"/>
        <w:spacing w:before="0" w:after="0" w:line="200" w:lineRule="exact"/>
        <w:ind w:firstLine="0"/>
      </w:pPr>
    </w:p>
    <w:p w:rsidR="00755822" w:rsidRDefault="00755822" w:rsidP="00A11B4F">
      <w:pPr>
        <w:pStyle w:val="51"/>
        <w:keepNext/>
        <w:keepLines/>
        <w:shd w:val="clear" w:color="auto" w:fill="auto"/>
        <w:spacing w:before="0" w:after="0" w:line="200" w:lineRule="exact"/>
        <w:ind w:firstLine="0"/>
      </w:pPr>
      <w:bookmarkStart w:id="15" w:name="bookmark16"/>
      <w:r w:rsidRPr="001A2A67">
        <w:t>ΥΠΟΔΕΙΓΜΑ ΟΙΚΟΝΟΜΙΚΗΣ ΠΡΟΣΦΟΡΑΣ ΝΟΜΙΚΟΥ ΠΡΟΣΩΠΟΥ</w:t>
      </w:r>
      <w:bookmarkEnd w:id="15"/>
    </w:p>
    <w:p w:rsidR="003E0644" w:rsidRDefault="003E0644" w:rsidP="00A11B4F">
      <w:pPr>
        <w:pStyle w:val="51"/>
        <w:keepNext/>
        <w:keepLines/>
        <w:shd w:val="clear" w:color="auto" w:fill="auto"/>
        <w:spacing w:before="0" w:after="0" w:line="200" w:lineRule="exact"/>
        <w:ind w:firstLine="0"/>
      </w:pPr>
    </w:p>
    <w:p w:rsidR="003E0644" w:rsidRDefault="003E0644" w:rsidP="00A11B4F">
      <w:pPr>
        <w:pStyle w:val="51"/>
        <w:keepNext/>
        <w:keepLines/>
        <w:shd w:val="clear" w:color="auto" w:fill="auto"/>
        <w:spacing w:before="0" w:after="0" w:line="200" w:lineRule="exact"/>
        <w:ind w:firstLine="0"/>
      </w:pPr>
    </w:p>
    <w:p w:rsidR="003E0644" w:rsidRPr="001A2A67" w:rsidRDefault="003E0644" w:rsidP="00A11B4F">
      <w:pPr>
        <w:pStyle w:val="51"/>
        <w:keepNext/>
        <w:keepLines/>
        <w:shd w:val="clear" w:color="auto" w:fill="auto"/>
        <w:spacing w:before="0" w:after="0" w:line="200" w:lineRule="exact"/>
        <w:ind w:firstLine="0"/>
      </w:pPr>
    </w:p>
    <w:p w:rsidR="00755822" w:rsidRDefault="00755822" w:rsidP="00A11B4F">
      <w:pPr>
        <w:pStyle w:val="51"/>
        <w:keepNext/>
        <w:keepLines/>
        <w:shd w:val="clear" w:color="auto" w:fill="auto"/>
        <w:spacing w:before="0" w:after="0" w:line="200" w:lineRule="exact"/>
        <w:ind w:firstLine="0"/>
        <w:rPr>
          <w:rStyle w:val="54"/>
          <w:b/>
          <w:bCs/>
        </w:rPr>
      </w:pPr>
      <w:bookmarkStart w:id="16" w:name="bookmark17"/>
      <w:r w:rsidRPr="001A2A67">
        <w:rPr>
          <w:rStyle w:val="54"/>
          <w:b/>
          <w:bCs/>
        </w:rPr>
        <w:t>ΟΙΚΟΝΟΜΙΚΗ ΠΡΟΣΦΟΡΑ</w:t>
      </w:r>
      <w:bookmarkEnd w:id="16"/>
    </w:p>
    <w:p w:rsidR="003E0644" w:rsidRDefault="003E0644" w:rsidP="00A11B4F">
      <w:pPr>
        <w:pStyle w:val="51"/>
        <w:keepNext/>
        <w:keepLines/>
        <w:shd w:val="clear" w:color="auto" w:fill="auto"/>
        <w:spacing w:before="0" w:after="0" w:line="200" w:lineRule="exact"/>
        <w:ind w:firstLine="0"/>
        <w:rPr>
          <w:rStyle w:val="54"/>
          <w:b/>
          <w:bCs/>
        </w:rPr>
      </w:pPr>
    </w:p>
    <w:p w:rsidR="003E0644" w:rsidRPr="001A2A67" w:rsidRDefault="003E0644" w:rsidP="00A11B4F">
      <w:pPr>
        <w:pStyle w:val="51"/>
        <w:keepNext/>
        <w:keepLines/>
        <w:shd w:val="clear" w:color="auto" w:fill="auto"/>
        <w:spacing w:before="0" w:after="0" w:line="200" w:lineRule="exact"/>
        <w:ind w:firstLine="0"/>
      </w:pPr>
    </w:p>
    <w:p w:rsidR="00755822" w:rsidRPr="003E0644" w:rsidRDefault="00755822">
      <w:pPr>
        <w:pStyle w:val="a7"/>
        <w:shd w:val="clear" w:color="auto" w:fill="auto"/>
        <w:tabs>
          <w:tab w:val="left" w:leader="dot" w:pos="8103"/>
        </w:tabs>
        <w:spacing w:after="23" w:line="200" w:lineRule="exact"/>
        <w:ind w:left="20" w:firstLine="0"/>
      </w:pPr>
      <w:r w:rsidRPr="001A2A67">
        <w:t xml:space="preserve">Της εταιρείας με την επωνυμία </w:t>
      </w:r>
      <w:r w:rsidRPr="001A2A67">
        <w:tab/>
        <w:t xml:space="preserve"> , με</w:t>
      </w:r>
      <w:r w:rsidR="003E0644" w:rsidRPr="003E0644">
        <w:t xml:space="preserve"> </w:t>
      </w:r>
    </w:p>
    <w:p w:rsidR="00755822" w:rsidRPr="003E0644" w:rsidRDefault="003E0644">
      <w:pPr>
        <w:pStyle w:val="a7"/>
        <w:shd w:val="clear" w:color="auto" w:fill="auto"/>
        <w:spacing w:after="323" w:line="200" w:lineRule="exact"/>
        <w:ind w:left="20" w:firstLine="0"/>
      </w:pPr>
      <w:r w:rsidRPr="001A2A67">
        <w:t>Δ</w:t>
      </w:r>
      <w:r w:rsidR="00755822" w:rsidRPr="001A2A67">
        <w:t>ιακριτικό</w:t>
      </w:r>
      <w:r w:rsidRPr="003E0644">
        <w:t xml:space="preserve"> </w:t>
      </w:r>
    </w:p>
    <w:p w:rsidR="00755822" w:rsidRPr="00B87D1B" w:rsidRDefault="00755822" w:rsidP="003E0644">
      <w:pPr>
        <w:pStyle w:val="a7"/>
        <w:shd w:val="clear" w:color="auto" w:fill="auto"/>
        <w:tabs>
          <w:tab w:val="left" w:leader="dot" w:pos="4782"/>
          <w:tab w:val="left" w:pos="8080"/>
        </w:tabs>
        <w:spacing w:after="563" w:line="200" w:lineRule="exact"/>
        <w:ind w:left="20" w:firstLine="0"/>
      </w:pPr>
      <w:r w:rsidRPr="001A2A67">
        <w:t xml:space="preserve">τίτλο </w:t>
      </w:r>
      <w:r w:rsidRPr="001A2A67">
        <w:tab/>
        <w:t xml:space="preserve"> που εδρεύει (πόλη)</w:t>
      </w:r>
      <w:r w:rsidR="003E0644" w:rsidRPr="00B87D1B">
        <w:t xml:space="preserve"> </w:t>
      </w:r>
      <w:r w:rsidR="003E0644" w:rsidRPr="003E0644">
        <w:tab/>
      </w:r>
    </w:p>
    <w:p w:rsidR="00755822" w:rsidRPr="001A2A67" w:rsidRDefault="00755822">
      <w:pPr>
        <w:pStyle w:val="a7"/>
        <w:shd w:val="clear" w:color="auto" w:fill="auto"/>
        <w:tabs>
          <w:tab w:val="left" w:leader="dot" w:pos="3999"/>
          <w:tab w:val="left" w:leader="dot" w:pos="5646"/>
          <w:tab w:val="left" w:leader="dot" w:pos="6764"/>
        </w:tabs>
        <w:spacing w:after="23" w:line="200" w:lineRule="exact"/>
        <w:ind w:left="20" w:firstLine="0"/>
      </w:pPr>
      <w:r w:rsidRPr="001A2A67">
        <w:t>(οδός)</w:t>
      </w:r>
      <w:r w:rsidRPr="001A2A67">
        <w:tab/>
        <w:t>(αριθμός)</w:t>
      </w:r>
      <w:r w:rsidRPr="001A2A67">
        <w:tab/>
        <w:t>Τ.Κ</w:t>
      </w:r>
      <w:r w:rsidRPr="001A2A67">
        <w:tab/>
      </w:r>
    </w:p>
    <w:p w:rsidR="00755822" w:rsidRPr="001A2A67" w:rsidRDefault="00755822">
      <w:pPr>
        <w:pStyle w:val="a7"/>
        <w:shd w:val="clear" w:color="auto" w:fill="auto"/>
        <w:tabs>
          <w:tab w:val="left" w:leader="dot" w:pos="2650"/>
        </w:tabs>
        <w:spacing w:after="323" w:line="200" w:lineRule="exact"/>
        <w:ind w:left="20" w:firstLine="0"/>
      </w:pPr>
      <w:r w:rsidRPr="001A2A67">
        <w:t>Τηλέφωνο</w:t>
      </w:r>
      <w:r w:rsidRPr="001A2A67">
        <w:tab/>
      </w:r>
    </w:p>
    <w:p w:rsidR="00755822" w:rsidRPr="001A2A67" w:rsidRDefault="00755822">
      <w:pPr>
        <w:pStyle w:val="a7"/>
        <w:shd w:val="clear" w:color="auto" w:fill="auto"/>
        <w:tabs>
          <w:tab w:val="left" w:leader="dot" w:pos="3543"/>
          <w:tab w:val="left" w:leader="dot" w:pos="6025"/>
        </w:tabs>
        <w:spacing w:after="1334" w:line="200" w:lineRule="exact"/>
        <w:ind w:left="20" w:firstLine="0"/>
      </w:pPr>
      <w:r w:rsidRPr="001A2A67">
        <w:t>Κινητό</w:t>
      </w:r>
      <w:r w:rsidRPr="001A2A67">
        <w:tab/>
      </w:r>
      <w:r w:rsidRPr="001A2A67">
        <w:rPr>
          <w:lang w:val="nl-NL" w:eastAsia="nl-NL"/>
        </w:rPr>
        <w:t>E</w:t>
      </w:r>
      <w:r w:rsidRPr="001A2A67">
        <w:rPr>
          <w:lang w:eastAsia="nl-NL"/>
        </w:rPr>
        <w:t>-</w:t>
      </w:r>
      <w:r w:rsidRPr="001A2A67">
        <w:rPr>
          <w:lang w:val="nl-NL" w:eastAsia="nl-NL"/>
        </w:rPr>
        <w:t>mail</w:t>
      </w:r>
      <w:r w:rsidR="003E0644">
        <w:rPr>
          <w:lang w:val="nl-NL" w:eastAsia="nl-NL"/>
        </w:rPr>
        <w:t xml:space="preserve"> </w:t>
      </w:r>
      <w:r w:rsidR="003E0644" w:rsidRPr="003E0644">
        <w:rPr>
          <w:lang w:eastAsia="nl-NL"/>
        </w:rPr>
        <w:tab/>
      </w:r>
    </w:p>
    <w:p w:rsidR="00755822" w:rsidRPr="001A2A67" w:rsidRDefault="00755822">
      <w:pPr>
        <w:pStyle w:val="51"/>
        <w:keepNext/>
        <w:keepLines/>
        <w:shd w:val="clear" w:color="auto" w:fill="auto"/>
        <w:spacing w:before="0" w:after="314" w:line="200" w:lineRule="exact"/>
        <w:ind w:left="20" w:firstLine="0"/>
        <w:jc w:val="both"/>
      </w:pPr>
      <w:bookmarkStart w:id="17" w:name="bookmark18"/>
      <w:r w:rsidRPr="001A2A67">
        <w:t>Προς την:</w:t>
      </w:r>
      <w:bookmarkEnd w:id="17"/>
    </w:p>
    <w:p w:rsidR="00755822" w:rsidRPr="001A2A67" w:rsidRDefault="00755822">
      <w:pPr>
        <w:pStyle w:val="51"/>
        <w:keepNext/>
        <w:keepLines/>
        <w:shd w:val="clear" w:color="auto" w:fill="auto"/>
        <w:spacing w:before="0" w:after="804" w:line="200" w:lineRule="exact"/>
        <w:ind w:left="20" w:firstLine="0"/>
        <w:jc w:val="both"/>
      </w:pPr>
      <w:bookmarkStart w:id="18" w:name="bookmark19"/>
      <w:r w:rsidRPr="001A2A67">
        <w:t>ΑΠΟΚΕΝΤΡΩΜΕΝΗ ΔΙΟΙΚΗΣΗ ΗΠΕΙΡΟΥ - ΔΥΤΙΚΗΣ ΜΑΚΕΔΟΝΙΑΣ</w:t>
      </w:r>
      <w:bookmarkEnd w:id="18"/>
    </w:p>
    <w:p w:rsidR="00755822" w:rsidRPr="003E0644" w:rsidRDefault="00755822">
      <w:pPr>
        <w:pStyle w:val="a7"/>
        <w:shd w:val="clear" w:color="auto" w:fill="auto"/>
        <w:tabs>
          <w:tab w:val="left" w:leader="dot" w:pos="5506"/>
        </w:tabs>
        <w:ind w:left="20" w:firstLine="0"/>
      </w:pPr>
      <w:r w:rsidRPr="001A2A67">
        <w:t>Ο υπογράφων</w:t>
      </w:r>
      <w:r w:rsidRPr="001A2A67">
        <w:tab/>
        <w:t>, νόμιμος εκπρόσωπος της εταιρείας με</w:t>
      </w:r>
      <w:r w:rsidR="003E0644" w:rsidRPr="003E0644">
        <w:t xml:space="preserve"> </w:t>
      </w:r>
    </w:p>
    <w:p w:rsidR="00755822" w:rsidRPr="001A2A67" w:rsidRDefault="00755822">
      <w:pPr>
        <w:pStyle w:val="a7"/>
        <w:shd w:val="clear" w:color="auto" w:fill="auto"/>
        <w:tabs>
          <w:tab w:val="left" w:leader="dot" w:pos="8060"/>
        </w:tabs>
        <w:ind w:left="20" w:firstLine="0"/>
      </w:pPr>
      <w:r w:rsidRPr="001A2A67">
        <w:t>την επωνυμία</w:t>
      </w:r>
      <w:r w:rsidRPr="001A2A67">
        <w:tab/>
        <w:t xml:space="preserve"> (διακριτικός</w:t>
      </w:r>
    </w:p>
    <w:p w:rsidR="00755822" w:rsidRPr="001A2A67" w:rsidRDefault="00755822">
      <w:pPr>
        <w:pStyle w:val="a7"/>
        <w:shd w:val="clear" w:color="auto" w:fill="auto"/>
        <w:tabs>
          <w:tab w:val="left" w:leader="dot" w:pos="6481"/>
        </w:tabs>
        <w:ind w:left="20" w:firstLine="0"/>
      </w:pPr>
      <w:r w:rsidRPr="001A2A67">
        <w:t>τίτλος</w:t>
      </w:r>
      <w:r w:rsidRPr="001A2A67">
        <w:tab/>
        <w:t>), σας γνωρίζουμε ότι για την</w:t>
      </w:r>
    </w:p>
    <w:p w:rsidR="00755822" w:rsidRPr="001A2A67" w:rsidRDefault="00755822">
      <w:pPr>
        <w:pStyle w:val="a7"/>
        <w:shd w:val="clear" w:color="auto" w:fill="auto"/>
        <w:ind w:left="20" w:firstLine="0"/>
      </w:pPr>
      <w:r w:rsidRPr="001A2A67">
        <w:t>για την εκποίηση πρόβειου γάλακτος του Πρότυπου Κέντρου Κτηνοτροφίας και Εκπαίδευσης</w:t>
      </w:r>
    </w:p>
    <w:p w:rsidR="00755822" w:rsidRDefault="00755822" w:rsidP="004570C1">
      <w:pPr>
        <w:pStyle w:val="a7"/>
        <w:shd w:val="clear" w:color="auto" w:fill="auto"/>
        <w:tabs>
          <w:tab w:val="left" w:leader="dot" w:pos="9351"/>
        </w:tabs>
        <w:ind w:left="20" w:firstLine="0"/>
      </w:pPr>
      <w:r w:rsidRPr="001A2A67">
        <w:t>Βλάστης παραγωγής 20</w:t>
      </w:r>
      <w:r w:rsidR="003E0644" w:rsidRPr="003E0644">
        <w:t>21</w:t>
      </w:r>
      <w:r w:rsidRPr="001A2A67">
        <w:t xml:space="preserve"> και 202</w:t>
      </w:r>
      <w:r w:rsidR="003E0644" w:rsidRPr="003E0644">
        <w:t>2,</w:t>
      </w:r>
      <w:r w:rsidRPr="001A2A67">
        <w:t xml:space="preserve"> όπως αυτή περιγράφεται στην </w:t>
      </w:r>
      <w:r w:rsidR="004570C1">
        <w:t xml:space="preserve">παρούσα </w:t>
      </w:r>
      <w:r w:rsidRPr="001A2A67">
        <w:t>Πρόσκληση Εκδήλωσης Ενδιαφέροντος, η οικονομική προσφορά μας, ανά κιλό</w:t>
      </w:r>
      <w:r w:rsidRPr="001A2A67">
        <w:rPr>
          <w:rStyle w:val="25"/>
          <w:noProof w:val="0"/>
        </w:rPr>
        <w:t xml:space="preserve"> </w:t>
      </w:r>
      <w:r w:rsidRPr="001A2A67">
        <w:rPr>
          <w:rStyle w:val="12"/>
        </w:rPr>
        <w:t>(χωρίς τον Φ.Π.Α.)</w:t>
      </w:r>
      <w:r w:rsidRPr="001A2A67">
        <w:t xml:space="preserve"> είναι:</w:t>
      </w:r>
    </w:p>
    <w:p w:rsidR="004570C1" w:rsidRPr="001A2A67" w:rsidRDefault="004570C1" w:rsidP="004570C1">
      <w:pPr>
        <w:pStyle w:val="a7"/>
        <w:shd w:val="clear" w:color="auto" w:fill="auto"/>
        <w:tabs>
          <w:tab w:val="left" w:leader="dot" w:pos="9351"/>
        </w:tabs>
        <w:ind w:left="20" w:firstLine="0"/>
      </w:pPr>
    </w:p>
    <w:p w:rsidR="00755822" w:rsidRPr="001A2A67" w:rsidRDefault="00755822">
      <w:pPr>
        <w:pStyle w:val="31"/>
        <w:shd w:val="clear" w:color="auto" w:fill="auto"/>
        <w:tabs>
          <w:tab w:val="left" w:leader="dot" w:pos="5151"/>
        </w:tabs>
        <w:spacing w:before="0" w:after="318" w:line="200" w:lineRule="exact"/>
        <w:ind w:left="20" w:firstLine="0"/>
      </w:pPr>
      <w:r w:rsidRPr="001A2A67">
        <w:t>(ολογράφως):</w:t>
      </w:r>
      <w:r w:rsidRPr="001A2A67">
        <w:rPr>
          <w:rStyle w:val="31010"/>
        </w:rPr>
        <w:tab/>
        <w:t>ευρώ</w:t>
      </w:r>
    </w:p>
    <w:p w:rsidR="00755822" w:rsidRPr="001A2A67" w:rsidRDefault="00755822">
      <w:pPr>
        <w:pStyle w:val="31"/>
        <w:shd w:val="clear" w:color="auto" w:fill="auto"/>
        <w:tabs>
          <w:tab w:val="left" w:leader="dot" w:pos="2554"/>
        </w:tabs>
        <w:spacing w:before="0" w:after="563" w:line="200" w:lineRule="exact"/>
        <w:ind w:left="20" w:firstLine="0"/>
      </w:pPr>
      <w:r w:rsidRPr="001A2A67">
        <w:t>(αριθμητικά):</w:t>
      </w:r>
      <w:r w:rsidRPr="001A2A67">
        <w:tab/>
      </w:r>
      <w:r w:rsidRPr="001A2A67">
        <w:rPr>
          <w:rStyle w:val="31010"/>
        </w:rPr>
        <w:t>€.</w:t>
      </w:r>
    </w:p>
    <w:p w:rsidR="00755822" w:rsidRPr="001A2A67" w:rsidRDefault="00755822">
      <w:pPr>
        <w:pStyle w:val="a7"/>
        <w:shd w:val="clear" w:color="auto" w:fill="auto"/>
        <w:tabs>
          <w:tab w:val="left" w:leader="dot" w:pos="3730"/>
          <w:tab w:val="left" w:pos="6111"/>
        </w:tabs>
        <w:spacing w:line="200" w:lineRule="exact"/>
        <w:ind w:left="740" w:firstLine="0"/>
        <w:jc w:val="left"/>
      </w:pPr>
      <w:r w:rsidRPr="001A2A67">
        <w:rPr>
          <w:rStyle w:val="91"/>
        </w:rPr>
        <w:t>(Ημερομηνία)</w:t>
      </w:r>
      <w:r w:rsidRPr="001A2A67">
        <w:tab/>
      </w:r>
      <w:r w:rsidRPr="001A2A67">
        <w:tab/>
        <w:t>Σφραγίδα και υπογραφή</w:t>
      </w:r>
    </w:p>
    <w:p w:rsidR="00755822" w:rsidRPr="001A2A67" w:rsidRDefault="00755822">
      <w:pPr>
        <w:pStyle w:val="51"/>
        <w:keepNext/>
        <w:keepLines/>
        <w:shd w:val="clear" w:color="auto" w:fill="auto"/>
        <w:spacing w:before="0" w:after="374" w:line="200" w:lineRule="exact"/>
        <w:ind w:right="40" w:firstLine="0"/>
      </w:pPr>
      <w:bookmarkStart w:id="19" w:name="bookmark20"/>
      <w:r w:rsidRPr="001A2A67">
        <w:rPr>
          <w:rStyle w:val="53"/>
          <w:b/>
          <w:bCs/>
        </w:rPr>
        <w:lastRenderedPageBreak/>
        <w:t xml:space="preserve">ΠΑΡΑΡΤΗΜΑ </w:t>
      </w:r>
      <w:r w:rsidR="003E0644">
        <w:rPr>
          <w:rStyle w:val="53"/>
          <w:b/>
          <w:bCs/>
        </w:rPr>
        <w:t>Γ</w:t>
      </w:r>
      <w:r w:rsidRPr="001A2A67">
        <w:rPr>
          <w:rStyle w:val="53"/>
          <w:b/>
          <w:bCs/>
        </w:rPr>
        <w:t>'</w:t>
      </w:r>
      <w:bookmarkEnd w:id="19"/>
    </w:p>
    <w:p w:rsidR="003E0644" w:rsidRDefault="00755822" w:rsidP="003E0644">
      <w:pPr>
        <w:pStyle w:val="51"/>
        <w:keepNext/>
        <w:keepLines/>
        <w:shd w:val="clear" w:color="auto" w:fill="auto"/>
        <w:spacing w:before="0" w:after="0" w:line="240" w:lineRule="auto"/>
        <w:ind w:firstLine="0"/>
        <w:rPr>
          <w:rStyle w:val="53"/>
          <w:b/>
          <w:bCs/>
        </w:rPr>
      </w:pPr>
      <w:bookmarkStart w:id="20" w:name="bookmark21"/>
      <w:r w:rsidRPr="001A2A67">
        <w:rPr>
          <w:rStyle w:val="53"/>
          <w:b/>
          <w:bCs/>
        </w:rPr>
        <w:t>ΣΧΕΔΙΟ ΣΥΜΒΑΣΗΣ</w:t>
      </w:r>
      <w:bookmarkEnd w:id="20"/>
    </w:p>
    <w:p w:rsidR="003E0644" w:rsidRDefault="003E0644" w:rsidP="003E0644">
      <w:pPr>
        <w:pStyle w:val="51"/>
        <w:keepNext/>
        <w:keepLines/>
        <w:shd w:val="clear" w:color="auto" w:fill="auto"/>
        <w:spacing w:before="0" w:after="0" w:line="240" w:lineRule="auto"/>
        <w:ind w:firstLine="0"/>
        <w:rPr>
          <w:rStyle w:val="53"/>
          <w:b/>
          <w:bCs/>
        </w:rPr>
      </w:pPr>
    </w:p>
    <w:p w:rsidR="003E0644" w:rsidRDefault="003E0644" w:rsidP="003E0644">
      <w:pPr>
        <w:pStyle w:val="51"/>
        <w:keepNext/>
        <w:keepLines/>
        <w:shd w:val="clear" w:color="auto" w:fill="auto"/>
        <w:spacing w:before="0" w:after="0" w:line="240" w:lineRule="auto"/>
        <w:ind w:firstLine="0"/>
        <w:rPr>
          <w:rStyle w:val="53"/>
          <w:b/>
          <w:bCs/>
        </w:rPr>
      </w:pPr>
    </w:p>
    <w:p w:rsidR="00755822" w:rsidRPr="001A2A67" w:rsidRDefault="003E0644" w:rsidP="003E0644">
      <w:pPr>
        <w:pStyle w:val="51"/>
        <w:keepNext/>
        <w:keepLines/>
        <w:shd w:val="clear" w:color="auto" w:fill="auto"/>
        <w:spacing w:before="0" w:after="0" w:line="240" w:lineRule="auto"/>
        <w:ind w:firstLine="0"/>
      </w:pPr>
      <w:r w:rsidRPr="001A2A67">
        <w:rPr>
          <w:rFonts w:cs="Calibri"/>
        </w:rPr>
        <w:object w:dxaOrig="4013" w:dyaOrig="3927">
          <v:shape id="_x0000_i1026" type="#_x0000_t75" style="width:39.5pt;height:39pt" o:ole="" fillcolor="window">
            <v:imagedata r:id="rId7" o:title=""/>
          </v:shape>
          <o:OLEObject Type="Embed" ProgID="CDraw5" ShapeID="_x0000_i1026" DrawAspect="Content" ObjectID="_1676888033" r:id="rId13"/>
        </w:object>
      </w:r>
    </w:p>
    <w:p w:rsidR="003E0644" w:rsidRPr="003E0644" w:rsidRDefault="00755822" w:rsidP="003E0644">
      <w:pPr>
        <w:pStyle w:val="46"/>
        <w:keepNext/>
        <w:keepLines/>
        <w:shd w:val="clear" w:color="auto" w:fill="auto"/>
        <w:spacing w:before="0" w:line="240" w:lineRule="auto"/>
        <w:rPr>
          <w:sz w:val="22"/>
          <w:szCs w:val="22"/>
        </w:rPr>
      </w:pPr>
      <w:bookmarkStart w:id="21" w:name="bookmark22"/>
      <w:r w:rsidRPr="003E0644">
        <w:rPr>
          <w:sz w:val="22"/>
          <w:szCs w:val="22"/>
        </w:rPr>
        <w:t>ΕΛΛΗΝΙΚΗ ΔΗΜΟΚΡΑΤΙΑ</w:t>
      </w:r>
    </w:p>
    <w:p w:rsidR="00755822" w:rsidRPr="003E0644" w:rsidRDefault="00755822" w:rsidP="003E0644">
      <w:pPr>
        <w:pStyle w:val="46"/>
        <w:keepNext/>
        <w:keepLines/>
        <w:shd w:val="clear" w:color="auto" w:fill="auto"/>
        <w:spacing w:before="0" w:line="240" w:lineRule="auto"/>
        <w:rPr>
          <w:sz w:val="22"/>
          <w:szCs w:val="22"/>
        </w:rPr>
      </w:pPr>
      <w:r w:rsidRPr="003E0644">
        <w:rPr>
          <w:sz w:val="22"/>
          <w:szCs w:val="22"/>
        </w:rPr>
        <w:t>ΑΠΟΚΕΝΤΡΩΜΕΝΗ ΔΙΟΙΚΗΣΗ ΗΠΕΙΡΟΥ - ΔΥΤΙΚΗΣ ΜΑΚΕΔΟΝΙΑΣ</w:t>
      </w:r>
      <w:bookmarkEnd w:id="21"/>
    </w:p>
    <w:p w:rsidR="003E0644" w:rsidRDefault="00755822" w:rsidP="003E0644">
      <w:pPr>
        <w:pStyle w:val="46"/>
        <w:keepNext/>
        <w:keepLines/>
        <w:pBdr>
          <w:bottom w:val="single" w:sz="4" w:space="1" w:color="auto"/>
        </w:pBdr>
        <w:shd w:val="clear" w:color="auto" w:fill="auto"/>
        <w:spacing w:before="0" w:line="240" w:lineRule="auto"/>
        <w:rPr>
          <w:sz w:val="22"/>
          <w:szCs w:val="22"/>
        </w:rPr>
      </w:pPr>
      <w:bookmarkStart w:id="22" w:name="bookmark23"/>
      <w:r w:rsidRPr="003E0644">
        <w:rPr>
          <w:sz w:val="22"/>
          <w:szCs w:val="22"/>
        </w:rPr>
        <w:t>ΔΙΕΥΘΥΝΣΗ ΟΙΚΟΝΟΜΙΚΟΥ</w:t>
      </w:r>
    </w:p>
    <w:p w:rsidR="00755822" w:rsidRPr="003E0644" w:rsidRDefault="00755822" w:rsidP="003E0644">
      <w:pPr>
        <w:pStyle w:val="46"/>
        <w:keepNext/>
        <w:keepLines/>
        <w:pBdr>
          <w:bottom w:val="single" w:sz="4" w:space="1" w:color="auto"/>
        </w:pBdr>
        <w:shd w:val="clear" w:color="auto" w:fill="auto"/>
        <w:spacing w:before="0" w:line="240" w:lineRule="auto"/>
        <w:rPr>
          <w:sz w:val="22"/>
          <w:szCs w:val="22"/>
        </w:rPr>
      </w:pPr>
      <w:r w:rsidRPr="003E0644">
        <w:rPr>
          <w:sz w:val="22"/>
          <w:szCs w:val="22"/>
        </w:rPr>
        <w:t>ΤΜΗΜΑ ΠΡΟΜΗΘΕΙΩΝ, ΔΙΑΧΕΙΡΙΣΗΣ ΥΛΙΚΟΥ &amp; ΚΡΑΤΙΚΩΝ ΟΧΗΜΑΤΩΝ</w:t>
      </w:r>
      <w:bookmarkEnd w:id="22"/>
    </w:p>
    <w:p w:rsidR="003E0644" w:rsidRDefault="003E0644" w:rsidP="003E0644">
      <w:pPr>
        <w:pStyle w:val="51"/>
        <w:keepNext/>
        <w:keepLines/>
        <w:shd w:val="clear" w:color="auto" w:fill="auto"/>
        <w:spacing w:before="0" w:after="0" w:line="240" w:lineRule="auto"/>
        <w:ind w:firstLine="0"/>
        <w:rPr>
          <w:sz w:val="22"/>
          <w:szCs w:val="22"/>
        </w:rPr>
      </w:pPr>
      <w:bookmarkStart w:id="23" w:name="bookmark24"/>
    </w:p>
    <w:p w:rsidR="00755822" w:rsidRPr="003E0644" w:rsidRDefault="00755822">
      <w:pPr>
        <w:pStyle w:val="51"/>
        <w:keepNext/>
        <w:keepLines/>
        <w:shd w:val="clear" w:color="auto" w:fill="auto"/>
        <w:spacing w:before="0" w:after="236" w:line="307" w:lineRule="exact"/>
        <w:ind w:right="40" w:firstLine="0"/>
        <w:rPr>
          <w:sz w:val="22"/>
          <w:szCs w:val="22"/>
        </w:rPr>
      </w:pPr>
      <w:r w:rsidRPr="003E0644">
        <w:rPr>
          <w:sz w:val="22"/>
          <w:szCs w:val="22"/>
        </w:rPr>
        <w:t xml:space="preserve">ΣΥΜΒΑΣΗ ΕΚΠΟΙΗΣΗΣ </w:t>
      </w:r>
      <w:r w:rsidR="003E0644">
        <w:rPr>
          <w:sz w:val="22"/>
          <w:szCs w:val="22"/>
        </w:rPr>
        <w:t>ΠΡΟΒΕΙΟΥ</w:t>
      </w:r>
      <w:r w:rsidRPr="003E0644">
        <w:rPr>
          <w:sz w:val="22"/>
          <w:szCs w:val="22"/>
        </w:rPr>
        <w:t xml:space="preserve"> ΓΑΛΑΚΤΟΣ, ΤΟΥ ΠΡΟΤΥΠΟΥ ΚΕΝΤΡΟΥ ΚΤΗΝΟΤΡΟΦΙΑΣ &amp; ΕΚΠΑΙΔΕΥΣΗΣ ΒΛΑΣΤΗΣ</w:t>
      </w:r>
      <w:bookmarkEnd w:id="23"/>
    </w:p>
    <w:p w:rsidR="00755822" w:rsidRPr="001A2A67" w:rsidRDefault="00755822">
      <w:pPr>
        <w:pStyle w:val="a7"/>
        <w:shd w:val="clear" w:color="auto" w:fill="auto"/>
        <w:tabs>
          <w:tab w:val="left" w:leader="dot" w:pos="5315"/>
          <w:tab w:val="left" w:leader="dot" w:pos="8781"/>
        </w:tabs>
        <w:spacing w:line="312" w:lineRule="exact"/>
        <w:ind w:left="40" w:firstLine="0"/>
      </w:pPr>
      <w:r w:rsidRPr="001A2A67">
        <w:t xml:space="preserve">Στα Ιωάννινα, σήμερα </w:t>
      </w:r>
      <w:r w:rsidRPr="001A2A67">
        <w:tab/>
        <w:t xml:space="preserve">, ημέρα </w:t>
      </w:r>
      <w:r w:rsidRPr="001A2A67">
        <w:tab/>
        <w:t>, στα</w:t>
      </w:r>
    </w:p>
    <w:p w:rsidR="00755822" w:rsidRPr="001A2A67" w:rsidRDefault="00755822">
      <w:pPr>
        <w:pStyle w:val="a7"/>
        <w:shd w:val="clear" w:color="auto" w:fill="auto"/>
        <w:spacing w:after="240" w:line="312" w:lineRule="exact"/>
        <w:ind w:left="40" w:right="40" w:firstLine="0"/>
      </w:pPr>
      <w:r w:rsidRPr="001A2A67">
        <w:t>γραφεία της Αποκεντρωμένης Διοίκησης Ηπείρου - Δυτικής Μακεδονίας, επί της οδού Βορείου Ηπείρου 20, οι παρακάτω συμβαλλόμενοι:</w:t>
      </w:r>
    </w:p>
    <w:p w:rsidR="00755822" w:rsidRPr="001A2A67" w:rsidRDefault="00755822">
      <w:pPr>
        <w:pStyle w:val="51"/>
        <w:keepNext/>
        <w:keepLines/>
        <w:shd w:val="clear" w:color="auto" w:fill="auto"/>
        <w:spacing w:before="0" w:after="0" w:line="312" w:lineRule="exact"/>
        <w:ind w:left="40" w:firstLine="0"/>
        <w:jc w:val="both"/>
      </w:pPr>
      <w:bookmarkStart w:id="24" w:name="bookmark25"/>
      <w:r w:rsidRPr="001A2A67">
        <w:t>αφενός</w:t>
      </w:r>
      <w:bookmarkEnd w:id="24"/>
    </w:p>
    <w:p w:rsidR="00755822" w:rsidRPr="001A2A67" w:rsidRDefault="00755822" w:rsidP="00C7389F">
      <w:pPr>
        <w:pStyle w:val="a7"/>
        <w:shd w:val="clear" w:color="auto" w:fill="auto"/>
        <w:spacing w:line="312" w:lineRule="exact"/>
        <w:ind w:right="40" w:firstLine="0"/>
      </w:pPr>
      <w:r w:rsidRPr="001A2A67">
        <w:t>1) Η Αποκεντρωμένη Διοίκηση Ηπείρου - Δυτικής Μακεδονίας, με Α.Φ.Μ.</w:t>
      </w:r>
      <w:r w:rsidR="00C7389F">
        <w:t xml:space="preserve"> 997908860, </w:t>
      </w:r>
      <w:r w:rsidRPr="001A2A67">
        <w:t>Δ.Ο.Υ</w:t>
      </w:r>
      <w:r w:rsidR="00C7389F">
        <w:t xml:space="preserve">. </w:t>
      </w:r>
      <w:r w:rsidR="00E621BB">
        <w:t>Ιωάννινων</w:t>
      </w:r>
      <w:r w:rsidRPr="001A2A67">
        <w:t>, η οποία εκπροσωπείται νόμιμα</w:t>
      </w:r>
      <w:r w:rsidR="00C7389F">
        <w:t xml:space="preserve"> </w:t>
      </w:r>
      <w:r w:rsidRPr="001A2A67">
        <w:t>από τον ασκούντα καθήκοντα Γενικού Γραμματέα κ. Βασίλειο Πολ. Μιχελάκη εφεξής «Αναθέτουσα Αρχή».</w:t>
      </w:r>
    </w:p>
    <w:p w:rsidR="00755822" w:rsidRPr="001A2A67" w:rsidRDefault="00755822">
      <w:pPr>
        <w:pStyle w:val="51"/>
        <w:keepNext/>
        <w:keepLines/>
        <w:shd w:val="clear" w:color="auto" w:fill="auto"/>
        <w:spacing w:before="0" w:after="0" w:line="312" w:lineRule="exact"/>
        <w:ind w:left="40" w:firstLine="0"/>
        <w:jc w:val="both"/>
      </w:pPr>
      <w:bookmarkStart w:id="25" w:name="bookmark26"/>
      <w:r w:rsidRPr="001A2A67">
        <w:t>αφετέρου</w:t>
      </w:r>
      <w:bookmarkEnd w:id="25"/>
    </w:p>
    <w:p w:rsidR="00755822" w:rsidRDefault="00755822" w:rsidP="00E621BB">
      <w:pPr>
        <w:pStyle w:val="a7"/>
        <w:shd w:val="clear" w:color="auto" w:fill="auto"/>
        <w:tabs>
          <w:tab w:val="left" w:pos="1691"/>
          <w:tab w:val="left" w:pos="2862"/>
          <w:tab w:val="left" w:leader="dot" w:pos="7461"/>
          <w:tab w:val="left" w:pos="8522"/>
        </w:tabs>
        <w:spacing w:line="312" w:lineRule="exact"/>
        <w:ind w:left="40" w:firstLine="0"/>
      </w:pPr>
      <w:r w:rsidRPr="001A2A67">
        <w:t>2) ο/η</w:t>
      </w:r>
      <w:r w:rsidR="00E621BB">
        <w:t xml:space="preserve"> </w:t>
      </w:r>
      <w:r w:rsidRPr="001A2A67">
        <w:t>κ.</w:t>
      </w:r>
      <w:r w:rsidR="00E621BB">
        <w:t xml:space="preserve"> …………………………….. </w:t>
      </w:r>
      <w:r w:rsidRPr="001A2A67">
        <w:t>κάτοικος</w:t>
      </w:r>
      <w:r w:rsidR="00E621BB">
        <w:t xml:space="preserve"> ……………..  </w:t>
      </w:r>
      <w:r w:rsidRPr="001A2A67">
        <w:t>και Α.Φ.Μ</w:t>
      </w:r>
      <w:r w:rsidR="00E621BB">
        <w:t>. ……………….. Δ</w:t>
      </w:r>
      <w:r w:rsidRPr="001A2A67">
        <w:t>.Ο.Υ</w:t>
      </w:r>
      <w:r w:rsidR="00E621BB">
        <w:t xml:space="preserve">. ………………. </w:t>
      </w:r>
      <w:r w:rsidRPr="001A2A67">
        <w:t>εφεξής «Ανάδοχος/ Αγοραστής».</w:t>
      </w:r>
    </w:p>
    <w:p w:rsidR="00E621BB" w:rsidRPr="001A2A67" w:rsidRDefault="00E621BB" w:rsidP="00E621BB">
      <w:pPr>
        <w:pStyle w:val="a7"/>
        <w:shd w:val="clear" w:color="auto" w:fill="auto"/>
        <w:tabs>
          <w:tab w:val="left" w:pos="1691"/>
          <w:tab w:val="left" w:pos="2862"/>
          <w:tab w:val="left" w:leader="dot" w:pos="7461"/>
          <w:tab w:val="left" w:pos="8522"/>
        </w:tabs>
        <w:spacing w:line="312" w:lineRule="exact"/>
        <w:ind w:left="40" w:firstLine="0"/>
      </w:pPr>
    </w:p>
    <w:p w:rsidR="00755822" w:rsidRPr="001A2A67" w:rsidRDefault="00755822">
      <w:pPr>
        <w:pStyle w:val="51"/>
        <w:keepNext/>
        <w:keepLines/>
        <w:shd w:val="clear" w:color="auto" w:fill="auto"/>
        <w:spacing w:before="0" w:after="0" w:line="200" w:lineRule="exact"/>
        <w:ind w:left="40" w:firstLine="0"/>
        <w:jc w:val="both"/>
      </w:pPr>
      <w:bookmarkStart w:id="26" w:name="bookmark27"/>
      <w:r w:rsidRPr="001A2A67">
        <w:t>Έχοντας υπόψη:</w:t>
      </w:r>
      <w:bookmarkEnd w:id="26"/>
    </w:p>
    <w:p w:rsidR="00755822" w:rsidRPr="001A2A67" w:rsidRDefault="00755822" w:rsidP="00E621BB">
      <w:pPr>
        <w:pStyle w:val="40"/>
        <w:numPr>
          <w:ilvl w:val="0"/>
          <w:numId w:val="4"/>
        </w:numPr>
        <w:shd w:val="clear" w:color="auto" w:fill="auto"/>
        <w:tabs>
          <w:tab w:val="left" w:pos="567"/>
        </w:tabs>
        <w:spacing w:before="0"/>
        <w:ind w:left="567" w:right="40" w:hanging="425"/>
      </w:pPr>
      <w:r w:rsidRPr="001A2A67">
        <w:t>Τις διατάξεις του Ν. 2503/1997 (ΦΕΚ 107/Α/97) «Διοίκηση, Οργάνωση, Στελέχωση της Περιφέρειας, ρύθμιση θεμάτων για την τοπική αυτοδιοίκηση και άλλες διατάξεις».</w:t>
      </w:r>
    </w:p>
    <w:p w:rsidR="00755822" w:rsidRPr="001A2A67" w:rsidRDefault="00755822" w:rsidP="00E621BB">
      <w:pPr>
        <w:pStyle w:val="40"/>
        <w:numPr>
          <w:ilvl w:val="0"/>
          <w:numId w:val="4"/>
        </w:numPr>
        <w:shd w:val="clear" w:color="auto" w:fill="auto"/>
        <w:tabs>
          <w:tab w:val="left" w:pos="567"/>
        </w:tabs>
        <w:spacing w:before="0"/>
        <w:ind w:left="567" w:right="40" w:hanging="425"/>
      </w:pPr>
      <w:r w:rsidRPr="001A2A67">
        <w:t>Τις διατάξεις του Ν. 3852/2010 (ΦΕΚ 87/Α/2010) «Νέα Αρχιτεκτονική της Αυτοδιοίκησης και της Αποκεντρωμένης Διοίκησης - Πρόγραμμα Καλλικράτης».</w:t>
      </w:r>
    </w:p>
    <w:p w:rsidR="00755822" w:rsidRPr="001A2A67" w:rsidRDefault="00755822" w:rsidP="00E621BB">
      <w:pPr>
        <w:pStyle w:val="40"/>
        <w:numPr>
          <w:ilvl w:val="0"/>
          <w:numId w:val="4"/>
        </w:numPr>
        <w:shd w:val="clear" w:color="auto" w:fill="auto"/>
        <w:tabs>
          <w:tab w:val="left" w:pos="567"/>
        </w:tabs>
        <w:spacing w:before="0"/>
        <w:ind w:left="567" w:right="40" w:hanging="425"/>
      </w:pPr>
      <w:r w:rsidRPr="001A2A67">
        <w:t>Τις διατάξεις του Π.Δ. 141/2010 (ΦΕΚ 234/Α/2010) «Οργανισμός της Αποκεντρωμένης Διοίκησης Ηπείρου - Δυτικής Μακεδονίας», όπως ισχύει.</w:t>
      </w:r>
    </w:p>
    <w:p w:rsidR="00755822" w:rsidRPr="001A2A67" w:rsidRDefault="00755822" w:rsidP="00E621BB">
      <w:pPr>
        <w:pStyle w:val="40"/>
        <w:numPr>
          <w:ilvl w:val="0"/>
          <w:numId w:val="4"/>
        </w:numPr>
        <w:shd w:val="clear" w:color="auto" w:fill="auto"/>
        <w:tabs>
          <w:tab w:val="left" w:pos="567"/>
        </w:tabs>
        <w:spacing w:before="0"/>
        <w:ind w:left="567" w:right="40" w:hanging="425"/>
      </w:pPr>
      <w:r w:rsidRPr="001A2A67">
        <w:t>Την ΠΥΣ 4/06-02-2015 (ΦΕΚ 24/Α/06-02-2015) σε συνδυασμό με τις διατάξεις του άρθρου 56 του Ν. 4257/2014 (ΦΕΚ 93/Α/2014) «Επείγουσες ρυθμίσεις αρμοδιότητας Υπουργείου Εσωτερικών», σύμφωνα με το οποίο ο αρχαιότερος Γενικός Διευθυντής ασκεί τα καθήκοντα του Γενικού Γραμματέα όταν η θέση είναι κενή.</w:t>
      </w:r>
    </w:p>
    <w:p w:rsidR="00755822" w:rsidRPr="001A2A67" w:rsidRDefault="00755822" w:rsidP="00E621BB">
      <w:pPr>
        <w:pStyle w:val="40"/>
        <w:numPr>
          <w:ilvl w:val="0"/>
          <w:numId w:val="4"/>
        </w:numPr>
        <w:shd w:val="clear" w:color="auto" w:fill="auto"/>
        <w:tabs>
          <w:tab w:val="left" w:pos="567"/>
        </w:tabs>
        <w:spacing w:before="0" w:after="60"/>
        <w:ind w:left="567" w:right="40" w:hanging="425"/>
      </w:pPr>
      <w:r w:rsidRPr="001A2A67">
        <w:t xml:space="preserve">Την </w:t>
      </w:r>
      <w:r w:rsidR="00E621BB">
        <w:t xml:space="preserve">υπ’ </w:t>
      </w:r>
      <w:r w:rsidRPr="001A2A67">
        <w:t>αριθμ.</w:t>
      </w:r>
      <w:r w:rsidR="00E621BB">
        <w:t xml:space="preserve"> πρωτ. </w:t>
      </w:r>
      <w:r w:rsidRPr="001A2A67">
        <w:t>13912/15-05-2017 Απόφαση του Υπουργού Εσωτερικών με την οποία διορίστηκε Συντονιστής της Αποκεντρωμένης Διοίκησης Ηπείρου - Δυτικής Μακεδονίας ο Μιχελάκης Βασίλειος του Πολυκάρπου (ΦΕΚ 250/τ. Υ0ΔΔ/26-05-2017 - ΑΔΑΩΩΓΦ465ΧΘ7-Κ4Ω).</w:t>
      </w:r>
    </w:p>
    <w:p w:rsidR="00755822" w:rsidRPr="001A2A67" w:rsidRDefault="00755822" w:rsidP="00E621BB">
      <w:pPr>
        <w:pStyle w:val="40"/>
        <w:numPr>
          <w:ilvl w:val="0"/>
          <w:numId w:val="4"/>
        </w:numPr>
        <w:shd w:val="clear" w:color="auto" w:fill="auto"/>
        <w:tabs>
          <w:tab w:val="left" w:pos="567"/>
        </w:tabs>
        <w:spacing w:before="0"/>
        <w:ind w:left="567" w:right="40" w:hanging="425"/>
      </w:pPr>
      <w:r w:rsidRPr="001A2A67">
        <w:t xml:space="preserve">Την </w:t>
      </w:r>
      <w:r w:rsidR="00E621BB">
        <w:t xml:space="preserve">υπ’ </w:t>
      </w:r>
      <w:r w:rsidRPr="001A2A67">
        <w:t>αριθμ. πρωτ.</w:t>
      </w:r>
      <w:r w:rsidR="00E621BB">
        <w:t xml:space="preserve"> </w:t>
      </w:r>
      <w:r w:rsidRPr="00827570">
        <w:t>72443 /29-05-2017 (ΑΔΑ: 6Μ5Μ0Ρ1Γ-Λ00) Απόφαση του Συντονιστή Απ.Δ.Ηπ-Δ.Μ., περί ορισμού Προϊσταμένου Γενικής Διεύθυνσης Χωροταξικής και Περιβαλλοντικής Πολιτικής.</w:t>
      </w:r>
    </w:p>
    <w:p w:rsidR="00755822" w:rsidRPr="001A2A67" w:rsidRDefault="00755822" w:rsidP="00E621BB">
      <w:pPr>
        <w:pStyle w:val="40"/>
        <w:numPr>
          <w:ilvl w:val="0"/>
          <w:numId w:val="4"/>
        </w:numPr>
        <w:shd w:val="clear" w:color="auto" w:fill="auto"/>
        <w:tabs>
          <w:tab w:val="left" w:pos="567"/>
          <w:tab w:val="left" w:pos="680"/>
        </w:tabs>
        <w:spacing w:before="0"/>
        <w:ind w:left="567" w:right="20" w:hanging="425"/>
      </w:pPr>
      <w:r w:rsidRPr="001A2A67">
        <w:t>Τις διατάξεις του Ν. 3861/2010 (ΦΕΚ 112/Α2010)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τροποποιήθηκε και ισχύει.</w:t>
      </w:r>
    </w:p>
    <w:p w:rsidR="00755822" w:rsidRPr="001A2A67" w:rsidRDefault="00755822" w:rsidP="00E621BB">
      <w:pPr>
        <w:pStyle w:val="40"/>
        <w:numPr>
          <w:ilvl w:val="0"/>
          <w:numId w:val="4"/>
        </w:numPr>
        <w:shd w:val="clear" w:color="auto" w:fill="auto"/>
        <w:tabs>
          <w:tab w:val="left" w:pos="567"/>
        </w:tabs>
        <w:spacing w:before="0"/>
        <w:ind w:left="567" w:right="20" w:hanging="425"/>
      </w:pPr>
      <w:r w:rsidRPr="001A2A67">
        <w:t>Τις διατάξεις του Ν. 4412/2016 (ΦΕΚ 147/Α') «Δημόσιες Συμβάσεις Έργων, Προμηθειών και Υπηρεσιών (προσαρμογή στις Οδηγίες 2014/24/ΕΕ και 2014/25/ΕΕ)».</w:t>
      </w:r>
    </w:p>
    <w:p w:rsidR="00755822" w:rsidRPr="001A2A67" w:rsidRDefault="00755822" w:rsidP="00E621BB">
      <w:pPr>
        <w:pStyle w:val="40"/>
        <w:numPr>
          <w:ilvl w:val="0"/>
          <w:numId w:val="4"/>
        </w:numPr>
        <w:shd w:val="clear" w:color="auto" w:fill="auto"/>
        <w:tabs>
          <w:tab w:val="left" w:pos="567"/>
        </w:tabs>
        <w:spacing w:before="0"/>
        <w:ind w:left="567" w:right="20" w:hanging="425"/>
      </w:pPr>
      <w:r w:rsidRPr="001A2A67">
        <w:lastRenderedPageBreak/>
        <w:t xml:space="preserve">Την </w:t>
      </w:r>
      <w:r w:rsidR="00E621BB">
        <w:t>υπ’</w:t>
      </w:r>
      <w:r w:rsidRPr="001A2A67">
        <w:t xml:space="preserve"> αριθμ. 78738/15718/09-12-2015 Απόφαση της Απ.Δ.Ηπ-Δ.Μ. περί «αναδιοργάνωσης της λειτουργίας του Πρότυπου Κέντρου Κτηνοτροφίας και Εκπαίδευσης Βλάστης Ν. Κοζάνης της Αποκεντρωμένης Διοίκησης Ηπείρου - Δυτικής Μακεδονίας».</w:t>
      </w:r>
    </w:p>
    <w:p w:rsidR="00C7389F" w:rsidRPr="00C7389F" w:rsidRDefault="00C7389F" w:rsidP="00E621BB">
      <w:pPr>
        <w:pStyle w:val="40"/>
        <w:numPr>
          <w:ilvl w:val="0"/>
          <w:numId w:val="4"/>
        </w:numPr>
        <w:shd w:val="clear" w:color="auto" w:fill="auto"/>
        <w:tabs>
          <w:tab w:val="left" w:pos="567"/>
        </w:tabs>
        <w:spacing w:before="0"/>
        <w:ind w:left="567" w:right="20" w:hanging="425"/>
        <w:rPr>
          <w:sz w:val="20"/>
          <w:szCs w:val="20"/>
        </w:rPr>
      </w:pPr>
      <w:r w:rsidRPr="00C7389F">
        <w:rPr>
          <w:sz w:val="20"/>
          <w:szCs w:val="20"/>
        </w:rPr>
        <w:t>Την υπ’ αριθμ. 169453/30-12-2020 (ΑΔΑ: 9ΩΒΡΟΡ1Γ-ΓΕ0) απόφαση του Συντονιστή Αποκεντρωμένης Διοίκησης Ηπείρου – Δυτικής Μακεδονίας για τη συγκρότηση επιτροπής διενέργειας και αξιολόγησης συνοπτικών  διαγωνισμών που αφορούν την Αποκεντρωμένη Διοίκηση Ηπείρου – Δυτικής Μακεδονίας.</w:t>
      </w:r>
    </w:p>
    <w:p w:rsidR="00755822" w:rsidRPr="001A2A67" w:rsidRDefault="00C7389F" w:rsidP="00E621BB">
      <w:pPr>
        <w:pStyle w:val="40"/>
        <w:numPr>
          <w:ilvl w:val="0"/>
          <w:numId w:val="4"/>
        </w:numPr>
        <w:shd w:val="clear" w:color="auto" w:fill="auto"/>
        <w:tabs>
          <w:tab w:val="left" w:pos="567"/>
        </w:tabs>
        <w:spacing w:before="0"/>
        <w:ind w:left="567" w:right="20" w:hanging="425"/>
      </w:pPr>
      <w:r w:rsidRPr="00C7389F">
        <w:rPr>
          <w:sz w:val="20"/>
          <w:szCs w:val="20"/>
        </w:rPr>
        <w:t>Την υπ’ αριθμ. 169450/30-12-2020 Απόφαση επιτροπής προσφυγών συνοπτικές (ΑΔΑ: 6Α87ΟΡ1Γ-4ΨΠ) απόφαση του Συντονιστή Αποκεντρωμένης Διοίκησης Ηπείρου – Δυτικής Μακεδονίας για τη συγκρότηση επιτροπής αξιολόγησης ενστάσεων των διαγωνισμών που αφορούν την διεξαγωγή των διαγωνισμών από την Αποκεντρωμένη Διοίκηση Ηπείρου – Δυτικής Μακεδονίας</w:t>
      </w:r>
      <w:r w:rsidR="00755822" w:rsidRPr="001A2A67">
        <w:t>.</w:t>
      </w:r>
    </w:p>
    <w:p w:rsidR="00755822" w:rsidRPr="001A2A67" w:rsidRDefault="00755822" w:rsidP="00E621BB">
      <w:pPr>
        <w:pStyle w:val="40"/>
        <w:numPr>
          <w:ilvl w:val="0"/>
          <w:numId w:val="4"/>
        </w:numPr>
        <w:shd w:val="clear" w:color="auto" w:fill="auto"/>
        <w:tabs>
          <w:tab w:val="left" w:pos="567"/>
          <w:tab w:val="left" w:leader="dot" w:pos="4530"/>
        </w:tabs>
        <w:spacing w:before="0" w:after="73" w:line="210" w:lineRule="exact"/>
        <w:ind w:left="567" w:hanging="425"/>
      </w:pPr>
      <w:r w:rsidRPr="001A2A67">
        <w:t xml:space="preserve">Την </w:t>
      </w:r>
      <w:r w:rsidR="00E621BB">
        <w:t xml:space="preserve">υπ’ </w:t>
      </w:r>
      <w:proofErr w:type="spellStart"/>
      <w:r w:rsidRPr="001A2A67">
        <w:t>αριθμ</w:t>
      </w:r>
      <w:proofErr w:type="spellEnd"/>
      <w:r w:rsidRPr="001A2A67">
        <w:t>.</w:t>
      </w:r>
      <w:r w:rsidR="00E621BB">
        <w:t xml:space="preserve"> </w:t>
      </w:r>
      <w:r w:rsidRPr="001A2A67">
        <w:t>πρωτ</w:t>
      </w:r>
      <w:r w:rsidR="00E621BB">
        <w:t xml:space="preserve"> . ……………………… </w:t>
      </w:r>
      <w:r w:rsidRPr="001A2A67">
        <w:t>Πρόσκληση Εκδήλωσης Ενδιαφέροντος..</w:t>
      </w:r>
    </w:p>
    <w:p w:rsidR="00755822" w:rsidRPr="001A2A67" w:rsidRDefault="00755822" w:rsidP="00E621BB">
      <w:pPr>
        <w:pStyle w:val="40"/>
        <w:numPr>
          <w:ilvl w:val="0"/>
          <w:numId w:val="4"/>
        </w:numPr>
        <w:shd w:val="clear" w:color="auto" w:fill="auto"/>
        <w:tabs>
          <w:tab w:val="left" w:pos="567"/>
          <w:tab w:val="left" w:leader="dot" w:pos="4448"/>
        </w:tabs>
        <w:spacing w:before="0" w:after="30" w:line="210" w:lineRule="exact"/>
        <w:ind w:left="567" w:hanging="425"/>
      </w:pPr>
      <w:r w:rsidRPr="001A2A67">
        <w:t>Την</w:t>
      </w:r>
      <w:r w:rsidR="00E621BB">
        <w:t xml:space="preserve"> </w:t>
      </w:r>
      <w:r w:rsidR="00E621BB" w:rsidRPr="00E621BB">
        <w:t>υπ’</w:t>
      </w:r>
      <w:r w:rsidR="00E621BB">
        <w:t xml:space="preserve"> </w:t>
      </w:r>
      <w:r w:rsidR="00E621BB" w:rsidRPr="00E621BB">
        <w:t>αριθμ. πρωτ . ………………………</w:t>
      </w:r>
      <w:r w:rsidRPr="001A2A67">
        <w:t>απόφαση κατακύρωσης της Απ.Δ.Ηπ.-Δ.Μ.</w:t>
      </w:r>
    </w:p>
    <w:p w:rsidR="00755822" w:rsidRPr="001A2A67" w:rsidRDefault="00755822" w:rsidP="00E621BB">
      <w:pPr>
        <w:pStyle w:val="40"/>
        <w:numPr>
          <w:ilvl w:val="0"/>
          <w:numId w:val="4"/>
        </w:numPr>
        <w:shd w:val="clear" w:color="auto" w:fill="auto"/>
        <w:tabs>
          <w:tab w:val="left" w:pos="567"/>
        </w:tabs>
        <w:spacing w:before="0" w:after="345"/>
        <w:ind w:left="567" w:right="20" w:hanging="425"/>
      </w:pPr>
      <w:r w:rsidRPr="001A2A67">
        <w:t>Την ανάγκη εκποίησης αμνών γάλακτος του Πρότυπου Κέντρου Κτηνοτροφίας &amp; Εκπαίδευσης Βλάστης.</w:t>
      </w:r>
    </w:p>
    <w:p w:rsidR="00755822" w:rsidRPr="001A2A67" w:rsidRDefault="00755822" w:rsidP="00E621BB">
      <w:pPr>
        <w:pStyle w:val="a7"/>
        <w:shd w:val="clear" w:color="auto" w:fill="auto"/>
        <w:spacing w:after="487" w:line="283" w:lineRule="exact"/>
        <w:ind w:right="20" w:firstLine="567"/>
      </w:pPr>
      <w:r w:rsidRPr="001A2A67">
        <w:rPr>
          <w:rStyle w:val="100"/>
        </w:rPr>
        <w:t xml:space="preserve">συμφώνησαν, συνομολόγησαν και συναποδέχθηκαν τα κατωτέρω: </w:t>
      </w:r>
      <w:r w:rsidRPr="001A2A67">
        <w:t>Ο πρώτος των συμβαλλομένων αναθέτει στο δεύτερο/η των συμβαλλομένων την εκποίηση πρόβειου γάλακτος παραγωγής 20</w:t>
      </w:r>
      <w:r w:rsidR="00E621BB">
        <w:t>21</w:t>
      </w:r>
      <w:r w:rsidRPr="001A2A67">
        <w:t xml:space="preserve"> και 202</w:t>
      </w:r>
      <w:r w:rsidR="00E621BB">
        <w:t>2</w:t>
      </w:r>
      <w:r w:rsidRPr="001A2A67">
        <w:t>, ποσότητας 20.000 κιλών περίπου</w:t>
      </w:r>
      <w:r w:rsidR="003E0644">
        <w:t xml:space="preserve"> ανά έτος</w:t>
      </w:r>
      <w:r w:rsidRPr="001A2A67">
        <w:t>, που προέρχεται από αμνούς γάλακτος του Πρότυπου Κέντρου Κτηνοτροφίας &amp; Εκπαίδευσης Βλάστης, με τους εξής όρους και προϋποθέσεις:</w:t>
      </w:r>
    </w:p>
    <w:p w:rsidR="00755822" w:rsidRPr="001A2A67" w:rsidRDefault="00755822" w:rsidP="003E0644">
      <w:pPr>
        <w:pStyle w:val="51"/>
        <w:keepNext/>
        <w:keepLines/>
        <w:shd w:val="clear" w:color="auto" w:fill="auto"/>
        <w:spacing w:before="0" w:after="120" w:line="240" w:lineRule="auto"/>
        <w:ind w:left="3878" w:firstLine="0"/>
        <w:jc w:val="left"/>
      </w:pPr>
      <w:bookmarkStart w:id="27" w:name="bookmark28"/>
      <w:r w:rsidRPr="001A2A67">
        <w:t>ΓΕΝΙΚΟΙ ΟΡΟΙ</w:t>
      </w:r>
      <w:bookmarkEnd w:id="27"/>
    </w:p>
    <w:p w:rsidR="00755822" w:rsidRPr="001A2A67" w:rsidRDefault="00755822" w:rsidP="00E621BB">
      <w:pPr>
        <w:pStyle w:val="a7"/>
        <w:numPr>
          <w:ilvl w:val="1"/>
          <w:numId w:val="4"/>
        </w:numPr>
        <w:shd w:val="clear" w:color="auto" w:fill="auto"/>
        <w:tabs>
          <w:tab w:val="left" w:pos="274"/>
        </w:tabs>
        <w:spacing w:after="120" w:line="240" w:lineRule="auto"/>
        <w:ind w:left="320" w:right="20" w:hanging="320"/>
      </w:pPr>
      <w:r w:rsidRPr="001A2A67">
        <w:t>Η εκποίηση θα γίνεται για όλο το χρονικό διάστημα που διαρκεί η γαλακτική περίοδος, η οποία δεν είναι δυνατόν να προκαθοριστεί. Ωστόσο ο αγοραστής θα ειδοποιηθεί εγγράφως μία (1) εβδομάδα πριν τη λήξη της.</w:t>
      </w:r>
    </w:p>
    <w:p w:rsidR="00755822" w:rsidRPr="001A2A67" w:rsidRDefault="00755822" w:rsidP="00E621BB">
      <w:pPr>
        <w:pStyle w:val="a7"/>
        <w:numPr>
          <w:ilvl w:val="1"/>
          <w:numId w:val="4"/>
        </w:numPr>
        <w:shd w:val="clear" w:color="auto" w:fill="auto"/>
        <w:tabs>
          <w:tab w:val="left" w:pos="283"/>
          <w:tab w:val="left" w:leader="dot" w:pos="9317"/>
        </w:tabs>
        <w:spacing w:after="120" w:line="240" w:lineRule="auto"/>
        <w:ind w:left="320" w:hanging="320"/>
      </w:pPr>
      <w:r w:rsidRPr="001A2A67">
        <w:t xml:space="preserve">Η τιμή ανά κιλό γάλακτος ορίζεται το ποσό των </w:t>
      </w:r>
      <w:r w:rsidRPr="001A2A67">
        <w:rPr>
          <w:u w:val="single"/>
        </w:rPr>
        <w:tab/>
      </w:r>
    </w:p>
    <w:p w:rsidR="00755822" w:rsidRPr="001A2A67" w:rsidRDefault="00755822" w:rsidP="00E621BB">
      <w:pPr>
        <w:pStyle w:val="51"/>
        <w:keepNext/>
        <w:keepLines/>
        <w:shd w:val="clear" w:color="auto" w:fill="auto"/>
        <w:tabs>
          <w:tab w:val="left" w:leader="dot" w:pos="2034"/>
        </w:tabs>
        <w:spacing w:before="0" w:after="120" w:line="240" w:lineRule="auto"/>
        <w:ind w:left="720"/>
        <w:jc w:val="both"/>
      </w:pPr>
      <w:bookmarkStart w:id="28" w:name="bookmark29"/>
      <w:r w:rsidRPr="001A2A67">
        <w:rPr>
          <w:rStyle w:val="520"/>
          <w:b/>
          <w:bCs/>
        </w:rPr>
        <w:t>ευρώ (</w:t>
      </w:r>
      <w:r w:rsidRPr="001A2A67">
        <w:rPr>
          <w:rStyle w:val="520"/>
          <w:b/>
          <w:bCs/>
        </w:rPr>
        <w:tab/>
        <w:t>€), συν το ΦΠΑ (13%)</w:t>
      </w:r>
      <w:bookmarkEnd w:id="28"/>
    </w:p>
    <w:p w:rsidR="00755822" w:rsidRPr="001A2A67" w:rsidRDefault="00755822" w:rsidP="00E621BB">
      <w:pPr>
        <w:pStyle w:val="a7"/>
        <w:numPr>
          <w:ilvl w:val="1"/>
          <w:numId w:val="4"/>
        </w:numPr>
        <w:shd w:val="clear" w:color="auto" w:fill="auto"/>
        <w:tabs>
          <w:tab w:val="left" w:pos="283"/>
        </w:tabs>
        <w:spacing w:after="120" w:line="240" w:lineRule="auto"/>
        <w:ind w:left="320" w:right="20" w:hanging="320"/>
      </w:pPr>
      <w:r w:rsidRPr="001A2A67">
        <w:t>Η παραλαβή θα γίνεται τουλάχιστον δύο (2) φορές την εβδομάδα από το χώρο συγκέντρωσης του γάλακτος με μέριμνα και μεταφορικό μέσο του πλειοδότη - αγοραστή.</w:t>
      </w:r>
    </w:p>
    <w:p w:rsidR="00755822" w:rsidRPr="001A2A67" w:rsidRDefault="00755822" w:rsidP="00E621BB">
      <w:pPr>
        <w:pStyle w:val="a7"/>
        <w:numPr>
          <w:ilvl w:val="1"/>
          <w:numId w:val="4"/>
        </w:numPr>
        <w:shd w:val="clear" w:color="auto" w:fill="auto"/>
        <w:tabs>
          <w:tab w:val="left" w:pos="283"/>
        </w:tabs>
        <w:spacing w:after="120" w:line="240" w:lineRule="auto"/>
        <w:ind w:left="320" w:right="20" w:hanging="320"/>
      </w:pPr>
      <w:r w:rsidRPr="001A2A67">
        <w:t>Το Πρότυπο Κέντρο Κτηνοτροφίας και Εκπαίδευσης Βλάστης δε θα φέρει καμία ευθύνη για τυχόν αλλοιώσεις του γάλακτος οι οποίες θα οφείλονται σε καθυστέρηση της παραλαβής.</w:t>
      </w:r>
    </w:p>
    <w:p w:rsidR="00755822" w:rsidRPr="001A2A67" w:rsidRDefault="00755822" w:rsidP="00E621BB">
      <w:pPr>
        <w:pStyle w:val="a7"/>
        <w:numPr>
          <w:ilvl w:val="1"/>
          <w:numId w:val="4"/>
        </w:numPr>
        <w:shd w:val="clear" w:color="auto" w:fill="auto"/>
        <w:tabs>
          <w:tab w:val="left" w:pos="283"/>
        </w:tabs>
        <w:spacing w:after="120" w:line="240" w:lineRule="auto"/>
        <w:ind w:left="320" w:right="20" w:hanging="320"/>
      </w:pPr>
      <w:r w:rsidRPr="001A2A67">
        <w:t>Η συγκέντρωση του γάλακτος θα γίνεται σε ψυκτικό θάλαμο - παγολεκάνη του Κέντρου και κατά την παράδοσή του θα ογκομετρείται και θα μεταγγίζεται σε δοχεία του πλειοδότη- αγοραστή.</w:t>
      </w:r>
    </w:p>
    <w:p w:rsidR="00755822" w:rsidRPr="001A2A67" w:rsidRDefault="00755822" w:rsidP="00E621BB">
      <w:pPr>
        <w:pStyle w:val="a7"/>
        <w:numPr>
          <w:ilvl w:val="1"/>
          <w:numId w:val="4"/>
        </w:numPr>
        <w:shd w:val="clear" w:color="auto" w:fill="auto"/>
        <w:tabs>
          <w:tab w:val="left" w:pos="283"/>
        </w:tabs>
        <w:spacing w:after="120" w:line="240" w:lineRule="auto"/>
        <w:ind w:left="320" w:right="20" w:hanging="320"/>
      </w:pPr>
      <w:r w:rsidRPr="001A2A67">
        <w:t>Η μέτρηση της ποσότητας του γάλακτος θα γίνεται από τον υπεύθυνο του Πρότυπου Κέντρου Κτηνοτροφίας &amp; Εκπαίδευσης Βλάστης παρουσία του αγοραστή.</w:t>
      </w:r>
    </w:p>
    <w:p w:rsidR="00755822" w:rsidRPr="001A2A67" w:rsidRDefault="00755822" w:rsidP="00E621BB">
      <w:pPr>
        <w:pStyle w:val="a7"/>
        <w:numPr>
          <w:ilvl w:val="1"/>
          <w:numId w:val="4"/>
        </w:numPr>
        <w:shd w:val="clear" w:color="auto" w:fill="auto"/>
        <w:tabs>
          <w:tab w:val="left" w:pos="283"/>
        </w:tabs>
        <w:spacing w:after="120" w:line="240" w:lineRule="auto"/>
        <w:ind w:left="320" w:right="20" w:hanging="320"/>
      </w:pPr>
      <w:r w:rsidRPr="001A2A67">
        <w:t>Η εκκαθάριση του γάλακτος θα γίνεται κάθε μήνα και η πληρωμή του μέχρι το τέλος του επόμενου μήνα.</w:t>
      </w:r>
    </w:p>
    <w:p w:rsidR="00755822" w:rsidRPr="001A2A67" w:rsidRDefault="00755822" w:rsidP="00E621BB">
      <w:pPr>
        <w:pStyle w:val="a7"/>
        <w:numPr>
          <w:ilvl w:val="1"/>
          <w:numId w:val="4"/>
        </w:numPr>
        <w:shd w:val="clear" w:color="auto" w:fill="auto"/>
        <w:tabs>
          <w:tab w:val="left" w:pos="298"/>
        </w:tabs>
        <w:spacing w:after="120" w:line="240" w:lineRule="auto"/>
        <w:ind w:left="300" w:right="20" w:hanging="280"/>
      </w:pPr>
      <w:r w:rsidRPr="001A2A67">
        <w:t>Ο ανάδοχος /αγοραστής δηλώνει ότι είναι ενήμερος και αποδέχεται όλους τους όρους της διακήρυξης και αμφότεροι οι συμβαλλόμενοι δέχονται ότι οι συναλλαγές θα εκτελούνται μέσα στα πλαίσια της καλής πίστης και αντίληψης.</w:t>
      </w:r>
    </w:p>
    <w:p w:rsidR="00755822" w:rsidRPr="001A2A67" w:rsidRDefault="00755822" w:rsidP="00E621BB">
      <w:pPr>
        <w:pStyle w:val="a7"/>
        <w:numPr>
          <w:ilvl w:val="1"/>
          <w:numId w:val="4"/>
        </w:numPr>
        <w:shd w:val="clear" w:color="auto" w:fill="auto"/>
        <w:tabs>
          <w:tab w:val="left" w:pos="298"/>
        </w:tabs>
        <w:spacing w:after="120" w:line="240" w:lineRule="auto"/>
        <w:ind w:left="300" w:right="20" w:hanging="280"/>
      </w:pPr>
      <w:r w:rsidRPr="001A2A67">
        <w:t>Σε περίπτωση μη καταβολής του τιμήματος που συμφωνήθηκε ή παραβίασης οποιουδήποτε όρου της σύμβασης, ο ανάδοχος/αγοραστής κηρύσσεται έκπτωτος και η αναθέτουσα αρχή μπορεί να προβεί σε κάθε νόμιμη ενέργεια.</w:t>
      </w:r>
    </w:p>
    <w:p w:rsidR="00755822" w:rsidRPr="001A2A67" w:rsidRDefault="00755822" w:rsidP="00C43CF4">
      <w:pPr>
        <w:pStyle w:val="51"/>
        <w:keepNext/>
        <w:keepLines/>
        <w:shd w:val="clear" w:color="auto" w:fill="auto"/>
        <w:spacing w:before="0" w:after="120" w:line="240" w:lineRule="auto"/>
        <w:ind w:firstLine="0"/>
      </w:pPr>
      <w:bookmarkStart w:id="29" w:name="bookmark30"/>
      <w:r w:rsidRPr="001A2A67">
        <w:t>ΔΙΑΡΚΕΙΑ ΣΥΜΒΑΣΗΣ ΚΑΙ ΤΡΟΠΟΣ ΠΛΗΡΩΜΗΣ</w:t>
      </w:r>
      <w:bookmarkEnd w:id="29"/>
    </w:p>
    <w:p w:rsidR="00755822" w:rsidRPr="001A2A67" w:rsidRDefault="00755822" w:rsidP="00C43CF4">
      <w:pPr>
        <w:pStyle w:val="a7"/>
        <w:shd w:val="clear" w:color="auto" w:fill="auto"/>
        <w:spacing w:after="120" w:line="240" w:lineRule="auto"/>
        <w:ind w:firstLine="0"/>
      </w:pPr>
      <w:r w:rsidRPr="001A2A67">
        <w:t>Η ισχύς της σύμβασης αρχίζει από την ημερομηνία υπογραφής της και λήγει στο τέλος της γαλακτικής περιόδου, η οποία δεν είναι δυνατόν να προκαθοριστεί. Ο αγοραστής θα ειδοποιηθεί εγγράφως μία (1) εβδομάδα πριν τη λήξη της.</w:t>
      </w:r>
    </w:p>
    <w:p w:rsidR="00755822" w:rsidRPr="001A2A67" w:rsidRDefault="00755822" w:rsidP="00C43CF4">
      <w:pPr>
        <w:pStyle w:val="a7"/>
        <w:shd w:val="clear" w:color="auto" w:fill="auto"/>
        <w:spacing w:after="120" w:line="240" w:lineRule="auto"/>
        <w:ind w:firstLine="0"/>
      </w:pPr>
      <w:r w:rsidRPr="001A2A67">
        <w:t>Η ισχύς της παρούσας σύμβασης είναι δυνατόν να παραταθεί έως και την ανάδειξη νέου αναδόχου/ αγοραστή, της επόμενης γαλακτικής περιόδου.</w:t>
      </w:r>
    </w:p>
    <w:p w:rsidR="00755822" w:rsidRPr="001A2A67" w:rsidRDefault="00755822" w:rsidP="00C43CF4">
      <w:pPr>
        <w:pStyle w:val="a7"/>
        <w:shd w:val="clear" w:color="auto" w:fill="auto"/>
        <w:spacing w:after="120" w:line="240" w:lineRule="auto"/>
        <w:ind w:firstLine="0"/>
      </w:pPr>
      <w:r w:rsidRPr="001A2A67">
        <w:lastRenderedPageBreak/>
        <w:t>Εάν ο πλειοδότης δεν προσέλθει μέσα στην προθεσμία που του ορίστηκε για να υπογράψει τη σχετική σύμβαση, κηρύσσεται υποχρεωτικά έκπτωτος.</w:t>
      </w:r>
    </w:p>
    <w:p w:rsidR="00755822" w:rsidRPr="001A2A67" w:rsidRDefault="00755822" w:rsidP="00C43CF4">
      <w:pPr>
        <w:pStyle w:val="a7"/>
        <w:shd w:val="clear" w:color="auto" w:fill="auto"/>
        <w:spacing w:after="120" w:line="240" w:lineRule="auto"/>
        <w:ind w:firstLine="0"/>
      </w:pPr>
      <w:r w:rsidRPr="001A2A67">
        <w:t>Τα τιμολόγια του πωληθέντος γάλακτος θα εκδίδονται συγκεντρωτικά ανά μήνα και η πληρωμή τους θα πραγματοποιείται μέσω κατάθεσης των χρηματικών ποσών έως το τέλος του επόμενου μήνα, σε λογαριασμό που θα υποδειχθεί από την υπηρεσία.</w:t>
      </w:r>
    </w:p>
    <w:p w:rsidR="00755822" w:rsidRPr="001A2A67" w:rsidRDefault="00755822" w:rsidP="00C43CF4">
      <w:pPr>
        <w:pStyle w:val="a7"/>
        <w:shd w:val="clear" w:color="auto" w:fill="auto"/>
        <w:spacing w:after="120" w:line="240" w:lineRule="auto"/>
        <w:ind w:firstLine="0"/>
      </w:pPr>
      <w:r w:rsidRPr="001A2A67">
        <w:t>Σε πίστωση όλων των παραπάνω συντάχθηκε η παρούσα η οποία υπογράφεται από τα συμβαλλόμενα μέρη σε τρία (3) ισάξια πρωτότυπα, εκ των οποίων ένα (1) ένα παρέλαβε ο ανάδοχος, και τα υπόλοιπα δύο (2) για το αρχείο της υπηρεσίας.</w:t>
      </w:r>
    </w:p>
    <w:p w:rsidR="00755822" w:rsidRPr="001A2A67" w:rsidRDefault="00755822">
      <w:pPr>
        <w:pStyle w:val="51"/>
        <w:keepNext/>
        <w:keepLines/>
        <w:shd w:val="clear" w:color="auto" w:fill="auto"/>
        <w:spacing w:before="0" w:after="0" w:line="200" w:lineRule="exact"/>
        <w:ind w:left="3440" w:firstLine="0"/>
        <w:jc w:val="left"/>
      </w:pPr>
      <w:bookmarkStart w:id="30" w:name="bookmark31"/>
      <w:r w:rsidRPr="001A2A67">
        <w:t>ΟΙ ΣΥΜΒΑΛΛΟΜΕΝΟΙ</w:t>
      </w:r>
      <w:bookmarkEnd w:id="30"/>
    </w:p>
    <w:sectPr w:rsidR="00755822" w:rsidRPr="001A2A67" w:rsidSect="00C43CF4">
      <w:footerReference w:type="default" r:id="rId14"/>
      <w:type w:val="continuous"/>
      <w:pgSz w:w="11905" w:h="16837" w:code="9"/>
      <w:pgMar w:top="1701" w:right="1134" w:bottom="1134" w:left="1134" w:header="0" w:footer="567"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DE6" w:rsidRDefault="008E0DE6">
      <w:r>
        <w:separator/>
      </w:r>
    </w:p>
  </w:endnote>
  <w:endnote w:type="continuationSeparator" w:id="0">
    <w:p w:rsidR="008E0DE6" w:rsidRDefault="008E0DE6">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DejaVu Sans">
    <w:altName w:val="Arial"/>
    <w:charset w:val="A1"/>
    <w:family w:val="swiss"/>
    <w:pitch w:val="variable"/>
    <w:sig w:usb0="00000000" w:usb1="D200FDFF" w:usb2="0A246029" w:usb3="00000000" w:csb0="000001FF" w:csb1="00000000"/>
  </w:font>
  <w:font w:name="Tahoma">
    <w:panose1 w:val="020B0604030504040204"/>
    <w:charset w:val="A1"/>
    <w:family w:val="swiss"/>
    <w:pitch w:val="variable"/>
    <w:sig w:usb0="E1002EFF" w:usb1="C000605B" w:usb2="00000029" w:usb3="00000000" w:csb0="000101FF" w:csb1="00000000"/>
  </w:font>
  <w:font w:name="Trebuchet MS">
    <w:panose1 w:val="020B0603020202020204"/>
    <w:charset w:val="A1"/>
    <w:family w:val="swiss"/>
    <w:pitch w:val="variable"/>
    <w:sig w:usb0="000006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822" w:rsidRPr="00C43CF4" w:rsidRDefault="00C43CF4" w:rsidP="00C43CF4">
    <w:pPr>
      <w:pStyle w:val="aa"/>
      <w:tabs>
        <w:tab w:val="clear" w:pos="4153"/>
        <w:tab w:val="clear" w:pos="8306"/>
        <w:tab w:val="left" w:pos="976"/>
      </w:tabs>
      <w:jc w:val="right"/>
      <w:rPr>
        <w:rFonts w:ascii="Book Antiqua" w:hAnsi="Book Antiqua"/>
        <w:sz w:val="16"/>
        <w:szCs w:val="16"/>
        <w:lang w:val="en-US"/>
      </w:rPr>
    </w:pPr>
    <w:r w:rsidRPr="00C43CF4">
      <w:rPr>
        <w:rFonts w:ascii="Book Antiqua" w:hAnsi="Book Antiqua"/>
        <w:sz w:val="16"/>
        <w:szCs w:val="16"/>
      </w:rPr>
      <w:t xml:space="preserve">Σελίδα </w:t>
    </w:r>
    <w:r w:rsidR="00466988" w:rsidRPr="00C43CF4">
      <w:rPr>
        <w:rFonts w:ascii="Book Antiqua" w:hAnsi="Book Antiqua"/>
        <w:sz w:val="16"/>
        <w:szCs w:val="16"/>
      </w:rPr>
      <w:fldChar w:fldCharType="begin"/>
    </w:r>
    <w:r w:rsidRPr="00C43CF4">
      <w:rPr>
        <w:rFonts w:ascii="Book Antiqua" w:hAnsi="Book Antiqua"/>
        <w:sz w:val="16"/>
        <w:szCs w:val="16"/>
      </w:rPr>
      <w:instrText>PAGE   \* MERGEFORMAT</w:instrText>
    </w:r>
    <w:r w:rsidR="00466988" w:rsidRPr="00C43CF4">
      <w:rPr>
        <w:rFonts w:ascii="Book Antiqua" w:hAnsi="Book Antiqua"/>
        <w:sz w:val="16"/>
        <w:szCs w:val="16"/>
      </w:rPr>
      <w:fldChar w:fldCharType="separate"/>
    </w:r>
    <w:r w:rsidR="00E91E94">
      <w:rPr>
        <w:rFonts w:ascii="Book Antiqua" w:hAnsi="Book Antiqua"/>
        <w:noProof/>
        <w:sz w:val="16"/>
        <w:szCs w:val="16"/>
      </w:rPr>
      <w:t>10</w:t>
    </w:r>
    <w:r w:rsidR="00466988" w:rsidRPr="00C43CF4">
      <w:rPr>
        <w:rFonts w:ascii="Book Antiqua" w:hAnsi="Book Antiqua"/>
        <w:sz w:val="16"/>
        <w:szCs w:val="16"/>
      </w:rPr>
      <w:fldChar w:fldCharType="end"/>
    </w:r>
    <w:r w:rsidRPr="00C43CF4">
      <w:rPr>
        <w:rFonts w:ascii="Book Antiqua" w:hAnsi="Book Antiqua"/>
        <w:sz w:val="16"/>
        <w:szCs w:val="16"/>
      </w:rPr>
      <w:t xml:space="preserve"> από </w:t>
    </w:r>
    <w:fldSimple w:instr=" NUMPAGES   \* MERGEFORMAT ">
      <w:r w:rsidR="00E91E94" w:rsidRPr="00E91E94">
        <w:rPr>
          <w:rFonts w:ascii="Book Antiqua" w:hAnsi="Book Antiqua"/>
          <w:noProof/>
          <w:sz w:val="16"/>
          <w:szCs w:val="16"/>
          <w:lang w:val="en-US"/>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DE6" w:rsidRDefault="008E0DE6">
      <w:r>
        <w:separator/>
      </w:r>
    </w:p>
  </w:footnote>
  <w:footnote w:type="continuationSeparator" w:id="0">
    <w:p w:rsidR="008E0DE6" w:rsidRDefault="008E0D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AF4C9F52"/>
    <w:lvl w:ilvl="0">
      <w:start w:val="1"/>
      <w:numFmt w:val="decimal"/>
      <w:lvlText w:val="%1."/>
      <w:lvlJc w:val="left"/>
      <w:rPr>
        <w:rFonts w:ascii="Book Antiqua" w:hAnsi="Book Antiqua" w:cs="Book Antiqua"/>
        <w:b/>
        <w:bCs/>
        <w:i/>
        <w:iCs/>
        <w:smallCaps w:val="0"/>
        <w:strike w:val="0"/>
        <w:color w:val="000000"/>
        <w:spacing w:val="0"/>
        <w:w w:val="100"/>
        <w:position w:val="0"/>
        <w:sz w:val="21"/>
        <w:szCs w:val="21"/>
        <w:u w:val="none"/>
      </w:rPr>
    </w:lvl>
    <w:lvl w:ilvl="1">
      <w:start w:val="1"/>
      <w:numFmt w:val="decimal"/>
      <w:lvlText w:val="%2."/>
      <w:lvlJc w:val="left"/>
      <w:rPr>
        <w:rFonts w:ascii="Book Antiqua" w:hAnsi="Book Antiqua" w:cs="Book Antiqua"/>
        <w:b/>
        <w:bCs/>
        <w:i w:val="0"/>
        <w:iCs w:val="0"/>
        <w:smallCaps w:val="0"/>
        <w:strike w:val="0"/>
        <w:color w:val="000000"/>
        <w:spacing w:val="10"/>
        <w:w w:val="100"/>
        <w:position w:val="0"/>
        <w:sz w:val="20"/>
        <w:szCs w:val="20"/>
        <w:u w:val="none"/>
      </w:rPr>
    </w:lvl>
    <w:lvl w:ilvl="2">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3">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4">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5">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6">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7">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8">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abstractNum>
  <w:abstractNum w:abstractNumId="1">
    <w:nsid w:val="00000003"/>
    <w:multiLevelType w:val="multilevel"/>
    <w:tmpl w:val="00000002"/>
    <w:lvl w:ilvl="0">
      <w:start w:val="1"/>
      <w:numFmt w:val="bullet"/>
      <w:lvlText w:val="&gt;"/>
      <w:lvlJc w:val="left"/>
      <w:rPr>
        <w:rFonts w:ascii="Book Antiqua" w:hAnsi="Book Antiqua"/>
        <w:b w:val="0"/>
        <w:i w:val="0"/>
        <w:smallCaps w:val="0"/>
        <w:strike w:val="0"/>
        <w:color w:val="000000"/>
        <w:spacing w:val="0"/>
        <w:w w:val="100"/>
        <w:position w:val="0"/>
        <w:sz w:val="20"/>
        <w:u w:val="none"/>
      </w:rPr>
    </w:lvl>
    <w:lvl w:ilvl="1">
      <w:start w:val="1"/>
      <w:numFmt w:val="decimal"/>
      <w:lvlText w:val="%2."/>
      <w:lvlJc w:val="left"/>
      <w:rPr>
        <w:rFonts w:ascii="Book Antiqua" w:hAnsi="Book Antiqua" w:cs="Book Antiqua"/>
        <w:b/>
        <w:bCs/>
        <w:i/>
        <w:iCs/>
        <w:smallCaps w:val="0"/>
        <w:strike w:val="0"/>
        <w:color w:val="000000"/>
        <w:spacing w:val="0"/>
        <w:w w:val="100"/>
        <w:position w:val="0"/>
        <w:sz w:val="21"/>
        <w:szCs w:val="21"/>
        <w:u w:val="none"/>
      </w:rPr>
    </w:lvl>
    <w:lvl w:ilvl="2">
      <w:start w:val="1"/>
      <w:numFmt w:val="decimal"/>
      <w:lvlText w:val="%2."/>
      <w:lvlJc w:val="left"/>
      <w:rPr>
        <w:rFonts w:ascii="Book Antiqua" w:hAnsi="Book Antiqua" w:cs="Book Antiqua"/>
        <w:b/>
        <w:bCs/>
        <w:i/>
        <w:iCs/>
        <w:smallCaps w:val="0"/>
        <w:strike w:val="0"/>
        <w:color w:val="000000"/>
        <w:spacing w:val="0"/>
        <w:w w:val="100"/>
        <w:position w:val="0"/>
        <w:sz w:val="21"/>
        <w:szCs w:val="21"/>
        <w:u w:val="none"/>
      </w:rPr>
    </w:lvl>
    <w:lvl w:ilvl="3">
      <w:start w:val="1"/>
      <w:numFmt w:val="decimal"/>
      <w:lvlText w:val="%2."/>
      <w:lvlJc w:val="left"/>
      <w:rPr>
        <w:rFonts w:ascii="Book Antiqua" w:hAnsi="Book Antiqua" w:cs="Book Antiqua"/>
        <w:b/>
        <w:bCs/>
        <w:i/>
        <w:iCs/>
        <w:smallCaps w:val="0"/>
        <w:strike w:val="0"/>
        <w:color w:val="000000"/>
        <w:spacing w:val="0"/>
        <w:w w:val="100"/>
        <w:position w:val="0"/>
        <w:sz w:val="21"/>
        <w:szCs w:val="21"/>
        <w:u w:val="none"/>
      </w:rPr>
    </w:lvl>
    <w:lvl w:ilvl="4">
      <w:start w:val="1"/>
      <w:numFmt w:val="decimal"/>
      <w:lvlText w:val="%2."/>
      <w:lvlJc w:val="left"/>
      <w:rPr>
        <w:rFonts w:ascii="Book Antiqua" w:hAnsi="Book Antiqua" w:cs="Book Antiqua"/>
        <w:b/>
        <w:bCs/>
        <w:i/>
        <w:iCs/>
        <w:smallCaps w:val="0"/>
        <w:strike w:val="0"/>
        <w:color w:val="000000"/>
        <w:spacing w:val="0"/>
        <w:w w:val="100"/>
        <w:position w:val="0"/>
        <w:sz w:val="21"/>
        <w:szCs w:val="21"/>
        <w:u w:val="none"/>
      </w:rPr>
    </w:lvl>
    <w:lvl w:ilvl="5">
      <w:start w:val="1"/>
      <w:numFmt w:val="decimal"/>
      <w:lvlText w:val="%2."/>
      <w:lvlJc w:val="left"/>
      <w:rPr>
        <w:rFonts w:ascii="Book Antiqua" w:hAnsi="Book Antiqua" w:cs="Book Antiqua"/>
        <w:b/>
        <w:bCs/>
        <w:i/>
        <w:iCs/>
        <w:smallCaps w:val="0"/>
        <w:strike w:val="0"/>
        <w:color w:val="000000"/>
        <w:spacing w:val="0"/>
        <w:w w:val="100"/>
        <w:position w:val="0"/>
        <w:sz w:val="21"/>
        <w:szCs w:val="21"/>
        <w:u w:val="none"/>
      </w:rPr>
    </w:lvl>
    <w:lvl w:ilvl="6">
      <w:start w:val="1"/>
      <w:numFmt w:val="decimal"/>
      <w:lvlText w:val="%2."/>
      <w:lvlJc w:val="left"/>
      <w:rPr>
        <w:rFonts w:ascii="Book Antiqua" w:hAnsi="Book Antiqua" w:cs="Book Antiqua"/>
        <w:b/>
        <w:bCs/>
        <w:i/>
        <w:iCs/>
        <w:smallCaps w:val="0"/>
        <w:strike w:val="0"/>
        <w:color w:val="000000"/>
        <w:spacing w:val="0"/>
        <w:w w:val="100"/>
        <w:position w:val="0"/>
        <w:sz w:val="21"/>
        <w:szCs w:val="21"/>
        <w:u w:val="none"/>
      </w:rPr>
    </w:lvl>
    <w:lvl w:ilvl="7">
      <w:start w:val="1"/>
      <w:numFmt w:val="decimal"/>
      <w:lvlText w:val="%2."/>
      <w:lvlJc w:val="left"/>
      <w:rPr>
        <w:rFonts w:ascii="Book Antiqua" w:hAnsi="Book Antiqua" w:cs="Book Antiqua"/>
        <w:b/>
        <w:bCs/>
        <w:i/>
        <w:iCs/>
        <w:smallCaps w:val="0"/>
        <w:strike w:val="0"/>
        <w:color w:val="000000"/>
        <w:spacing w:val="0"/>
        <w:w w:val="100"/>
        <w:position w:val="0"/>
        <w:sz w:val="21"/>
        <w:szCs w:val="21"/>
        <w:u w:val="none"/>
      </w:rPr>
    </w:lvl>
    <w:lvl w:ilvl="8">
      <w:start w:val="1"/>
      <w:numFmt w:val="decimal"/>
      <w:lvlText w:val="%2."/>
      <w:lvlJc w:val="left"/>
      <w:rPr>
        <w:rFonts w:ascii="Book Antiqua" w:hAnsi="Book Antiqua" w:cs="Book Antiqua"/>
        <w:b/>
        <w:bCs/>
        <w:i/>
        <w:iCs/>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bullet"/>
      <w:lvlText w:val="•"/>
      <w:lvlJc w:val="left"/>
      <w:rPr>
        <w:rFonts w:ascii="Book Antiqua" w:hAnsi="Book Antiqua"/>
        <w:b w:val="0"/>
        <w:i w:val="0"/>
        <w:smallCaps w:val="0"/>
        <w:strike w:val="0"/>
        <w:color w:val="000000"/>
        <w:spacing w:val="0"/>
        <w:w w:val="100"/>
        <w:position w:val="0"/>
        <w:sz w:val="20"/>
        <w:u w:val="none"/>
      </w:rPr>
    </w:lvl>
    <w:lvl w:ilvl="1">
      <w:start w:val="1"/>
      <w:numFmt w:val="bullet"/>
      <w:lvlText w:val="•"/>
      <w:lvlJc w:val="left"/>
      <w:rPr>
        <w:rFonts w:ascii="Book Antiqua" w:hAnsi="Book Antiqua"/>
        <w:b w:val="0"/>
        <w:i w:val="0"/>
        <w:smallCaps w:val="0"/>
        <w:strike w:val="0"/>
        <w:color w:val="000000"/>
        <w:spacing w:val="0"/>
        <w:w w:val="100"/>
        <w:position w:val="0"/>
        <w:sz w:val="20"/>
        <w:u w:val="none"/>
      </w:rPr>
    </w:lvl>
    <w:lvl w:ilvl="2">
      <w:start w:val="1"/>
      <w:numFmt w:val="bullet"/>
      <w:lvlText w:val="•"/>
      <w:lvlJc w:val="left"/>
      <w:rPr>
        <w:rFonts w:ascii="Book Antiqua" w:hAnsi="Book Antiqua"/>
        <w:b w:val="0"/>
        <w:i w:val="0"/>
        <w:smallCaps w:val="0"/>
        <w:strike w:val="0"/>
        <w:color w:val="000000"/>
        <w:spacing w:val="0"/>
        <w:w w:val="100"/>
        <w:position w:val="0"/>
        <w:sz w:val="20"/>
        <w:u w:val="none"/>
      </w:rPr>
    </w:lvl>
    <w:lvl w:ilvl="3">
      <w:start w:val="1"/>
      <w:numFmt w:val="bullet"/>
      <w:lvlText w:val="•"/>
      <w:lvlJc w:val="left"/>
      <w:rPr>
        <w:rFonts w:ascii="Book Antiqua" w:hAnsi="Book Antiqua"/>
        <w:b w:val="0"/>
        <w:i w:val="0"/>
        <w:smallCaps w:val="0"/>
        <w:strike w:val="0"/>
        <w:color w:val="000000"/>
        <w:spacing w:val="0"/>
        <w:w w:val="100"/>
        <w:position w:val="0"/>
        <w:sz w:val="20"/>
        <w:u w:val="none"/>
      </w:rPr>
    </w:lvl>
    <w:lvl w:ilvl="4">
      <w:start w:val="1"/>
      <w:numFmt w:val="bullet"/>
      <w:lvlText w:val="•"/>
      <w:lvlJc w:val="left"/>
      <w:rPr>
        <w:rFonts w:ascii="Book Antiqua" w:hAnsi="Book Antiqua"/>
        <w:b w:val="0"/>
        <w:i w:val="0"/>
        <w:smallCaps w:val="0"/>
        <w:strike w:val="0"/>
        <w:color w:val="000000"/>
        <w:spacing w:val="0"/>
        <w:w w:val="100"/>
        <w:position w:val="0"/>
        <w:sz w:val="20"/>
        <w:u w:val="none"/>
      </w:rPr>
    </w:lvl>
    <w:lvl w:ilvl="5">
      <w:start w:val="1"/>
      <w:numFmt w:val="bullet"/>
      <w:lvlText w:val="•"/>
      <w:lvlJc w:val="left"/>
      <w:rPr>
        <w:rFonts w:ascii="Book Antiqua" w:hAnsi="Book Antiqua"/>
        <w:b w:val="0"/>
        <w:i w:val="0"/>
        <w:smallCaps w:val="0"/>
        <w:strike w:val="0"/>
        <w:color w:val="000000"/>
        <w:spacing w:val="0"/>
        <w:w w:val="100"/>
        <w:position w:val="0"/>
        <w:sz w:val="20"/>
        <w:u w:val="none"/>
      </w:rPr>
    </w:lvl>
    <w:lvl w:ilvl="6">
      <w:start w:val="1"/>
      <w:numFmt w:val="bullet"/>
      <w:lvlText w:val="•"/>
      <w:lvlJc w:val="left"/>
      <w:rPr>
        <w:rFonts w:ascii="Book Antiqua" w:hAnsi="Book Antiqua"/>
        <w:b w:val="0"/>
        <w:i w:val="0"/>
        <w:smallCaps w:val="0"/>
        <w:strike w:val="0"/>
        <w:color w:val="000000"/>
        <w:spacing w:val="0"/>
        <w:w w:val="100"/>
        <w:position w:val="0"/>
        <w:sz w:val="20"/>
        <w:u w:val="none"/>
      </w:rPr>
    </w:lvl>
    <w:lvl w:ilvl="7">
      <w:start w:val="1"/>
      <w:numFmt w:val="bullet"/>
      <w:lvlText w:val="•"/>
      <w:lvlJc w:val="left"/>
      <w:rPr>
        <w:rFonts w:ascii="Book Antiqua" w:hAnsi="Book Antiqua"/>
        <w:b w:val="0"/>
        <w:i w:val="0"/>
        <w:smallCaps w:val="0"/>
        <w:strike w:val="0"/>
        <w:color w:val="000000"/>
        <w:spacing w:val="0"/>
        <w:w w:val="100"/>
        <w:position w:val="0"/>
        <w:sz w:val="20"/>
        <w:u w:val="none"/>
      </w:rPr>
    </w:lvl>
    <w:lvl w:ilvl="8">
      <w:start w:val="1"/>
      <w:numFmt w:val="bullet"/>
      <w:lvlText w:val="•"/>
      <w:lvlJc w:val="left"/>
      <w:rPr>
        <w:rFonts w:ascii="Book Antiqua" w:hAnsi="Book Antiqua"/>
        <w:b w:val="0"/>
        <w:i w:val="0"/>
        <w:smallCaps w:val="0"/>
        <w:strike w:val="0"/>
        <w:color w:val="000000"/>
        <w:spacing w:val="0"/>
        <w:w w:val="100"/>
        <w:position w:val="0"/>
        <w:sz w:val="20"/>
        <w:u w:val="none"/>
      </w:rPr>
    </w:lvl>
  </w:abstractNum>
  <w:abstractNum w:abstractNumId="3">
    <w:nsid w:val="00000007"/>
    <w:multiLevelType w:val="multilevel"/>
    <w:tmpl w:val="00000006"/>
    <w:lvl w:ilvl="0">
      <w:start w:val="1"/>
      <w:numFmt w:val="decimal"/>
      <w:lvlText w:val="%1."/>
      <w:lvlJc w:val="left"/>
      <w:rPr>
        <w:rFonts w:ascii="Book Antiqua" w:hAnsi="Book Antiqua" w:cs="Book Antiqua"/>
        <w:b/>
        <w:bCs/>
        <w:i/>
        <w:iCs/>
        <w:smallCaps w:val="0"/>
        <w:strike w:val="0"/>
        <w:color w:val="000000"/>
        <w:spacing w:val="0"/>
        <w:w w:val="100"/>
        <w:position w:val="0"/>
        <w:sz w:val="21"/>
        <w:szCs w:val="21"/>
        <w:u w:val="none"/>
      </w:rPr>
    </w:lvl>
    <w:lvl w:ilvl="1">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2">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3">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4">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5">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6">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7">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8">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abstractNum>
  <w:abstractNum w:abstractNumId="4">
    <w:nsid w:val="6A3A1107"/>
    <w:multiLevelType w:val="multilevel"/>
    <w:tmpl w:val="AF4C9F52"/>
    <w:lvl w:ilvl="0">
      <w:start w:val="1"/>
      <w:numFmt w:val="decimal"/>
      <w:lvlText w:val="%1."/>
      <w:lvlJc w:val="left"/>
      <w:rPr>
        <w:rFonts w:ascii="Book Antiqua" w:hAnsi="Book Antiqua" w:cs="Book Antiqua"/>
        <w:b/>
        <w:bCs/>
        <w:i/>
        <w:iCs/>
        <w:smallCaps w:val="0"/>
        <w:strike w:val="0"/>
        <w:color w:val="000000"/>
        <w:spacing w:val="0"/>
        <w:w w:val="100"/>
        <w:position w:val="0"/>
        <w:sz w:val="21"/>
        <w:szCs w:val="21"/>
        <w:u w:val="none"/>
      </w:rPr>
    </w:lvl>
    <w:lvl w:ilvl="1">
      <w:start w:val="1"/>
      <w:numFmt w:val="decimal"/>
      <w:lvlText w:val="%2."/>
      <w:lvlJc w:val="left"/>
      <w:rPr>
        <w:rFonts w:ascii="Book Antiqua" w:hAnsi="Book Antiqua" w:cs="Book Antiqua"/>
        <w:b/>
        <w:bCs/>
        <w:i w:val="0"/>
        <w:iCs w:val="0"/>
        <w:smallCaps w:val="0"/>
        <w:strike w:val="0"/>
        <w:color w:val="000000"/>
        <w:spacing w:val="10"/>
        <w:w w:val="100"/>
        <w:position w:val="0"/>
        <w:sz w:val="20"/>
        <w:szCs w:val="20"/>
        <w:u w:val="none"/>
      </w:rPr>
    </w:lvl>
    <w:lvl w:ilvl="2">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3">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4">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5">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6">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7">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lvl w:ilvl="8">
      <w:start w:val="1"/>
      <w:numFmt w:val="decimal"/>
      <w:lvlText w:val="%2."/>
      <w:lvlJc w:val="left"/>
      <w:rPr>
        <w:rFonts w:ascii="Book Antiqua" w:hAnsi="Book Antiqua" w:cs="Book Antiqua"/>
        <w:b/>
        <w:bCs/>
        <w:i w:val="0"/>
        <w:iCs w:val="0"/>
        <w:smallCaps w:val="0"/>
        <w:strike w:val="0"/>
        <w:color w:val="000000"/>
        <w:spacing w:val="10"/>
        <w:w w:val="100"/>
        <w:position w:val="0"/>
        <w:sz w:val="15"/>
        <w:szCs w:val="15"/>
        <w:u w:val="none"/>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drawingGridHorizontalSpacing w:val="181"/>
  <w:drawingGridVerticalSpacing w:val="181"/>
  <w:doNotShadeFormData/>
  <w:characterSpacingControl w:val="compressPunctuation"/>
  <w:doNotValidateAgainstSchema/>
  <w:doNotDemarcateInvalidXml/>
  <w:hdrShapeDefaults>
    <o:shapedefaults v:ext="edit" spidmax="10242"/>
  </w:hdrShapeDefaults>
  <w:footnotePr>
    <w:footnote w:id="-1"/>
    <w:footnote w:id="0"/>
  </w:footnotePr>
  <w:endnotePr>
    <w:endnote w:id="-1"/>
    <w:endnote w:id="0"/>
  </w:endnotePr>
  <w:compat>
    <w:doNotExpandShiftReturn/>
  </w:compat>
  <w:rsids>
    <w:rsidRoot w:val="001A2A67"/>
    <w:rsid w:val="001222CA"/>
    <w:rsid w:val="001A2A67"/>
    <w:rsid w:val="00202AB6"/>
    <w:rsid w:val="0021393D"/>
    <w:rsid w:val="002D27AB"/>
    <w:rsid w:val="00356712"/>
    <w:rsid w:val="003E0644"/>
    <w:rsid w:val="004029F1"/>
    <w:rsid w:val="004464E5"/>
    <w:rsid w:val="004570C1"/>
    <w:rsid w:val="00466988"/>
    <w:rsid w:val="00650066"/>
    <w:rsid w:val="00755822"/>
    <w:rsid w:val="00827570"/>
    <w:rsid w:val="008578BD"/>
    <w:rsid w:val="008E0DE6"/>
    <w:rsid w:val="009D68CF"/>
    <w:rsid w:val="00A11B4F"/>
    <w:rsid w:val="00B87D1B"/>
    <w:rsid w:val="00C43CF4"/>
    <w:rsid w:val="00C7389F"/>
    <w:rsid w:val="00C913F5"/>
    <w:rsid w:val="00E01CB1"/>
    <w:rsid w:val="00E12D09"/>
    <w:rsid w:val="00E621BB"/>
    <w:rsid w:val="00E854F2"/>
    <w:rsid w:val="00E91E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ejaVu Sans" w:eastAsia="Times New Roman" w:hAnsi="DejaVu Sans" w:cs="DejaVu Sans"/>
        <w:lang w:val="el-GR" w:eastAsia="el-GR"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13F5"/>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C913F5"/>
    <w:rPr>
      <w:rFonts w:cs="Times New Roman"/>
      <w:color w:val="0066CC"/>
      <w:u w:val="single"/>
    </w:rPr>
  </w:style>
  <w:style w:type="character" w:customStyle="1" w:styleId="a3">
    <w:name w:val="Λεζάντα εικόνας_"/>
    <w:link w:val="a4"/>
    <w:uiPriority w:val="99"/>
    <w:locked/>
    <w:rsid w:val="00C913F5"/>
    <w:rPr>
      <w:rFonts w:ascii="Tahoma" w:hAnsi="Tahoma" w:cs="Tahoma"/>
      <w:spacing w:val="0"/>
      <w:sz w:val="9"/>
      <w:szCs w:val="9"/>
      <w:lang w:val="nl-NL" w:eastAsia="nl-NL"/>
    </w:rPr>
  </w:style>
  <w:style w:type="character" w:customStyle="1" w:styleId="a5">
    <w:name w:val="Κεφαλίδα ή υποσέλιδο_"/>
    <w:link w:val="a6"/>
    <w:uiPriority w:val="99"/>
    <w:locked/>
    <w:rsid w:val="00C913F5"/>
    <w:rPr>
      <w:rFonts w:ascii="Times New Roman" w:hAnsi="Times New Roman" w:cs="Times New Roman"/>
      <w:sz w:val="20"/>
      <w:szCs w:val="20"/>
    </w:rPr>
  </w:style>
  <w:style w:type="character" w:customStyle="1" w:styleId="TrebuchetMS">
    <w:name w:val="Κεφαλίδα ή υποσέλιδο + Trebuchet MS"/>
    <w:aliases w:val="11,5 στ.,Έντονη γραφή"/>
    <w:uiPriority w:val="99"/>
    <w:rsid w:val="00C913F5"/>
    <w:rPr>
      <w:rFonts w:ascii="Trebuchet MS" w:hAnsi="Trebuchet MS" w:cs="Trebuchet MS"/>
      <w:b/>
      <w:bCs/>
      <w:spacing w:val="0"/>
      <w:sz w:val="23"/>
      <w:szCs w:val="23"/>
    </w:rPr>
  </w:style>
  <w:style w:type="character" w:customStyle="1" w:styleId="BookAntiqua">
    <w:name w:val="Κεφαλίδα ή υποσέλιδο + Book Antiqua"/>
    <w:aliases w:val="7,5 στ.9,Έντονη γραφή9"/>
    <w:uiPriority w:val="99"/>
    <w:rsid w:val="00C913F5"/>
    <w:rPr>
      <w:rFonts w:ascii="Book Antiqua" w:hAnsi="Book Antiqua" w:cs="Book Antiqua"/>
      <w:b/>
      <w:bCs/>
      <w:spacing w:val="0"/>
      <w:sz w:val="15"/>
      <w:szCs w:val="15"/>
    </w:rPr>
  </w:style>
  <w:style w:type="character" w:customStyle="1" w:styleId="ArialNarrow">
    <w:name w:val="Κεφαλίδα ή υποσέλιδο + Arial Narrow"/>
    <w:aliases w:val="8,5 στ.8,Έντονη γραφή8"/>
    <w:uiPriority w:val="99"/>
    <w:rsid w:val="00C913F5"/>
    <w:rPr>
      <w:rFonts w:ascii="Arial Narrow" w:hAnsi="Arial Narrow" w:cs="Arial Narrow"/>
      <w:b/>
      <w:bCs/>
      <w:noProof/>
      <w:spacing w:val="0"/>
      <w:sz w:val="17"/>
      <w:szCs w:val="17"/>
    </w:rPr>
  </w:style>
  <w:style w:type="character" w:customStyle="1" w:styleId="Char1">
    <w:name w:val="Σώμα κειμένου Char1"/>
    <w:link w:val="a7"/>
    <w:uiPriority w:val="99"/>
    <w:locked/>
    <w:rsid w:val="00C913F5"/>
    <w:rPr>
      <w:rFonts w:ascii="Book Antiqua" w:hAnsi="Book Antiqua" w:cs="Book Antiqua"/>
      <w:spacing w:val="0"/>
      <w:sz w:val="20"/>
      <w:szCs w:val="20"/>
    </w:rPr>
  </w:style>
  <w:style w:type="character" w:customStyle="1" w:styleId="2">
    <w:name w:val="Σώμα κειμένου (2)_"/>
    <w:link w:val="21"/>
    <w:uiPriority w:val="99"/>
    <w:locked/>
    <w:rsid w:val="00C913F5"/>
    <w:rPr>
      <w:rFonts w:ascii="Book Antiqua" w:hAnsi="Book Antiqua" w:cs="Book Antiqua"/>
      <w:b/>
      <w:bCs/>
      <w:spacing w:val="0"/>
      <w:sz w:val="20"/>
      <w:szCs w:val="20"/>
    </w:rPr>
  </w:style>
  <w:style w:type="character" w:customStyle="1" w:styleId="3">
    <w:name w:val="Σώμα κειμένου (3)_"/>
    <w:link w:val="31"/>
    <w:uiPriority w:val="99"/>
    <w:locked/>
    <w:rsid w:val="00C913F5"/>
    <w:rPr>
      <w:rFonts w:ascii="Book Antiqua" w:hAnsi="Book Antiqua" w:cs="Book Antiqua"/>
      <w:spacing w:val="0"/>
      <w:sz w:val="19"/>
      <w:szCs w:val="19"/>
    </w:rPr>
  </w:style>
  <w:style w:type="character" w:customStyle="1" w:styleId="30">
    <w:name w:val="Σώμα κειμένου (3)"/>
    <w:uiPriority w:val="99"/>
    <w:rsid w:val="00C913F5"/>
    <w:rPr>
      <w:rFonts w:ascii="Book Antiqua" w:hAnsi="Book Antiqua" w:cs="Book Antiqua"/>
      <w:spacing w:val="0"/>
      <w:sz w:val="19"/>
      <w:szCs w:val="19"/>
      <w:u w:val="single"/>
      <w:lang w:val="en-US" w:eastAsia="en-US"/>
    </w:rPr>
  </w:style>
  <w:style w:type="character" w:customStyle="1" w:styleId="20">
    <w:name w:val="Επικεφαλίδα #2_"/>
    <w:link w:val="22"/>
    <w:uiPriority w:val="99"/>
    <w:locked/>
    <w:rsid w:val="00C913F5"/>
    <w:rPr>
      <w:rFonts w:ascii="Book Antiqua" w:hAnsi="Book Antiqua" w:cs="Book Antiqua"/>
      <w:b/>
      <w:bCs/>
      <w:spacing w:val="0"/>
      <w:sz w:val="27"/>
      <w:szCs w:val="27"/>
    </w:rPr>
  </w:style>
  <w:style w:type="character" w:customStyle="1" w:styleId="5">
    <w:name w:val="Επικεφαλίδα #5_"/>
    <w:link w:val="51"/>
    <w:uiPriority w:val="99"/>
    <w:locked/>
    <w:rsid w:val="00C913F5"/>
    <w:rPr>
      <w:rFonts w:ascii="Book Antiqua" w:hAnsi="Book Antiqua" w:cs="Book Antiqua"/>
      <w:b/>
      <w:bCs/>
      <w:spacing w:val="0"/>
      <w:sz w:val="20"/>
      <w:szCs w:val="20"/>
    </w:rPr>
  </w:style>
  <w:style w:type="character" w:customStyle="1" w:styleId="4">
    <w:name w:val="Σώμα κειμένου (4)_"/>
    <w:link w:val="40"/>
    <w:uiPriority w:val="99"/>
    <w:locked/>
    <w:rsid w:val="00C913F5"/>
    <w:rPr>
      <w:rFonts w:ascii="Book Antiqua" w:hAnsi="Book Antiqua" w:cs="Book Antiqua"/>
      <w:i/>
      <w:iCs/>
      <w:spacing w:val="0"/>
      <w:sz w:val="21"/>
      <w:szCs w:val="21"/>
    </w:rPr>
  </w:style>
  <w:style w:type="character" w:customStyle="1" w:styleId="41">
    <w:name w:val="Σώμα κειμένου (4) + Έντονη γραφή"/>
    <w:uiPriority w:val="99"/>
    <w:rsid w:val="00C913F5"/>
    <w:rPr>
      <w:rFonts w:ascii="Book Antiqua" w:hAnsi="Book Antiqua" w:cs="Book Antiqua"/>
      <w:b/>
      <w:bCs/>
      <w:i/>
      <w:iCs/>
      <w:spacing w:val="0"/>
      <w:sz w:val="21"/>
      <w:szCs w:val="21"/>
    </w:rPr>
  </w:style>
  <w:style w:type="character" w:customStyle="1" w:styleId="44">
    <w:name w:val="Σώμα κειμένου (4) + Έντονη γραφή4"/>
    <w:uiPriority w:val="99"/>
    <w:rsid w:val="00C913F5"/>
    <w:rPr>
      <w:rFonts w:ascii="Book Antiqua" w:hAnsi="Book Antiqua" w:cs="Book Antiqua"/>
      <w:b/>
      <w:bCs/>
      <w:i/>
      <w:iCs/>
      <w:spacing w:val="0"/>
      <w:sz w:val="21"/>
      <w:szCs w:val="21"/>
    </w:rPr>
  </w:style>
  <w:style w:type="character" w:customStyle="1" w:styleId="1">
    <w:name w:val="Επικεφαλίδα #1_"/>
    <w:link w:val="11"/>
    <w:uiPriority w:val="99"/>
    <w:locked/>
    <w:rsid w:val="00C913F5"/>
    <w:rPr>
      <w:rFonts w:ascii="Book Antiqua" w:hAnsi="Book Antiqua" w:cs="Book Antiqua"/>
      <w:b/>
      <w:bCs/>
      <w:sz w:val="31"/>
      <w:szCs w:val="31"/>
    </w:rPr>
  </w:style>
  <w:style w:type="character" w:customStyle="1" w:styleId="10">
    <w:name w:val="Επικεφαλίδα #1"/>
    <w:uiPriority w:val="99"/>
    <w:rsid w:val="00C913F5"/>
    <w:rPr>
      <w:rFonts w:ascii="Book Antiqua" w:hAnsi="Book Antiqua" w:cs="Book Antiqua"/>
      <w:b/>
      <w:bCs/>
      <w:sz w:val="31"/>
      <w:szCs w:val="31"/>
      <w:u w:val="single"/>
    </w:rPr>
  </w:style>
  <w:style w:type="character" w:customStyle="1" w:styleId="a8">
    <w:name w:val="Σώμα κειμένου + Έντονη γραφή"/>
    <w:uiPriority w:val="99"/>
    <w:rsid w:val="00C913F5"/>
    <w:rPr>
      <w:rFonts w:ascii="Book Antiqua" w:hAnsi="Book Antiqua" w:cs="Book Antiqua"/>
      <w:b/>
      <w:bCs/>
      <w:spacing w:val="0"/>
      <w:sz w:val="20"/>
      <w:szCs w:val="20"/>
    </w:rPr>
  </w:style>
  <w:style w:type="character" w:customStyle="1" w:styleId="7">
    <w:name w:val="Σώμα κειμένου + 7"/>
    <w:aliases w:val="5 στ.7,Έντονη γραφή7,Διάστιχο 0 στ."/>
    <w:uiPriority w:val="99"/>
    <w:rsid w:val="00C913F5"/>
    <w:rPr>
      <w:rFonts w:ascii="Book Antiqua" w:hAnsi="Book Antiqua" w:cs="Book Antiqua"/>
      <w:b/>
      <w:bCs/>
      <w:spacing w:val="10"/>
      <w:sz w:val="15"/>
      <w:szCs w:val="15"/>
    </w:rPr>
  </w:style>
  <w:style w:type="character" w:customStyle="1" w:styleId="73">
    <w:name w:val="Σώμα κειμένου + 73"/>
    <w:aliases w:val="5 στ.6,Έντονη γραφή6,Διάστιχο 0 στ.3"/>
    <w:uiPriority w:val="99"/>
    <w:rsid w:val="00C913F5"/>
    <w:rPr>
      <w:rFonts w:ascii="Book Antiqua" w:hAnsi="Book Antiqua" w:cs="Book Antiqua"/>
      <w:b/>
      <w:bCs/>
      <w:spacing w:val="10"/>
      <w:sz w:val="15"/>
      <w:szCs w:val="15"/>
    </w:rPr>
  </w:style>
  <w:style w:type="character" w:customStyle="1" w:styleId="23">
    <w:name w:val="Σώμα κειμένου (2)"/>
    <w:uiPriority w:val="99"/>
    <w:rsid w:val="00C913F5"/>
    <w:rPr>
      <w:rFonts w:ascii="Book Antiqua" w:hAnsi="Book Antiqua" w:cs="Book Antiqua"/>
      <w:b/>
      <w:bCs/>
      <w:spacing w:val="0"/>
      <w:sz w:val="20"/>
      <w:szCs w:val="20"/>
      <w:u w:val="single"/>
    </w:rPr>
  </w:style>
  <w:style w:type="character" w:customStyle="1" w:styleId="24">
    <w:name w:val="Σώμα κειμένου (2) + Χωρίς έντονη γραφή"/>
    <w:uiPriority w:val="99"/>
    <w:rsid w:val="00C913F5"/>
    <w:rPr>
      <w:rFonts w:ascii="Book Antiqua" w:hAnsi="Book Antiqua" w:cs="Book Antiqua"/>
      <w:b w:val="0"/>
      <w:bCs w:val="0"/>
      <w:spacing w:val="0"/>
      <w:sz w:val="20"/>
      <w:szCs w:val="20"/>
    </w:rPr>
  </w:style>
  <w:style w:type="character" w:customStyle="1" w:styleId="70">
    <w:name w:val="Σώμα κειμένου + Έντονη γραφή7"/>
    <w:uiPriority w:val="99"/>
    <w:rsid w:val="00C913F5"/>
    <w:rPr>
      <w:rFonts w:ascii="Book Antiqua" w:hAnsi="Book Antiqua" w:cs="Book Antiqua"/>
      <w:b/>
      <w:bCs/>
      <w:spacing w:val="0"/>
      <w:sz w:val="20"/>
      <w:szCs w:val="20"/>
    </w:rPr>
  </w:style>
  <w:style w:type="character" w:customStyle="1" w:styleId="6">
    <w:name w:val="Σώμα κειμένου + Έντονη γραφή6"/>
    <w:uiPriority w:val="99"/>
    <w:rsid w:val="00C913F5"/>
    <w:rPr>
      <w:rFonts w:ascii="Book Antiqua" w:hAnsi="Book Antiqua" w:cs="Book Antiqua"/>
      <w:b/>
      <w:bCs/>
      <w:spacing w:val="0"/>
      <w:sz w:val="20"/>
      <w:szCs w:val="20"/>
      <w:u w:val="single"/>
    </w:rPr>
  </w:style>
  <w:style w:type="character" w:customStyle="1" w:styleId="32">
    <w:name w:val="Επικεφαλίδα #3_"/>
    <w:link w:val="33"/>
    <w:uiPriority w:val="99"/>
    <w:locked/>
    <w:rsid w:val="00C913F5"/>
    <w:rPr>
      <w:rFonts w:ascii="Book Antiqua" w:hAnsi="Book Antiqua" w:cs="Book Antiqua"/>
      <w:spacing w:val="0"/>
      <w:sz w:val="28"/>
      <w:szCs w:val="28"/>
    </w:rPr>
  </w:style>
  <w:style w:type="character" w:customStyle="1" w:styleId="310">
    <w:name w:val="Επικεφαλίδα #3 + 10 στ."/>
    <w:uiPriority w:val="99"/>
    <w:rsid w:val="00C913F5"/>
    <w:rPr>
      <w:rFonts w:ascii="Book Antiqua" w:hAnsi="Book Antiqua" w:cs="Book Antiqua"/>
      <w:spacing w:val="0"/>
      <w:sz w:val="20"/>
      <w:szCs w:val="20"/>
    </w:rPr>
  </w:style>
  <w:style w:type="character" w:customStyle="1" w:styleId="3101">
    <w:name w:val="Επικεφαλίδα #3 + 10 στ.1"/>
    <w:aliases w:val="Έντονη γραφή5"/>
    <w:uiPriority w:val="99"/>
    <w:rsid w:val="00C913F5"/>
    <w:rPr>
      <w:rFonts w:ascii="Book Antiqua" w:hAnsi="Book Antiqua" w:cs="Book Antiqua"/>
      <w:b/>
      <w:bCs/>
      <w:spacing w:val="0"/>
      <w:sz w:val="20"/>
      <w:szCs w:val="20"/>
    </w:rPr>
  </w:style>
  <w:style w:type="paragraph" w:styleId="a7">
    <w:name w:val="Body Text"/>
    <w:basedOn w:val="a"/>
    <w:link w:val="Char1"/>
    <w:uiPriority w:val="99"/>
    <w:rsid w:val="00C913F5"/>
    <w:pPr>
      <w:shd w:val="clear" w:color="auto" w:fill="FFFFFF"/>
      <w:spacing w:line="274" w:lineRule="exact"/>
      <w:ind w:hanging="700"/>
      <w:jc w:val="both"/>
    </w:pPr>
    <w:rPr>
      <w:rFonts w:ascii="Book Antiqua" w:hAnsi="Book Antiqua" w:cs="Book Antiqua"/>
      <w:color w:val="auto"/>
      <w:sz w:val="20"/>
      <w:szCs w:val="20"/>
    </w:rPr>
  </w:style>
  <w:style w:type="character" w:customStyle="1" w:styleId="Char">
    <w:name w:val="Σώμα κειμένου Char"/>
    <w:uiPriority w:val="99"/>
    <w:semiHidden/>
    <w:rsid w:val="00C913F5"/>
    <w:rPr>
      <w:color w:val="000000"/>
    </w:rPr>
  </w:style>
  <w:style w:type="character" w:customStyle="1" w:styleId="Char2">
    <w:name w:val="Σώμα κειμένου Char2"/>
    <w:uiPriority w:val="99"/>
    <w:semiHidden/>
    <w:rsid w:val="00C913F5"/>
    <w:rPr>
      <w:rFonts w:cs="DejaVu Sans"/>
      <w:color w:val="000000"/>
    </w:rPr>
  </w:style>
  <w:style w:type="character" w:customStyle="1" w:styleId="50">
    <w:name w:val="Σώμα κειμένου + Έντονη γραφή5"/>
    <w:uiPriority w:val="99"/>
    <w:rsid w:val="00C913F5"/>
    <w:rPr>
      <w:rFonts w:ascii="Book Antiqua" w:hAnsi="Book Antiqua" w:cs="Book Antiqua"/>
      <w:b/>
      <w:bCs/>
      <w:spacing w:val="0"/>
      <w:sz w:val="20"/>
      <w:szCs w:val="20"/>
    </w:rPr>
  </w:style>
  <w:style w:type="character" w:customStyle="1" w:styleId="43">
    <w:name w:val="Σώμα κειμένου (4) + Έντονη γραφή3"/>
    <w:uiPriority w:val="99"/>
    <w:rsid w:val="00C913F5"/>
    <w:rPr>
      <w:rFonts w:ascii="Book Antiqua" w:hAnsi="Book Antiqua" w:cs="Book Antiqua"/>
      <w:b/>
      <w:bCs/>
      <w:i/>
      <w:iCs/>
      <w:spacing w:val="0"/>
      <w:sz w:val="21"/>
      <w:szCs w:val="21"/>
    </w:rPr>
  </w:style>
  <w:style w:type="character" w:customStyle="1" w:styleId="52">
    <w:name w:val="Επικεφαλίδα #5"/>
    <w:uiPriority w:val="99"/>
    <w:rsid w:val="00C913F5"/>
    <w:rPr>
      <w:rFonts w:ascii="Book Antiqua" w:hAnsi="Book Antiqua" w:cs="Book Antiqua"/>
      <w:b/>
      <w:bCs/>
      <w:spacing w:val="0"/>
      <w:sz w:val="20"/>
      <w:szCs w:val="20"/>
      <w:u w:val="single"/>
    </w:rPr>
  </w:style>
  <w:style w:type="character" w:customStyle="1" w:styleId="42">
    <w:name w:val="Σώμα κειμένου + Έντονη γραφή4"/>
    <w:uiPriority w:val="99"/>
    <w:rsid w:val="00C913F5"/>
    <w:rPr>
      <w:rFonts w:ascii="Book Antiqua" w:hAnsi="Book Antiqua" w:cs="Book Antiqua"/>
      <w:b/>
      <w:bCs/>
      <w:noProof/>
      <w:spacing w:val="0"/>
      <w:sz w:val="20"/>
      <w:szCs w:val="20"/>
    </w:rPr>
  </w:style>
  <w:style w:type="character" w:customStyle="1" w:styleId="34">
    <w:name w:val="Σώμα κειμένου + Έντονη γραφή3"/>
    <w:uiPriority w:val="99"/>
    <w:rsid w:val="00C913F5"/>
    <w:rPr>
      <w:rFonts w:ascii="Book Antiqua" w:hAnsi="Book Antiqua" w:cs="Book Antiqua"/>
      <w:b/>
      <w:bCs/>
      <w:spacing w:val="0"/>
      <w:sz w:val="20"/>
      <w:szCs w:val="20"/>
      <w:u w:val="single"/>
    </w:rPr>
  </w:style>
  <w:style w:type="character" w:customStyle="1" w:styleId="3100">
    <w:name w:val="Σώμα κειμένου (3) + 10 στ."/>
    <w:uiPriority w:val="99"/>
    <w:rsid w:val="00C913F5"/>
    <w:rPr>
      <w:rFonts w:ascii="Book Antiqua" w:hAnsi="Book Antiqua" w:cs="Book Antiqua"/>
      <w:spacing w:val="0"/>
      <w:sz w:val="20"/>
      <w:szCs w:val="20"/>
    </w:rPr>
  </w:style>
  <w:style w:type="character" w:customStyle="1" w:styleId="9">
    <w:name w:val="Σώμα κειμένου + 9"/>
    <w:aliases w:val="5 στ.5"/>
    <w:uiPriority w:val="99"/>
    <w:rsid w:val="00C913F5"/>
    <w:rPr>
      <w:rFonts w:ascii="Book Antiqua" w:hAnsi="Book Antiqua" w:cs="Book Antiqua"/>
      <w:spacing w:val="0"/>
      <w:sz w:val="19"/>
      <w:szCs w:val="19"/>
    </w:rPr>
  </w:style>
  <w:style w:type="character" w:customStyle="1" w:styleId="54">
    <w:name w:val="Επικεφαλίδα #54"/>
    <w:uiPriority w:val="99"/>
    <w:rsid w:val="00C913F5"/>
    <w:rPr>
      <w:rFonts w:ascii="Book Antiqua" w:hAnsi="Book Antiqua" w:cs="Book Antiqua"/>
      <w:b/>
      <w:bCs/>
      <w:spacing w:val="0"/>
      <w:sz w:val="20"/>
      <w:szCs w:val="20"/>
      <w:u w:val="single"/>
    </w:rPr>
  </w:style>
  <w:style w:type="character" w:customStyle="1" w:styleId="25">
    <w:name w:val="Σώμα κειμένου + Έντονη γραφή2"/>
    <w:uiPriority w:val="99"/>
    <w:rsid w:val="00C913F5"/>
    <w:rPr>
      <w:rFonts w:ascii="Book Antiqua" w:hAnsi="Book Antiqua" w:cs="Book Antiqua"/>
      <w:b/>
      <w:bCs/>
      <w:noProof/>
      <w:spacing w:val="0"/>
      <w:sz w:val="20"/>
      <w:szCs w:val="20"/>
    </w:rPr>
  </w:style>
  <w:style w:type="character" w:customStyle="1" w:styleId="12">
    <w:name w:val="Σώμα κειμένου + Έντονη γραφή1"/>
    <w:uiPriority w:val="99"/>
    <w:rsid w:val="00C913F5"/>
    <w:rPr>
      <w:rFonts w:ascii="Book Antiqua" w:hAnsi="Book Antiqua" w:cs="Book Antiqua"/>
      <w:b/>
      <w:bCs/>
      <w:spacing w:val="0"/>
      <w:sz w:val="20"/>
      <w:szCs w:val="20"/>
      <w:u w:val="single"/>
    </w:rPr>
  </w:style>
  <w:style w:type="character" w:customStyle="1" w:styleId="31010">
    <w:name w:val="Σώμα κειμένου (3) + 10 στ.1"/>
    <w:uiPriority w:val="99"/>
    <w:rsid w:val="00C913F5"/>
    <w:rPr>
      <w:rFonts w:ascii="Book Antiqua" w:hAnsi="Book Antiqua" w:cs="Book Antiqua"/>
      <w:spacing w:val="0"/>
      <w:sz w:val="20"/>
      <w:szCs w:val="20"/>
    </w:rPr>
  </w:style>
  <w:style w:type="character" w:customStyle="1" w:styleId="91">
    <w:name w:val="Σώμα κειμένου + 91"/>
    <w:aliases w:val="5 στ.4"/>
    <w:uiPriority w:val="99"/>
    <w:rsid w:val="00C913F5"/>
    <w:rPr>
      <w:rFonts w:ascii="Book Antiqua" w:hAnsi="Book Antiqua" w:cs="Book Antiqua"/>
      <w:spacing w:val="0"/>
      <w:sz w:val="19"/>
      <w:szCs w:val="19"/>
    </w:rPr>
  </w:style>
  <w:style w:type="character" w:customStyle="1" w:styleId="53">
    <w:name w:val="Επικεφαλίδα #53"/>
    <w:uiPriority w:val="99"/>
    <w:rsid w:val="00C913F5"/>
    <w:rPr>
      <w:rFonts w:ascii="Book Antiqua" w:hAnsi="Book Antiqua" w:cs="Book Antiqua"/>
      <w:b/>
      <w:bCs/>
      <w:spacing w:val="0"/>
      <w:sz w:val="20"/>
      <w:szCs w:val="20"/>
      <w:u w:val="single"/>
    </w:rPr>
  </w:style>
  <w:style w:type="character" w:customStyle="1" w:styleId="45">
    <w:name w:val="Επικεφαλίδα #4_"/>
    <w:link w:val="46"/>
    <w:uiPriority w:val="99"/>
    <w:locked/>
    <w:rsid w:val="00C913F5"/>
    <w:rPr>
      <w:rFonts w:ascii="Book Antiqua" w:hAnsi="Book Antiqua" w:cs="Book Antiqua"/>
      <w:b/>
      <w:bCs/>
      <w:spacing w:val="0"/>
      <w:sz w:val="23"/>
      <w:szCs w:val="23"/>
    </w:rPr>
  </w:style>
  <w:style w:type="character" w:customStyle="1" w:styleId="420">
    <w:name w:val="Σώμα κειμένου (4) + Έντονη γραφή2"/>
    <w:uiPriority w:val="99"/>
    <w:rsid w:val="00C913F5"/>
    <w:rPr>
      <w:rFonts w:ascii="Book Antiqua" w:hAnsi="Book Antiqua" w:cs="Book Antiqua"/>
      <w:b/>
      <w:bCs/>
      <w:i/>
      <w:iCs/>
      <w:spacing w:val="0"/>
      <w:sz w:val="21"/>
      <w:szCs w:val="21"/>
    </w:rPr>
  </w:style>
  <w:style w:type="character" w:customStyle="1" w:styleId="410">
    <w:name w:val="Σώμα κειμένου (4) + Έντονη γραφή1"/>
    <w:uiPriority w:val="99"/>
    <w:rsid w:val="00C913F5"/>
    <w:rPr>
      <w:rFonts w:ascii="Book Antiqua" w:hAnsi="Book Antiqua" w:cs="Book Antiqua"/>
      <w:b/>
      <w:bCs/>
      <w:i/>
      <w:iCs/>
      <w:spacing w:val="0"/>
      <w:sz w:val="21"/>
      <w:szCs w:val="21"/>
    </w:rPr>
  </w:style>
  <w:style w:type="character" w:customStyle="1" w:styleId="100">
    <w:name w:val="Σώμα κειμένου + 10"/>
    <w:aliases w:val="5 στ.3,Έντονη γραφή4,Πλάγια γραφή"/>
    <w:uiPriority w:val="99"/>
    <w:rsid w:val="00C913F5"/>
    <w:rPr>
      <w:rFonts w:ascii="Book Antiqua" w:hAnsi="Book Antiqua" w:cs="Book Antiqua"/>
      <w:b/>
      <w:bCs/>
      <w:i/>
      <w:iCs/>
      <w:spacing w:val="0"/>
      <w:sz w:val="21"/>
      <w:szCs w:val="21"/>
    </w:rPr>
  </w:style>
  <w:style w:type="character" w:customStyle="1" w:styleId="72">
    <w:name w:val="Σώμα κειμένου + 72"/>
    <w:aliases w:val="5 στ.2,Έντονη γραφή3,Διάστιχο 0 στ.2"/>
    <w:uiPriority w:val="99"/>
    <w:rsid w:val="00C913F5"/>
    <w:rPr>
      <w:rFonts w:ascii="Book Antiqua" w:hAnsi="Book Antiqua" w:cs="Book Antiqua"/>
      <w:b/>
      <w:bCs/>
      <w:spacing w:val="10"/>
      <w:sz w:val="15"/>
      <w:szCs w:val="15"/>
    </w:rPr>
  </w:style>
  <w:style w:type="character" w:customStyle="1" w:styleId="90">
    <w:name w:val="Σώμα κειμένου + 9 στ."/>
    <w:aliases w:val="Έντονη γραφή2"/>
    <w:uiPriority w:val="99"/>
    <w:rsid w:val="00C913F5"/>
    <w:rPr>
      <w:rFonts w:ascii="Book Antiqua" w:hAnsi="Book Antiqua" w:cs="Book Antiqua"/>
      <w:b/>
      <w:bCs/>
      <w:spacing w:val="0"/>
      <w:sz w:val="18"/>
      <w:szCs w:val="18"/>
    </w:rPr>
  </w:style>
  <w:style w:type="character" w:customStyle="1" w:styleId="520">
    <w:name w:val="Επικεφαλίδα #52"/>
    <w:uiPriority w:val="99"/>
    <w:rsid w:val="00C913F5"/>
    <w:rPr>
      <w:rFonts w:ascii="Book Antiqua" w:hAnsi="Book Antiqua" w:cs="Book Antiqua"/>
      <w:b/>
      <w:bCs/>
      <w:spacing w:val="0"/>
      <w:sz w:val="20"/>
      <w:szCs w:val="20"/>
      <w:u w:val="single"/>
    </w:rPr>
  </w:style>
  <w:style w:type="character" w:customStyle="1" w:styleId="71">
    <w:name w:val="Σώμα κειμένου + 71"/>
    <w:aliases w:val="5 στ.1,Έντονη γραφή1,Διάστιχο 0 στ.1"/>
    <w:uiPriority w:val="99"/>
    <w:rsid w:val="00C913F5"/>
    <w:rPr>
      <w:rFonts w:ascii="Book Antiqua" w:hAnsi="Book Antiqua" w:cs="Book Antiqua"/>
      <w:b/>
      <w:bCs/>
      <w:spacing w:val="10"/>
      <w:sz w:val="15"/>
      <w:szCs w:val="15"/>
    </w:rPr>
  </w:style>
  <w:style w:type="paragraph" w:customStyle="1" w:styleId="a4">
    <w:name w:val="Λεζάντα εικόνας"/>
    <w:basedOn w:val="a"/>
    <w:link w:val="a3"/>
    <w:uiPriority w:val="99"/>
    <w:rsid w:val="00C913F5"/>
    <w:pPr>
      <w:shd w:val="clear" w:color="auto" w:fill="FFFFFF"/>
      <w:spacing w:line="91" w:lineRule="exact"/>
    </w:pPr>
    <w:rPr>
      <w:rFonts w:ascii="Tahoma" w:hAnsi="Tahoma" w:cs="Tahoma"/>
      <w:color w:val="auto"/>
      <w:sz w:val="9"/>
      <w:szCs w:val="9"/>
      <w:lang w:val="nl-NL" w:eastAsia="nl-NL"/>
    </w:rPr>
  </w:style>
  <w:style w:type="paragraph" w:customStyle="1" w:styleId="a6">
    <w:name w:val="Κεφαλίδα ή υποσέλιδο"/>
    <w:basedOn w:val="a"/>
    <w:link w:val="a5"/>
    <w:uiPriority w:val="99"/>
    <w:rsid w:val="00C913F5"/>
    <w:pPr>
      <w:shd w:val="clear" w:color="auto" w:fill="FFFFFF"/>
    </w:pPr>
    <w:rPr>
      <w:rFonts w:ascii="Times New Roman" w:hAnsi="Times New Roman" w:cs="Times New Roman"/>
      <w:color w:val="auto"/>
      <w:sz w:val="20"/>
      <w:szCs w:val="20"/>
    </w:rPr>
  </w:style>
  <w:style w:type="paragraph" w:customStyle="1" w:styleId="21">
    <w:name w:val="Σώμα κειμένου (2)1"/>
    <w:basedOn w:val="a"/>
    <w:link w:val="2"/>
    <w:uiPriority w:val="99"/>
    <w:rsid w:val="00C913F5"/>
    <w:pPr>
      <w:shd w:val="clear" w:color="auto" w:fill="FFFFFF"/>
      <w:spacing w:line="274" w:lineRule="exact"/>
      <w:jc w:val="center"/>
    </w:pPr>
    <w:rPr>
      <w:rFonts w:ascii="Book Antiqua" w:hAnsi="Book Antiqua" w:cs="Book Antiqua"/>
      <w:b/>
      <w:bCs/>
      <w:color w:val="auto"/>
      <w:sz w:val="20"/>
      <w:szCs w:val="20"/>
    </w:rPr>
  </w:style>
  <w:style w:type="paragraph" w:customStyle="1" w:styleId="31">
    <w:name w:val="Σώμα κειμένου (3)1"/>
    <w:basedOn w:val="a"/>
    <w:link w:val="3"/>
    <w:uiPriority w:val="99"/>
    <w:rsid w:val="00C913F5"/>
    <w:pPr>
      <w:shd w:val="clear" w:color="auto" w:fill="FFFFFF"/>
      <w:spacing w:before="240" w:line="274" w:lineRule="exact"/>
      <w:ind w:hanging="400"/>
      <w:jc w:val="both"/>
    </w:pPr>
    <w:rPr>
      <w:rFonts w:ascii="Book Antiqua" w:hAnsi="Book Antiqua" w:cs="Book Antiqua"/>
      <w:color w:val="auto"/>
      <w:sz w:val="19"/>
      <w:szCs w:val="19"/>
    </w:rPr>
  </w:style>
  <w:style w:type="paragraph" w:customStyle="1" w:styleId="22">
    <w:name w:val="Επικεφαλίδα #2"/>
    <w:basedOn w:val="a"/>
    <w:link w:val="20"/>
    <w:uiPriority w:val="99"/>
    <w:rsid w:val="00C913F5"/>
    <w:pPr>
      <w:shd w:val="clear" w:color="auto" w:fill="FFFFFF"/>
      <w:spacing w:before="480" w:after="120" w:line="240" w:lineRule="atLeast"/>
      <w:jc w:val="center"/>
      <w:outlineLvl w:val="1"/>
    </w:pPr>
    <w:rPr>
      <w:rFonts w:ascii="Book Antiqua" w:hAnsi="Book Antiqua" w:cs="Book Antiqua"/>
      <w:b/>
      <w:bCs/>
      <w:color w:val="auto"/>
      <w:sz w:val="27"/>
      <w:szCs w:val="27"/>
    </w:rPr>
  </w:style>
  <w:style w:type="paragraph" w:customStyle="1" w:styleId="51">
    <w:name w:val="Επικεφαλίδα #51"/>
    <w:basedOn w:val="a"/>
    <w:link w:val="5"/>
    <w:uiPriority w:val="99"/>
    <w:rsid w:val="00C913F5"/>
    <w:pPr>
      <w:shd w:val="clear" w:color="auto" w:fill="FFFFFF"/>
      <w:spacing w:before="120" w:after="240" w:line="269" w:lineRule="exact"/>
      <w:ind w:hanging="400"/>
      <w:jc w:val="center"/>
      <w:outlineLvl w:val="4"/>
    </w:pPr>
    <w:rPr>
      <w:rFonts w:ascii="Book Antiqua" w:hAnsi="Book Antiqua" w:cs="Book Antiqua"/>
      <w:b/>
      <w:bCs/>
      <w:color w:val="auto"/>
      <w:sz w:val="20"/>
      <w:szCs w:val="20"/>
    </w:rPr>
  </w:style>
  <w:style w:type="paragraph" w:customStyle="1" w:styleId="40">
    <w:name w:val="Σώμα κειμένου (4)"/>
    <w:basedOn w:val="a"/>
    <w:link w:val="4"/>
    <w:uiPriority w:val="99"/>
    <w:rsid w:val="00C913F5"/>
    <w:pPr>
      <w:shd w:val="clear" w:color="auto" w:fill="FFFFFF"/>
      <w:spacing w:before="120" w:line="264" w:lineRule="exact"/>
      <w:ind w:hanging="400"/>
      <w:jc w:val="both"/>
    </w:pPr>
    <w:rPr>
      <w:rFonts w:ascii="Book Antiqua" w:hAnsi="Book Antiqua" w:cs="Book Antiqua"/>
      <w:i/>
      <w:iCs/>
      <w:color w:val="auto"/>
      <w:sz w:val="21"/>
      <w:szCs w:val="21"/>
    </w:rPr>
  </w:style>
  <w:style w:type="paragraph" w:customStyle="1" w:styleId="11">
    <w:name w:val="Επικεφαλίδα #11"/>
    <w:basedOn w:val="a"/>
    <w:link w:val="1"/>
    <w:uiPriority w:val="99"/>
    <w:rsid w:val="00C913F5"/>
    <w:pPr>
      <w:shd w:val="clear" w:color="auto" w:fill="FFFFFF"/>
      <w:spacing w:before="360" w:after="480" w:line="240" w:lineRule="atLeast"/>
      <w:outlineLvl w:val="0"/>
    </w:pPr>
    <w:rPr>
      <w:rFonts w:ascii="Book Antiqua" w:hAnsi="Book Antiqua" w:cs="Book Antiqua"/>
      <w:b/>
      <w:bCs/>
      <w:color w:val="auto"/>
      <w:sz w:val="31"/>
      <w:szCs w:val="31"/>
    </w:rPr>
  </w:style>
  <w:style w:type="paragraph" w:customStyle="1" w:styleId="33">
    <w:name w:val="Επικεφαλίδα #3"/>
    <w:basedOn w:val="a"/>
    <w:link w:val="32"/>
    <w:uiPriority w:val="99"/>
    <w:rsid w:val="00C913F5"/>
    <w:pPr>
      <w:shd w:val="clear" w:color="auto" w:fill="FFFFFF"/>
      <w:spacing w:before="60" w:after="180" w:line="240" w:lineRule="atLeast"/>
      <w:jc w:val="both"/>
      <w:outlineLvl w:val="2"/>
    </w:pPr>
    <w:rPr>
      <w:rFonts w:ascii="Book Antiqua" w:hAnsi="Book Antiqua" w:cs="Book Antiqua"/>
      <w:color w:val="auto"/>
      <w:sz w:val="28"/>
      <w:szCs w:val="28"/>
    </w:rPr>
  </w:style>
  <w:style w:type="paragraph" w:customStyle="1" w:styleId="46">
    <w:name w:val="Επικεφαλίδα #4"/>
    <w:basedOn w:val="a"/>
    <w:link w:val="45"/>
    <w:uiPriority w:val="99"/>
    <w:rsid w:val="00C913F5"/>
    <w:pPr>
      <w:shd w:val="clear" w:color="auto" w:fill="FFFFFF"/>
      <w:spacing w:before="1200" w:line="331" w:lineRule="exact"/>
      <w:jc w:val="center"/>
      <w:outlineLvl w:val="3"/>
    </w:pPr>
    <w:rPr>
      <w:rFonts w:ascii="Book Antiqua" w:hAnsi="Book Antiqua" w:cs="Book Antiqua"/>
      <w:b/>
      <w:bCs/>
      <w:color w:val="auto"/>
      <w:sz w:val="23"/>
      <w:szCs w:val="23"/>
    </w:rPr>
  </w:style>
  <w:style w:type="character" w:customStyle="1" w:styleId="UnresolvedMention">
    <w:name w:val="Unresolved Mention"/>
    <w:uiPriority w:val="99"/>
    <w:semiHidden/>
    <w:unhideWhenUsed/>
    <w:rsid w:val="001A2A67"/>
    <w:rPr>
      <w:rFonts w:cs="Times New Roman"/>
      <w:color w:val="605E5C"/>
      <w:shd w:val="clear" w:color="auto" w:fill="E1DFDD"/>
    </w:rPr>
  </w:style>
  <w:style w:type="paragraph" w:styleId="a9">
    <w:name w:val="header"/>
    <w:basedOn w:val="a"/>
    <w:link w:val="Char0"/>
    <w:uiPriority w:val="99"/>
    <w:unhideWhenUsed/>
    <w:rsid w:val="00356712"/>
    <w:pPr>
      <w:tabs>
        <w:tab w:val="center" w:pos="4153"/>
        <w:tab w:val="right" w:pos="8306"/>
      </w:tabs>
    </w:pPr>
  </w:style>
  <w:style w:type="character" w:customStyle="1" w:styleId="Char0">
    <w:name w:val="Κεφαλίδα Char"/>
    <w:link w:val="a9"/>
    <w:uiPriority w:val="99"/>
    <w:rsid w:val="00356712"/>
    <w:rPr>
      <w:color w:val="000000"/>
    </w:rPr>
  </w:style>
  <w:style w:type="paragraph" w:styleId="aa">
    <w:name w:val="footer"/>
    <w:basedOn w:val="a"/>
    <w:link w:val="Char3"/>
    <w:uiPriority w:val="99"/>
    <w:unhideWhenUsed/>
    <w:rsid w:val="00356712"/>
    <w:pPr>
      <w:tabs>
        <w:tab w:val="center" w:pos="4153"/>
        <w:tab w:val="right" w:pos="8306"/>
      </w:tabs>
    </w:pPr>
  </w:style>
  <w:style w:type="character" w:customStyle="1" w:styleId="Char3">
    <w:name w:val="Υποσέλιδο Char"/>
    <w:link w:val="aa"/>
    <w:uiPriority w:val="99"/>
    <w:rsid w:val="00356712"/>
    <w:rPr>
      <w:color w:val="000000"/>
    </w:rPr>
  </w:style>
  <w:style w:type="table" w:styleId="ab">
    <w:name w:val="Table Grid"/>
    <w:basedOn w:val="a1"/>
    <w:uiPriority w:val="39"/>
    <w:rsid w:val="00A11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B87D1B"/>
    <w:pPr>
      <w:ind w:left="720"/>
      <w:contextualSpacing/>
    </w:pPr>
  </w:style>
  <w:style w:type="paragraph" w:styleId="ad">
    <w:name w:val="No Spacing"/>
    <w:uiPriority w:val="1"/>
    <w:qFormat/>
    <w:rsid w:val="00B87D1B"/>
    <w:rPr>
      <w:color w:val="000000"/>
      <w:sz w:val="24"/>
      <w:szCs w:val="24"/>
    </w:rPr>
  </w:style>
  <w:style w:type="paragraph" w:styleId="-HTML">
    <w:name w:val="HTML Preformatted"/>
    <w:basedOn w:val="a"/>
    <w:link w:val="-HTMLChar"/>
    <w:rsid w:val="00E854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Pr>
      <w:rFonts w:ascii="Courier New" w:hAnsi="Courier New" w:cs="Times New Roman"/>
      <w:color w:val="auto"/>
      <w:sz w:val="20"/>
      <w:szCs w:val="20"/>
    </w:rPr>
  </w:style>
  <w:style w:type="character" w:customStyle="1" w:styleId="-HTMLChar">
    <w:name w:val="Προ-διαμορφωμένο HTML Char"/>
    <w:basedOn w:val="a0"/>
    <w:link w:val="-HTML"/>
    <w:rsid w:val="00E854F2"/>
    <w:rPr>
      <w:rFonts w:ascii="Courier New" w:hAnsi="Courier New" w:cs="Times New Roman"/>
    </w:rPr>
  </w:style>
</w:styles>
</file>

<file path=word/webSettings.xml><?xml version="1.0" encoding="utf-8"?>
<w:webSettings xmlns:r="http://schemas.openxmlformats.org/officeDocument/2006/relationships" xmlns:w="http://schemas.openxmlformats.org/wordprocessingml/2006/main">
  <w:divs>
    <w:div w:id="1101608002">
      <w:bodyDiv w:val="1"/>
      <w:marLeft w:val="0"/>
      <w:marRight w:val="0"/>
      <w:marTop w:val="0"/>
      <w:marBottom w:val="0"/>
      <w:divBdr>
        <w:top w:val="none" w:sz="0" w:space="0" w:color="auto"/>
        <w:left w:val="none" w:sz="0" w:space="0" w:color="auto"/>
        <w:bottom w:val="none" w:sz="0" w:space="0" w:color="auto"/>
        <w:right w:val="none" w:sz="0" w:space="0" w:color="auto"/>
      </w:divBdr>
    </w:div>
    <w:div w:id="209493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antonismav@apdhp-dm.gov.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dhp-dm.gov.g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pdhp-dm.gov.gr" TargetMode="External"/><Relationship Id="rId4" Type="http://schemas.openxmlformats.org/officeDocument/2006/relationships/webSettings" Target="webSettings.xml"/><Relationship Id="rId9" Type="http://schemas.openxmlformats.org/officeDocument/2006/relationships/hyperlink" Target="mailto:antonismav@apdhp-dm.gov.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3356</Words>
  <Characters>18123</Characters>
  <Application>Microsoft Office Word</Application>
  <DocSecurity>0</DocSecurity>
  <Lines>151</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sotogun</dc:creator>
  <cp:lastModifiedBy>ZANOS</cp:lastModifiedBy>
  <cp:revision>8</cp:revision>
  <cp:lastPrinted>2021-03-10T11:27:00Z</cp:lastPrinted>
  <dcterms:created xsi:type="dcterms:W3CDTF">2021-03-10T10:43:00Z</dcterms:created>
  <dcterms:modified xsi:type="dcterms:W3CDTF">2021-03-10T11:27:00Z</dcterms:modified>
</cp:coreProperties>
</file>