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83"/>
        <w:gridCol w:w="3119"/>
        <w:gridCol w:w="992"/>
        <w:gridCol w:w="3969"/>
      </w:tblGrid>
      <w:tr w:rsidR="00C523E1" w:rsidRPr="002261EC" w:rsidTr="00C04BA8">
        <w:tc>
          <w:tcPr>
            <w:tcW w:w="4928" w:type="dxa"/>
            <w:gridSpan w:val="3"/>
            <w:tcBorders>
              <w:top w:val="nil"/>
              <w:left w:val="nil"/>
              <w:bottom w:val="nil"/>
              <w:right w:val="nil"/>
            </w:tcBorders>
          </w:tcPr>
          <w:p w:rsidR="00C523E1" w:rsidRPr="002261EC" w:rsidRDefault="00C523E1" w:rsidP="0058225D">
            <w:pPr>
              <w:rPr>
                <w:rFonts w:ascii="Calibri" w:hAnsi="Calibri"/>
                <w:sz w:val="22"/>
                <w:szCs w:val="22"/>
              </w:rPr>
            </w:pPr>
            <w:r w:rsidRPr="002261EC">
              <w:rPr>
                <w:rFonts w:ascii="Calibri" w:hAnsi="Calibri"/>
                <w:sz w:val="22"/>
                <w:szCs w:val="22"/>
              </w:rPr>
              <w:t xml:space="preserve">            </w:t>
            </w:r>
            <w:r w:rsidR="00A033DE">
              <w:rPr>
                <w:rFonts w:ascii="Calibri" w:hAnsi="Calibri"/>
                <w:noProof/>
                <w:sz w:val="22"/>
                <w:szCs w:val="22"/>
              </w:rPr>
              <w:drawing>
                <wp:inline distT="0" distB="0" distL="0" distR="0">
                  <wp:extent cx="520700" cy="4635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0700" cy="463550"/>
                          </a:xfrm>
                          <a:prstGeom prst="rect">
                            <a:avLst/>
                          </a:prstGeom>
                          <a:noFill/>
                          <a:ln w="9525">
                            <a:noFill/>
                            <a:miter lim="800000"/>
                            <a:headEnd/>
                            <a:tailEnd/>
                          </a:ln>
                        </pic:spPr>
                      </pic:pic>
                    </a:graphicData>
                  </a:graphic>
                </wp:inline>
              </w:drawing>
            </w:r>
          </w:p>
          <w:p w:rsidR="00C523E1" w:rsidRPr="002261EC" w:rsidRDefault="00C523E1" w:rsidP="0058225D">
            <w:pPr>
              <w:rPr>
                <w:rFonts w:ascii="Calibri" w:hAnsi="Calibri"/>
                <w:b/>
                <w:sz w:val="22"/>
                <w:szCs w:val="22"/>
              </w:rPr>
            </w:pPr>
            <w:r w:rsidRPr="002261EC">
              <w:rPr>
                <w:rFonts w:ascii="Calibri" w:hAnsi="Calibri"/>
                <w:b/>
                <w:sz w:val="22"/>
                <w:szCs w:val="22"/>
              </w:rPr>
              <w:t>ΕΛΛΗΝΙΚΗ ΔΗΜΟΚΡΑΤΙΑ</w:t>
            </w:r>
          </w:p>
          <w:p w:rsidR="00C523E1" w:rsidRPr="002261EC" w:rsidRDefault="00C523E1" w:rsidP="0058225D">
            <w:pPr>
              <w:pStyle w:val="2"/>
              <w:jc w:val="left"/>
              <w:rPr>
                <w:rFonts w:ascii="Calibri" w:hAnsi="Calibri"/>
                <w:b/>
                <w:sz w:val="22"/>
                <w:szCs w:val="22"/>
                <w:lang w:val="el-GR"/>
              </w:rPr>
            </w:pPr>
            <w:r w:rsidRPr="002261EC">
              <w:rPr>
                <w:rFonts w:ascii="Calibri" w:hAnsi="Calibri"/>
                <w:b/>
                <w:sz w:val="22"/>
                <w:szCs w:val="22"/>
                <w:lang w:val="el-GR"/>
              </w:rPr>
              <w:t xml:space="preserve">ΑΠΟΚΕΝΤΡΩΜΕΝΗ ΔΙΟΙΚΗΣΗ </w:t>
            </w:r>
          </w:p>
          <w:p w:rsidR="00C523E1" w:rsidRPr="002261EC" w:rsidRDefault="00C523E1" w:rsidP="0058225D">
            <w:pPr>
              <w:pStyle w:val="2"/>
              <w:jc w:val="left"/>
              <w:rPr>
                <w:rFonts w:ascii="Calibri" w:hAnsi="Calibri"/>
                <w:b/>
                <w:sz w:val="22"/>
                <w:szCs w:val="22"/>
                <w:lang w:val="el-GR"/>
              </w:rPr>
            </w:pPr>
            <w:r w:rsidRPr="002261EC">
              <w:rPr>
                <w:rFonts w:ascii="Calibri" w:hAnsi="Calibri"/>
                <w:b/>
                <w:sz w:val="22"/>
                <w:szCs w:val="22"/>
                <w:lang w:val="el-GR"/>
              </w:rPr>
              <w:t>ΗΠΕΙΡΟΥ-ΔΥΤΙΚΗΣ ΜΑΚΕΔΟΝΙΑΣ</w:t>
            </w:r>
          </w:p>
          <w:p w:rsidR="00C523E1" w:rsidRPr="002261EC" w:rsidRDefault="00C523E1" w:rsidP="0058225D">
            <w:pPr>
              <w:pStyle w:val="3"/>
              <w:jc w:val="left"/>
              <w:rPr>
                <w:rFonts w:ascii="Calibri" w:hAnsi="Calibri"/>
                <w:sz w:val="22"/>
                <w:szCs w:val="22"/>
                <w:lang w:val="el-GR"/>
              </w:rPr>
            </w:pPr>
            <w:r w:rsidRPr="002261EC">
              <w:rPr>
                <w:rFonts w:ascii="Calibri" w:hAnsi="Calibri"/>
                <w:sz w:val="22"/>
                <w:szCs w:val="22"/>
                <w:lang w:val="el-GR"/>
              </w:rPr>
              <w:t>ΓΕΝΙΚΗ Δ/ΝΣΗ ΕΣΩΤ. ΛΕΙΤΟΥΡΓΙΑΣ</w:t>
            </w:r>
          </w:p>
          <w:p w:rsidR="00C523E1" w:rsidRPr="002261EC" w:rsidRDefault="00C523E1" w:rsidP="0058225D">
            <w:pPr>
              <w:rPr>
                <w:rFonts w:ascii="Calibri" w:hAnsi="Calibri"/>
                <w:b/>
                <w:sz w:val="22"/>
                <w:szCs w:val="22"/>
              </w:rPr>
            </w:pPr>
            <w:r w:rsidRPr="002261EC">
              <w:rPr>
                <w:rFonts w:ascii="Calibri" w:hAnsi="Calibri"/>
                <w:b/>
                <w:sz w:val="22"/>
                <w:szCs w:val="22"/>
              </w:rPr>
              <w:t>ΔΙΕΥΘΥΝΣΗ ΟΙΚΟΝΟΜΙΚΟΥ</w:t>
            </w:r>
          </w:p>
          <w:p w:rsidR="00C523E1" w:rsidRPr="002261EC" w:rsidRDefault="00C523E1" w:rsidP="0058225D">
            <w:pPr>
              <w:rPr>
                <w:rFonts w:ascii="Calibri" w:hAnsi="Calibri"/>
                <w:b/>
                <w:sz w:val="22"/>
                <w:szCs w:val="22"/>
              </w:rPr>
            </w:pPr>
            <w:r w:rsidRPr="002261EC">
              <w:rPr>
                <w:rFonts w:ascii="Calibri" w:hAnsi="Calibri"/>
                <w:b/>
                <w:sz w:val="22"/>
                <w:szCs w:val="22"/>
              </w:rPr>
              <w:t xml:space="preserve">ΤΜΗΜΑ </w:t>
            </w:r>
            <w:r w:rsidR="00515D9A" w:rsidRPr="002261EC">
              <w:rPr>
                <w:rFonts w:ascii="Calibri" w:hAnsi="Calibri"/>
                <w:b/>
                <w:sz w:val="22"/>
                <w:szCs w:val="22"/>
              </w:rPr>
              <w:t>ΠΡΟΜΗΘΕΙΩΝ &amp; Δ.Υ.</w:t>
            </w:r>
          </w:p>
          <w:p w:rsidR="00C523E1" w:rsidRPr="002261EC" w:rsidRDefault="00C523E1" w:rsidP="0058225D">
            <w:pPr>
              <w:jc w:val="center"/>
              <w:rPr>
                <w:rFonts w:ascii="Calibri" w:hAnsi="Calibri"/>
                <w:sz w:val="22"/>
                <w:szCs w:val="22"/>
              </w:rPr>
            </w:pPr>
          </w:p>
        </w:tc>
        <w:tc>
          <w:tcPr>
            <w:tcW w:w="4961" w:type="dxa"/>
            <w:gridSpan w:val="2"/>
            <w:tcBorders>
              <w:top w:val="nil"/>
              <w:left w:val="nil"/>
              <w:bottom w:val="nil"/>
              <w:right w:val="nil"/>
            </w:tcBorders>
          </w:tcPr>
          <w:p w:rsidR="00C523E1" w:rsidRPr="002261EC" w:rsidRDefault="00C523E1" w:rsidP="0058225D">
            <w:pPr>
              <w:spacing w:line="160" w:lineRule="exact"/>
              <w:ind w:firstLine="1168"/>
              <w:rPr>
                <w:rFonts w:ascii="Calibri" w:hAnsi="Calibri"/>
                <w:sz w:val="22"/>
                <w:szCs w:val="22"/>
              </w:rPr>
            </w:pPr>
          </w:p>
          <w:p w:rsidR="00C523E1" w:rsidRPr="002261EC" w:rsidRDefault="00C523E1" w:rsidP="0058225D">
            <w:pPr>
              <w:spacing w:line="360" w:lineRule="auto"/>
              <w:ind w:firstLine="1167"/>
              <w:rPr>
                <w:rFonts w:ascii="Calibri" w:hAnsi="Calibri"/>
                <w:sz w:val="22"/>
                <w:szCs w:val="22"/>
              </w:rPr>
            </w:pPr>
          </w:p>
          <w:p w:rsidR="00C523E1" w:rsidRPr="00860003" w:rsidRDefault="00C523E1" w:rsidP="0058225D">
            <w:pPr>
              <w:spacing w:line="360" w:lineRule="auto"/>
              <w:ind w:firstLine="1167"/>
              <w:rPr>
                <w:rFonts w:ascii="Calibri" w:hAnsi="Calibri"/>
                <w:sz w:val="22"/>
                <w:szCs w:val="22"/>
              </w:rPr>
            </w:pPr>
            <w:r w:rsidRPr="002261EC">
              <w:rPr>
                <w:rFonts w:ascii="Calibri" w:hAnsi="Calibri"/>
                <w:sz w:val="22"/>
                <w:szCs w:val="22"/>
              </w:rPr>
              <w:t xml:space="preserve">Ιωάννινα, </w:t>
            </w:r>
            <w:r w:rsidR="002F29B3">
              <w:rPr>
                <w:rFonts w:ascii="Calibri" w:hAnsi="Calibri"/>
                <w:sz w:val="22"/>
                <w:szCs w:val="22"/>
              </w:rPr>
              <w:t xml:space="preserve">           </w:t>
            </w:r>
            <w:r w:rsidR="00FC254E">
              <w:rPr>
                <w:rFonts w:ascii="Calibri" w:hAnsi="Calibri"/>
                <w:sz w:val="22"/>
                <w:szCs w:val="22"/>
              </w:rPr>
              <w:t>21</w:t>
            </w:r>
            <w:r w:rsidR="007747BB">
              <w:rPr>
                <w:rFonts w:ascii="Calibri" w:hAnsi="Calibri"/>
                <w:iCs/>
                <w:sz w:val="22"/>
                <w:szCs w:val="22"/>
              </w:rPr>
              <w:t xml:space="preserve">   </w:t>
            </w:r>
            <w:r w:rsidR="007747BB" w:rsidRPr="007747BB">
              <w:rPr>
                <w:rFonts w:ascii="Calibri" w:hAnsi="Calibri"/>
                <w:iCs/>
                <w:sz w:val="22"/>
                <w:szCs w:val="22"/>
              </w:rPr>
              <w:t>Νοεμβρίου  2022</w:t>
            </w:r>
          </w:p>
          <w:p w:rsidR="00C523E1" w:rsidRPr="002261EC" w:rsidRDefault="00AA266A" w:rsidP="002F29B3">
            <w:pPr>
              <w:spacing w:line="360" w:lineRule="auto"/>
              <w:ind w:firstLine="1167"/>
              <w:rPr>
                <w:rFonts w:ascii="Calibri" w:hAnsi="Calibri"/>
                <w:i/>
                <w:sz w:val="22"/>
                <w:szCs w:val="22"/>
              </w:rPr>
            </w:pPr>
            <w:proofErr w:type="spellStart"/>
            <w:r w:rsidRPr="002261EC">
              <w:rPr>
                <w:rFonts w:ascii="Calibri" w:hAnsi="Calibri"/>
                <w:sz w:val="22"/>
                <w:szCs w:val="22"/>
              </w:rPr>
              <w:t>Aριθμ</w:t>
            </w:r>
            <w:proofErr w:type="spellEnd"/>
            <w:r w:rsidRPr="002261EC">
              <w:rPr>
                <w:rFonts w:ascii="Calibri" w:hAnsi="Calibri"/>
                <w:sz w:val="22"/>
                <w:szCs w:val="22"/>
              </w:rPr>
              <w:t xml:space="preserve">. </w:t>
            </w:r>
            <w:proofErr w:type="spellStart"/>
            <w:r w:rsidRPr="002261EC">
              <w:rPr>
                <w:rFonts w:ascii="Calibri" w:hAnsi="Calibri"/>
                <w:sz w:val="22"/>
                <w:szCs w:val="22"/>
              </w:rPr>
              <w:t>Πρωτ</w:t>
            </w:r>
            <w:proofErr w:type="spellEnd"/>
            <w:r w:rsidRPr="002261EC">
              <w:rPr>
                <w:rFonts w:ascii="Calibri" w:hAnsi="Calibri"/>
                <w:sz w:val="22"/>
                <w:szCs w:val="22"/>
              </w:rPr>
              <w:t>. :</w:t>
            </w:r>
            <w:r w:rsidR="002C5EDB" w:rsidRPr="002261EC">
              <w:rPr>
                <w:rFonts w:ascii="Calibri" w:hAnsi="Calibri"/>
                <w:sz w:val="22"/>
                <w:szCs w:val="22"/>
              </w:rPr>
              <w:t xml:space="preserve"> οικ.</w:t>
            </w:r>
            <w:r w:rsidR="0064188B">
              <w:rPr>
                <w:rFonts w:ascii="Calibri" w:hAnsi="Calibri"/>
                <w:sz w:val="22"/>
                <w:szCs w:val="22"/>
              </w:rPr>
              <w:t xml:space="preserve"> </w:t>
            </w:r>
            <w:r w:rsidR="00521737">
              <w:rPr>
                <w:rFonts w:ascii="Calibri" w:hAnsi="Calibri"/>
                <w:sz w:val="22"/>
                <w:szCs w:val="22"/>
              </w:rPr>
              <w:t>137416</w:t>
            </w:r>
          </w:p>
        </w:tc>
      </w:tr>
      <w:tr w:rsidR="00C523E1" w:rsidRPr="002261EC" w:rsidTr="00C04BA8">
        <w:trPr>
          <w:cantSplit/>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Ταχ</w:t>
            </w:r>
            <w:proofErr w:type="spellEnd"/>
            <w:r w:rsidRPr="002261EC">
              <w:rPr>
                <w:rFonts w:ascii="Calibri" w:hAnsi="Calibri"/>
                <w:sz w:val="22"/>
                <w:szCs w:val="22"/>
              </w:rPr>
              <w:t>. Δ/</w:t>
            </w:r>
            <w:proofErr w:type="spellStart"/>
            <w:r w:rsidRPr="002261EC">
              <w:rPr>
                <w:rFonts w:ascii="Calibri" w:hAnsi="Calibri"/>
                <w:sz w:val="22"/>
                <w:szCs w:val="22"/>
              </w:rPr>
              <w:t>νση</w:t>
            </w:r>
            <w:proofErr w:type="spellEnd"/>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rPr>
              <w:t>Βορείου Ηπείρου 20</w:t>
            </w:r>
          </w:p>
          <w:p w:rsidR="00C523E1" w:rsidRPr="002261EC" w:rsidRDefault="00C523E1" w:rsidP="0058225D">
            <w:pPr>
              <w:ind w:left="-108"/>
              <w:rPr>
                <w:rFonts w:ascii="Calibri" w:hAnsi="Calibri"/>
                <w:sz w:val="22"/>
                <w:szCs w:val="22"/>
              </w:rPr>
            </w:pPr>
            <w:r w:rsidRPr="002261EC">
              <w:rPr>
                <w:rFonts w:ascii="Calibri" w:hAnsi="Calibri"/>
                <w:sz w:val="22"/>
                <w:szCs w:val="22"/>
              </w:rPr>
              <w:t>454 45  Ιωάννινα</w:t>
            </w:r>
          </w:p>
        </w:tc>
        <w:tc>
          <w:tcPr>
            <w:tcW w:w="992" w:type="dxa"/>
            <w:vMerge w:val="restart"/>
            <w:tcBorders>
              <w:top w:val="nil"/>
              <w:left w:val="nil"/>
              <w:right w:val="nil"/>
            </w:tcBorders>
          </w:tcPr>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AA266A" w:rsidRPr="002261EC" w:rsidRDefault="00AA266A" w:rsidP="0058225D">
            <w:pPr>
              <w:rPr>
                <w:rFonts w:ascii="Calibri" w:hAnsi="Calibri"/>
                <w:sz w:val="22"/>
                <w:szCs w:val="22"/>
              </w:rPr>
            </w:pPr>
          </w:p>
        </w:tc>
        <w:tc>
          <w:tcPr>
            <w:tcW w:w="3969" w:type="dxa"/>
            <w:vMerge w:val="restart"/>
            <w:tcBorders>
              <w:top w:val="nil"/>
              <w:left w:val="nil"/>
              <w:right w:val="nil"/>
            </w:tcBorders>
          </w:tcPr>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tc>
      </w:tr>
      <w:tr w:rsidR="00C523E1" w:rsidRPr="002261EC" w:rsidTr="00C04BA8">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Τηλεφ</w:t>
            </w:r>
            <w:proofErr w:type="spellEnd"/>
            <w:r w:rsidRPr="002261EC">
              <w:rPr>
                <w:rFonts w:ascii="Calibri" w:hAnsi="Calibri"/>
                <w:sz w:val="22"/>
                <w:szCs w:val="22"/>
              </w:rPr>
              <w:t>.</w:t>
            </w:r>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AA266A" w:rsidP="00AA266A">
            <w:pPr>
              <w:ind w:left="-108"/>
              <w:rPr>
                <w:rFonts w:ascii="Calibri" w:hAnsi="Calibri"/>
                <w:sz w:val="22"/>
                <w:szCs w:val="22"/>
              </w:rPr>
            </w:pPr>
            <w:r w:rsidRPr="002261EC">
              <w:rPr>
                <w:rFonts w:ascii="Calibri" w:hAnsi="Calibri"/>
                <w:sz w:val="22"/>
                <w:szCs w:val="22"/>
              </w:rPr>
              <w:t>26513603</w:t>
            </w:r>
            <w:r w:rsidR="00436B45" w:rsidRPr="002261EC">
              <w:rPr>
                <w:rFonts w:ascii="Calibri" w:hAnsi="Calibri"/>
                <w:sz w:val="22"/>
                <w:szCs w:val="22"/>
              </w:rPr>
              <w:t>39</w:t>
            </w:r>
          </w:p>
        </w:tc>
        <w:tc>
          <w:tcPr>
            <w:tcW w:w="992" w:type="dxa"/>
            <w:vMerge/>
            <w:tcBorders>
              <w:left w:val="nil"/>
              <w:right w:val="nil"/>
            </w:tcBorders>
          </w:tcPr>
          <w:p w:rsidR="00C523E1" w:rsidRPr="002261EC" w:rsidRDefault="00C523E1" w:rsidP="0058225D">
            <w:pPr>
              <w:rPr>
                <w:rFonts w:ascii="Calibri" w:hAnsi="Calibri"/>
                <w:sz w:val="22"/>
                <w:szCs w:val="22"/>
              </w:rPr>
            </w:pPr>
          </w:p>
        </w:tc>
        <w:tc>
          <w:tcPr>
            <w:tcW w:w="3969" w:type="dxa"/>
            <w:vMerge/>
            <w:tcBorders>
              <w:left w:val="nil"/>
              <w:right w:val="nil"/>
            </w:tcBorders>
          </w:tcPr>
          <w:p w:rsidR="00C523E1" w:rsidRPr="002261EC" w:rsidRDefault="00C523E1" w:rsidP="0058225D">
            <w:pPr>
              <w:rPr>
                <w:rFonts w:ascii="Calibri" w:hAnsi="Calibri"/>
                <w:sz w:val="22"/>
                <w:szCs w:val="22"/>
              </w:rPr>
            </w:pPr>
          </w:p>
        </w:tc>
      </w:tr>
      <w:tr w:rsidR="00C523E1" w:rsidRPr="002261EC" w:rsidTr="00C04BA8">
        <w:trPr>
          <w:trHeight w:val="335"/>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Fax</w:t>
            </w:r>
            <w:proofErr w:type="spellEnd"/>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rPr>
              <w:t>2651360341</w:t>
            </w:r>
          </w:p>
        </w:tc>
        <w:tc>
          <w:tcPr>
            <w:tcW w:w="992" w:type="dxa"/>
            <w:vMerge/>
            <w:tcBorders>
              <w:left w:val="nil"/>
              <w:right w:val="nil"/>
            </w:tcBorders>
          </w:tcPr>
          <w:p w:rsidR="00C523E1" w:rsidRPr="002261EC" w:rsidRDefault="00C523E1" w:rsidP="0058225D">
            <w:pPr>
              <w:rPr>
                <w:rFonts w:ascii="Calibri" w:hAnsi="Calibri"/>
                <w:sz w:val="22"/>
                <w:szCs w:val="22"/>
              </w:rPr>
            </w:pPr>
          </w:p>
        </w:tc>
        <w:tc>
          <w:tcPr>
            <w:tcW w:w="3969" w:type="dxa"/>
            <w:vMerge/>
            <w:tcBorders>
              <w:left w:val="nil"/>
              <w:right w:val="nil"/>
            </w:tcBorders>
          </w:tcPr>
          <w:p w:rsidR="00C523E1" w:rsidRPr="002261EC" w:rsidRDefault="00C523E1" w:rsidP="0058225D">
            <w:pPr>
              <w:rPr>
                <w:rFonts w:ascii="Calibri" w:hAnsi="Calibri"/>
                <w:sz w:val="22"/>
                <w:szCs w:val="22"/>
              </w:rPr>
            </w:pPr>
          </w:p>
        </w:tc>
      </w:tr>
      <w:tr w:rsidR="00C523E1" w:rsidRPr="002261EC" w:rsidTr="00C04BA8">
        <w:trPr>
          <w:trHeight w:val="963"/>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Ιστοσελίδα</w:t>
            </w:r>
          </w:p>
          <w:p w:rsidR="00C523E1" w:rsidRPr="002261EC" w:rsidRDefault="00C523E1" w:rsidP="0058225D">
            <w:pPr>
              <w:ind w:right="-250"/>
              <w:rPr>
                <w:rFonts w:ascii="Calibri" w:hAnsi="Calibri"/>
                <w:sz w:val="22"/>
                <w:szCs w:val="22"/>
              </w:rPr>
            </w:pPr>
            <w:r w:rsidRPr="002261EC">
              <w:rPr>
                <w:rFonts w:ascii="Calibri" w:hAnsi="Calibri"/>
                <w:sz w:val="22"/>
                <w:szCs w:val="22"/>
                <w:lang w:val="en-US"/>
              </w:rPr>
              <w:t>Email</w:t>
            </w:r>
            <w:r w:rsidRPr="002261EC">
              <w:rPr>
                <w:rFonts w:ascii="Calibri" w:hAnsi="Calibri"/>
                <w:sz w:val="22"/>
                <w:szCs w:val="22"/>
              </w:rPr>
              <w:t xml:space="preserve"> </w:t>
            </w:r>
          </w:p>
          <w:p w:rsidR="00C523E1" w:rsidRPr="002261EC" w:rsidRDefault="00C523E1" w:rsidP="0058225D">
            <w:pPr>
              <w:ind w:right="-250"/>
              <w:rPr>
                <w:rFonts w:ascii="Calibri" w:hAnsi="Calibri"/>
                <w:sz w:val="22"/>
                <w:szCs w:val="22"/>
              </w:rPr>
            </w:pPr>
            <w:r w:rsidRPr="002261EC">
              <w:rPr>
                <w:rFonts w:ascii="Calibri" w:hAnsi="Calibri"/>
                <w:sz w:val="22"/>
                <w:szCs w:val="22"/>
              </w:rPr>
              <w:t>Πληροφορίες</w:t>
            </w:r>
          </w:p>
          <w:p w:rsidR="00C523E1" w:rsidRPr="002261EC" w:rsidRDefault="00C523E1" w:rsidP="0058225D">
            <w:pPr>
              <w:ind w:right="-250"/>
              <w:rPr>
                <w:rFonts w:ascii="Calibri" w:hAnsi="Calibri"/>
                <w:sz w:val="22"/>
                <w:szCs w:val="22"/>
              </w:rPr>
            </w:pPr>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lang w:val="en-US"/>
              </w:rPr>
              <w:t>www</w:t>
            </w:r>
            <w:r w:rsidRPr="002261EC">
              <w:rPr>
                <w:rFonts w:ascii="Calibri" w:hAnsi="Calibri"/>
                <w:sz w:val="22"/>
                <w:szCs w:val="22"/>
              </w:rPr>
              <w:t>.</w:t>
            </w:r>
            <w:proofErr w:type="spellStart"/>
            <w:r w:rsidRPr="002261EC">
              <w:rPr>
                <w:rFonts w:ascii="Calibri" w:hAnsi="Calibri"/>
                <w:sz w:val="22"/>
                <w:szCs w:val="22"/>
                <w:lang w:val="en-US"/>
              </w:rPr>
              <w:t>apdhp</w:t>
            </w:r>
            <w:proofErr w:type="spellEnd"/>
            <w:r w:rsidRPr="002261EC">
              <w:rPr>
                <w:rFonts w:ascii="Calibri" w:hAnsi="Calibri"/>
                <w:sz w:val="22"/>
                <w:szCs w:val="22"/>
              </w:rPr>
              <w:t>-</w:t>
            </w:r>
            <w:r w:rsidRPr="002261EC">
              <w:rPr>
                <w:rFonts w:ascii="Calibri" w:hAnsi="Calibri"/>
                <w:sz w:val="22"/>
                <w:szCs w:val="22"/>
                <w:lang w:val="en-US"/>
              </w:rPr>
              <w:t>dm</w:t>
            </w:r>
            <w:r w:rsidRPr="002261EC">
              <w:rPr>
                <w:rFonts w:ascii="Calibri" w:hAnsi="Calibri"/>
                <w:sz w:val="22"/>
                <w:szCs w:val="22"/>
              </w:rPr>
              <w:t>.</w:t>
            </w:r>
            <w:proofErr w:type="spellStart"/>
            <w:r w:rsidRPr="002261EC">
              <w:rPr>
                <w:rFonts w:ascii="Calibri" w:hAnsi="Calibri"/>
                <w:sz w:val="22"/>
                <w:szCs w:val="22"/>
                <w:lang w:val="en-US"/>
              </w:rPr>
              <w:t>gov</w:t>
            </w:r>
            <w:proofErr w:type="spellEnd"/>
            <w:r w:rsidRPr="002261EC">
              <w:rPr>
                <w:rFonts w:ascii="Calibri" w:hAnsi="Calibri"/>
                <w:sz w:val="22"/>
                <w:szCs w:val="22"/>
              </w:rPr>
              <w:t>.</w:t>
            </w:r>
            <w:proofErr w:type="spellStart"/>
            <w:r w:rsidRPr="002261EC">
              <w:rPr>
                <w:rFonts w:ascii="Calibri" w:hAnsi="Calibri"/>
                <w:sz w:val="22"/>
                <w:szCs w:val="22"/>
                <w:lang w:val="en-US"/>
              </w:rPr>
              <w:t>gr</w:t>
            </w:r>
            <w:proofErr w:type="spellEnd"/>
          </w:p>
          <w:p w:rsidR="00C523E1" w:rsidRPr="002261EC" w:rsidRDefault="00AA266A" w:rsidP="00C04BA8">
            <w:pPr>
              <w:ind w:left="-108" w:right="-108"/>
              <w:rPr>
                <w:rFonts w:ascii="Calibri" w:hAnsi="Calibri"/>
                <w:sz w:val="22"/>
                <w:szCs w:val="22"/>
              </w:rPr>
            </w:pPr>
            <w:r w:rsidRPr="002261EC">
              <w:rPr>
                <w:rFonts w:ascii="Calibri" w:hAnsi="Calibri"/>
                <w:sz w:val="22"/>
                <w:szCs w:val="22"/>
                <w:lang w:val="en-US"/>
              </w:rPr>
              <w:t>a</w:t>
            </w:r>
            <w:proofErr w:type="spellStart"/>
            <w:r w:rsidRPr="002261EC">
              <w:rPr>
                <w:rFonts w:ascii="Calibri" w:hAnsi="Calibri"/>
                <w:sz w:val="22"/>
                <w:szCs w:val="22"/>
              </w:rPr>
              <w:t>ntonismav</w:t>
            </w:r>
            <w:proofErr w:type="spellEnd"/>
            <w:r w:rsidR="00C523E1" w:rsidRPr="002261EC">
              <w:rPr>
                <w:rFonts w:ascii="Calibri" w:hAnsi="Calibri"/>
                <w:sz w:val="22"/>
                <w:szCs w:val="22"/>
              </w:rPr>
              <w:t>@</w:t>
            </w:r>
            <w:proofErr w:type="spellStart"/>
            <w:r w:rsidR="00C523E1" w:rsidRPr="002261EC">
              <w:rPr>
                <w:rFonts w:ascii="Calibri" w:hAnsi="Calibri"/>
                <w:sz w:val="22"/>
                <w:szCs w:val="22"/>
                <w:lang w:val="en-US"/>
              </w:rPr>
              <w:t>apdhp</w:t>
            </w:r>
            <w:proofErr w:type="spellEnd"/>
            <w:r w:rsidR="00C523E1" w:rsidRPr="002261EC">
              <w:rPr>
                <w:rFonts w:ascii="Calibri" w:hAnsi="Calibri"/>
                <w:sz w:val="22"/>
                <w:szCs w:val="22"/>
              </w:rPr>
              <w:t>-</w:t>
            </w:r>
            <w:r w:rsidR="00C523E1" w:rsidRPr="002261EC">
              <w:rPr>
                <w:rFonts w:ascii="Calibri" w:hAnsi="Calibri"/>
                <w:sz w:val="22"/>
                <w:szCs w:val="22"/>
                <w:lang w:val="en-US"/>
              </w:rPr>
              <w:t>dm</w:t>
            </w:r>
            <w:r w:rsidR="00C523E1" w:rsidRPr="002261EC">
              <w:rPr>
                <w:rFonts w:ascii="Calibri" w:hAnsi="Calibri"/>
                <w:sz w:val="22"/>
                <w:szCs w:val="22"/>
              </w:rPr>
              <w:t>.</w:t>
            </w:r>
            <w:proofErr w:type="spellStart"/>
            <w:r w:rsidR="00C523E1" w:rsidRPr="002261EC">
              <w:rPr>
                <w:rFonts w:ascii="Calibri" w:hAnsi="Calibri"/>
                <w:sz w:val="22"/>
                <w:szCs w:val="22"/>
                <w:lang w:val="en-US"/>
              </w:rPr>
              <w:t>gov</w:t>
            </w:r>
            <w:proofErr w:type="spellEnd"/>
            <w:r w:rsidR="00C523E1" w:rsidRPr="002261EC">
              <w:rPr>
                <w:rFonts w:ascii="Calibri" w:hAnsi="Calibri"/>
                <w:sz w:val="22"/>
                <w:szCs w:val="22"/>
              </w:rPr>
              <w:t>.</w:t>
            </w:r>
            <w:proofErr w:type="spellStart"/>
            <w:r w:rsidR="00C523E1" w:rsidRPr="002261EC">
              <w:rPr>
                <w:rFonts w:ascii="Calibri" w:hAnsi="Calibri"/>
                <w:sz w:val="22"/>
                <w:szCs w:val="22"/>
                <w:lang w:val="en-US"/>
              </w:rPr>
              <w:t>gr</w:t>
            </w:r>
            <w:proofErr w:type="spellEnd"/>
            <w:r w:rsidR="00C523E1" w:rsidRPr="002261EC">
              <w:rPr>
                <w:rFonts w:ascii="Calibri" w:hAnsi="Calibri"/>
                <w:sz w:val="22"/>
                <w:szCs w:val="22"/>
              </w:rPr>
              <w:t>.</w:t>
            </w:r>
          </w:p>
          <w:p w:rsidR="00C523E1" w:rsidRPr="002261EC" w:rsidRDefault="00436B45" w:rsidP="0058225D">
            <w:pPr>
              <w:ind w:left="-108"/>
              <w:rPr>
                <w:rFonts w:ascii="Calibri" w:hAnsi="Calibri"/>
                <w:sz w:val="22"/>
                <w:szCs w:val="22"/>
              </w:rPr>
            </w:pPr>
            <w:r w:rsidRPr="002261EC">
              <w:rPr>
                <w:rFonts w:ascii="Calibri" w:hAnsi="Calibri"/>
                <w:sz w:val="22"/>
                <w:szCs w:val="22"/>
              </w:rPr>
              <w:t xml:space="preserve">Αντώνιος </w:t>
            </w:r>
            <w:proofErr w:type="spellStart"/>
            <w:r w:rsidRPr="002261EC">
              <w:rPr>
                <w:rFonts w:ascii="Calibri" w:hAnsi="Calibri"/>
                <w:sz w:val="22"/>
                <w:szCs w:val="22"/>
              </w:rPr>
              <w:t>Μαυράκος</w:t>
            </w:r>
            <w:proofErr w:type="spellEnd"/>
          </w:p>
          <w:p w:rsidR="00C523E1" w:rsidRPr="002261EC" w:rsidRDefault="00C523E1" w:rsidP="0058225D">
            <w:pPr>
              <w:ind w:left="-108"/>
              <w:rPr>
                <w:rFonts w:ascii="Calibri" w:hAnsi="Calibri"/>
                <w:sz w:val="22"/>
                <w:szCs w:val="22"/>
              </w:rPr>
            </w:pPr>
          </w:p>
        </w:tc>
        <w:tc>
          <w:tcPr>
            <w:tcW w:w="992" w:type="dxa"/>
            <w:vMerge/>
            <w:tcBorders>
              <w:left w:val="nil"/>
              <w:bottom w:val="nil"/>
              <w:right w:val="nil"/>
            </w:tcBorders>
          </w:tcPr>
          <w:p w:rsidR="00C523E1" w:rsidRPr="002261EC" w:rsidRDefault="00C523E1" w:rsidP="0058225D">
            <w:pPr>
              <w:ind w:right="-108"/>
              <w:rPr>
                <w:rFonts w:ascii="Calibri" w:hAnsi="Calibri"/>
                <w:b/>
                <w:bCs/>
                <w:sz w:val="22"/>
                <w:szCs w:val="22"/>
              </w:rPr>
            </w:pPr>
          </w:p>
        </w:tc>
        <w:tc>
          <w:tcPr>
            <w:tcW w:w="3969" w:type="dxa"/>
            <w:vMerge/>
            <w:tcBorders>
              <w:left w:val="nil"/>
              <w:bottom w:val="nil"/>
              <w:right w:val="nil"/>
            </w:tcBorders>
          </w:tcPr>
          <w:p w:rsidR="00C523E1" w:rsidRPr="002261EC" w:rsidRDefault="00C523E1" w:rsidP="0058225D">
            <w:pPr>
              <w:rPr>
                <w:rFonts w:ascii="Calibri" w:hAnsi="Calibri"/>
                <w:sz w:val="22"/>
                <w:szCs w:val="22"/>
              </w:rPr>
            </w:pPr>
          </w:p>
        </w:tc>
      </w:tr>
    </w:tbl>
    <w:p w:rsidR="00524FDB" w:rsidRPr="002261EC" w:rsidRDefault="00524FDB">
      <w:pPr>
        <w:rPr>
          <w:rFonts w:ascii="Calibri" w:hAnsi="Calibri" w:cs="Arial"/>
          <w:sz w:val="12"/>
        </w:rPr>
      </w:pPr>
    </w:p>
    <w:p w:rsidR="00062563" w:rsidRPr="002261EC" w:rsidRDefault="00F40377" w:rsidP="00F40377">
      <w:pPr>
        <w:spacing w:line="360" w:lineRule="auto"/>
        <w:ind w:firstLine="720"/>
        <w:rPr>
          <w:rFonts w:ascii="Calibri" w:hAnsi="Calibri" w:cs="Arial"/>
          <w:szCs w:val="24"/>
        </w:rPr>
      </w:pPr>
      <w:r w:rsidRPr="002261EC">
        <w:rPr>
          <w:rFonts w:ascii="Calibri" w:hAnsi="Calibri" w:cs="Arial"/>
          <w:szCs w:val="24"/>
        </w:rPr>
        <w:t xml:space="preserve">                                          </w:t>
      </w:r>
    </w:p>
    <w:p w:rsidR="003B37FD" w:rsidRPr="002261EC" w:rsidRDefault="003B37FD" w:rsidP="003B37FD">
      <w:pPr>
        <w:spacing w:before="100" w:beforeAutospacing="1" w:after="100" w:afterAutospacing="1"/>
        <w:jc w:val="center"/>
        <w:rPr>
          <w:rFonts w:ascii="Calibri" w:hAnsi="Calibri" w:cs="Tahoma"/>
          <w:b/>
          <w:iCs/>
          <w:sz w:val="28"/>
          <w:szCs w:val="28"/>
        </w:rPr>
      </w:pPr>
      <w:r w:rsidRPr="002261EC">
        <w:rPr>
          <w:rFonts w:ascii="Calibri" w:hAnsi="Calibri" w:cs="Tahoma"/>
          <w:b/>
          <w:iCs/>
          <w:sz w:val="28"/>
          <w:szCs w:val="28"/>
        </w:rPr>
        <w:t xml:space="preserve">Π Ρ Ο Σ Κ Λ Η Σ Η </w:t>
      </w:r>
    </w:p>
    <w:p w:rsidR="003B37FD" w:rsidRPr="002261EC" w:rsidRDefault="003B37FD" w:rsidP="003B37FD">
      <w:pPr>
        <w:spacing w:before="100" w:beforeAutospacing="1" w:after="100" w:afterAutospacing="1"/>
        <w:jc w:val="center"/>
        <w:rPr>
          <w:rFonts w:ascii="Calibri" w:hAnsi="Calibri" w:cs="Tahoma"/>
          <w:b/>
          <w:iCs/>
          <w:sz w:val="28"/>
          <w:szCs w:val="28"/>
        </w:rPr>
      </w:pPr>
      <w:r w:rsidRPr="002261EC">
        <w:rPr>
          <w:rFonts w:ascii="Calibri" w:hAnsi="Calibri" w:cs="Tahoma"/>
          <w:b/>
          <w:iCs/>
          <w:sz w:val="28"/>
          <w:szCs w:val="28"/>
        </w:rPr>
        <w:t xml:space="preserve">ΕΚΔΗΛΩΣΗΣ ΕΝΔΙΑΦΕΡΟΝΤΟΣ </w:t>
      </w:r>
    </w:p>
    <w:p w:rsidR="003B37FD" w:rsidRPr="001D5311" w:rsidRDefault="002660F4" w:rsidP="001D5311">
      <w:pPr>
        <w:tabs>
          <w:tab w:val="left" w:pos="450"/>
        </w:tabs>
        <w:ind w:right="-30"/>
        <w:jc w:val="both"/>
        <w:rPr>
          <w:rFonts w:ascii="Calibri" w:hAnsi="Calibri"/>
          <w:b/>
          <w:bCs/>
          <w:iCs/>
          <w:sz w:val="24"/>
          <w:szCs w:val="24"/>
        </w:rPr>
      </w:pPr>
      <w:r>
        <w:rPr>
          <w:rFonts w:ascii="Calibri" w:hAnsi="Calibri"/>
          <w:b/>
          <w:sz w:val="24"/>
          <w:szCs w:val="24"/>
        </w:rPr>
        <w:t>Για συμμετοχή στην απευθείας ανάθεση</w:t>
      </w:r>
      <w:r w:rsidR="003B37FD" w:rsidRPr="002261EC">
        <w:rPr>
          <w:rFonts w:ascii="Calibri" w:hAnsi="Calibri"/>
          <w:b/>
          <w:sz w:val="24"/>
          <w:szCs w:val="24"/>
        </w:rPr>
        <w:t xml:space="preserve">, </w:t>
      </w:r>
      <w:r w:rsidR="003B37FD" w:rsidRPr="002261EC">
        <w:rPr>
          <w:rFonts w:ascii="Calibri" w:hAnsi="Calibri"/>
          <w:b/>
          <w:bCs/>
          <w:iCs/>
          <w:sz w:val="24"/>
          <w:szCs w:val="24"/>
        </w:rPr>
        <w:t>για την ανάδειξη προμηθευτή/</w:t>
      </w:r>
      <w:r w:rsidR="001D5311" w:rsidRPr="001D5311">
        <w:rPr>
          <w:rFonts w:ascii="Calibri" w:hAnsi="Calibri"/>
          <w:b/>
          <w:bCs/>
          <w:iCs/>
          <w:sz w:val="24"/>
          <w:szCs w:val="24"/>
        </w:rPr>
        <w:t xml:space="preserve">υγρών καυσίμων </w:t>
      </w:r>
      <w:bookmarkStart w:id="0" w:name="_Hlk78227812"/>
      <w:r w:rsidR="001D5311" w:rsidRPr="001D5311">
        <w:rPr>
          <w:rFonts w:ascii="Calibri" w:hAnsi="Calibri"/>
          <w:b/>
          <w:bCs/>
          <w:iCs/>
          <w:sz w:val="24"/>
          <w:szCs w:val="24"/>
        </w:rPr>
        <w:t>[</w:t>
      </w:r>
      <w:bookmarkStart w:id="1" w:name="_Hlk78227770"/>
      <w:r w:rsidR="001D5311" w:rsidRPr="001D5311">
        <w:rPr>
          <w:rFonts w:ascii="Calibri" w:hAnsi="Calibri"/>
          <w:b/>
          <w:bCs/>
          <w:iCs/>
          <w:sz w:val="24"/>
          <w:szCs w:val="24"/>
        </w:rPr>
        <w:t>πετρελαίου</w:t>
      </w:r>
      <w:r w:rsidR="001D5311">
        <w:rPr>
          <w:rFonts w:ascii="Calibri" w:hAnsi="Calibri"/>
          <w:b/>
          <w:bCs/>
          <w:iCs/>
          <w:sz w:val="24"/>
          <w:szCs w:val="24"/>
        </w:rPr>
        <w:t xml:space="preserve"> θέρμανσης</w:t>
      </w:r>
      <w:r w:rsidR="001D5311" w:rsidRPr="001D5311">
        <w:rPr>
          <w:rFonts w:ascii="Calibri" w:hAnsi="Calibri"/>
          <w:b/>
          <w:bCs/>
          <w:iCs/>
          <w:sz w:val="24"/>
          <w:szCs w:val="24"/>
        </w:rPr>
        <w:t xml:space="preserve"> </w:t>
      </w:r>
      <w:bookmarkEnd w:id="1"/>
      <w:r w:rsidR="001D5311" w:rsidRPr="001D5311">
        <w:rPr>
          <w:rFonts w:ascii="Calibri" w:hAnsi="Calibri"/>
          <w:b/>
          <w:bCs/>
          <w:iCs/>
          <w:sz w:val="24"/>
          <w:szCs w:val="24"/>
        </w:rPr>
        <w:t>(CPV : 09135100-5)]</w:t>
      </w:r>
      <w:r w:rsidR="003B37FD" w:rsidRPr="002261EC">
        <w:rPr>
          <w:rFonts w:ascii="Calibri" w:hAnsi="Calibri"/>
          <w:b/>
          <w:bCs/>
          <w:iCs/>
          <w:sz w:val="24"/>
          <w:szCs w:val="24"/>
        </w:rPr>
        <w:t xml:space="preserve"> </w:t>
      </w:r>
      <w:bookmarkEnd w:id="0"/>
      <w:r w:rsidR="003B37FD" w:rsidRPr="002261EC">
        <w:rPr>
          <w:rFonts w:ascii="Calibri" w:hAnsi="Calibri"/>
          <w:b/>
          <w:bCs/>
          <w:iCs/>
          <w:sz w:val="24"/>
          <w:szCs w:val="24"/>
        </w:rPr>
        <w:t xml:space="preserve">για τις ανάγκες των Υπηρεσιών της </w:t>
      </w:r>
      <w:r w:rsidR="003B37FD" w:rsidRPr="002261EC">
        <w:rPr>
          <w:rFonts w:ascii="Calibri" w:hAnsi="Calibri"/>
          <w:b/>
          <w:sz w:val="24"/>
          <w:szCs w:val="24"/>
        </w:rPr>
        <w:t xml:space="preserve">Αποκεντρωμένης Διοίκησης Ηπείρου – Δυτικής Μακεδονίας, που εδρεύουν </w:t>
      </w:r>
      <w:r w:rsidR="001C6F97">
        <w:rPr>
          <w:rFonts w:ascii="Calibri" w:hAnsi="Calibri"/>
          <w:b/>
          <w:sz w:val="24"/>
          <w:szCs w:val="24"/>
        </w:rPr>
        <w:t>στην Κ</w:t>
      </w:r>
      <w:r w:rsidR="00944834">
        <w:rPr>
          <w:rFonts w:ascii="Calibri" w:hAnsi="Calibri"/>
          <w:b/>
          <w:sz w:val="24"/>
          <w:szCs w:val="24"/>
        </w:rPr>
        <w:t>οζάνη</w:t>
      </w:r>
      <w:r w:rsidR="00006CB4">
        <w:rPr>
          <w:rFonts w:ascii="Calibri" w:hAnsi="Calibri"/>
          <w:b/>
          <w:sz w:val="24"/>
          <w:szCs w:val="24"/>
        </w:rPr>
        <w:t xml:space="preserve"> </w:t>
      </w:r>
      <w:r w:rsidR="0064188B" w:rsidRPr="0064188B">
        <w:rPr>
          <w:rFonts w:ascii="Calibri" w:hAnsi="Calibri"/>
          <w:b/>
          <w:sz w:val="24"/>
          <w:szCs w:val="24"/>
        </w:rPr>
        <w:t xml:space="preserve"> για τα έτη 202</w:t>
      </w:r>
      <w:r w:rsidR="00006CB4" w:rsidRPr="00006CB4">
        <w:rPr>
          <w:rFonts w:ascii="Calibri" w:hAnsi="Calibri"/>
          <w:b/>
          <w:sz w:val="24"/>
          <w:szCs w:val="24"/>
        </w:rPr>
        <w:t>3</w:t>
      </w:r>
      <w:r w:rsidR="0064188B" w:rsidRPr="0064188B">
        <w:rPr>
          <w:rFonts w:ascii="Calibri" w:hAnsi="Calibri"/>
          <w:b/>
          <w:sz w:val="24"/>
          <w:szCs w:val="24"/>
        </w:rPr>
        <w:t xml:space="preserve"> και 202</w:t>
      </w:r>
      <w:r w:rsidR="00006CB4" w:rsidRPr="00006CB4">
        <w:rPr>
          <w:rFonts w:ascii="Calibri" w:hAnsi="Calibri"/>
          <w:b/>
          <w:sz w:val="24"/>
          <w:szCs w:val="24"/>
        </w:rPr>
        <w:t>4</w:t>
      </w:r>
      <w:r w:rsidR="003B37FD" w:rsidRPr="002261EC">
        <w:rPr>
          <w:rFonts w:ascii="Calibri" w:hAnsi="Calibri"/>
          <w:b/>
          <w:sz w:val="24"/>
          <w:szCs w:val="24"/>
        </w:rPr>
        <w:t>.</w:t>
      </w:r>
    </w:p>
    <w:p w:rsidR="003B37FD" w:rsidRPr="002261EC" w:rsidRDefault="003B37FD" w:rsidP="003B37FD">
      <w:pPr>
        <w:tabs>
          <w:tab w:val="left" w:pos="450"/>
        </w:tabs>
        <w:ind w:right="-30"/>
        <w:jc w:val="both"/>
        <w:rPr>
          <w:rFonts w:ascii="Calibri" w:hAnsi="Calibri"/>
          <w:b/>
          <w:sz w:val="24"/>
          <w:szCs w:val="24"/>
        </w:rPr>
      </w:pPr>
    </w:p>
    <w:p w:rsidR="003B37FD" w:rsidRPr="002261EC" w:rsidRDefault="003B37FD" w:rsidP="003B37FD">
      <w:pPr>
        <w:autoSpaceDE w:val="0"/>
        <w:autoSpaceDN w:val="0"/>
        <w:adjustRightInd w:val="0"/>
        <w:jc w:val="both"/>
        <w:rPr>
          <w:rFonts w:ascii="Calibri" w:hAnsi="Calibri"/>
          <w:b/>
        </w:rPr>
      </w:pPr>
      <w:r w:rsidRPr="002261EC">
        <w:rPr>
          <w:rFonts w:ascii="Calibri" w:hAnsi="Calibri"/>
          <w:b/>
        </w:rPr>
        <w:t>Έχοντας υπόψη:</w:t>
      </w:r>
    </w:p>
    <w:p w:rsidR="003B37FD" w:rsidRPr="002261EC" w:rsidRDefault="003B37FD" w:rsidP="003B37FD">
      <w:pPr>
        <w:autoSpaceDE w:val="0"/>
        <w:autoSpaceDN w:val="0"/>
        <w:adjustRightInd w:val="0"/>
        <w:jc w:val="both"/>
        <w:rPr>
          <w:rFonts w:ascii="Calibri" w:hAnsi="Calibri"/>
          <w:b/>
        </w:rPr>
      </w:pP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4982/2021 (Α’36/09.03.2021)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4412/2016 (Α' 147) “Δημόσιες Συμβάσεις Έργων, Προμηθειών και Υπηρεσιών (προσαρμογή στις Οδηγίες 2014/24/ ΕΕ και 2014/25/ΕΕ)» όπως τροποποιήθηκε και ισχύει.</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4738/2020 (Α΄ 207) «Ρύθμιση οφειλών και παροχή δεύτερης ευκαιρίας και άλλες διατάξεις».</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4782/2021 (Α΄ 36) «</w:t>
      </w:r>
      <w:r w:rsidRPr="009B6923">
        <w:rPr>
          <w:rFonts w:ascii="Calibri" w:hAnsi="Calibri" w:cs="Calibri"/>
          <w:i/>
          <w:shd w:val="clear" w:color="auto" w:fill="FFFFFF"/>
        </w:rPr>
        <w:t>Εκσυγχρονισμός, απλοποίηση και αναμόρφωση του ρυθμιστικού πλαισίου των δημοσίων συμβάσεων, ειδικότερες ρυθμίσεις προμηθειών στους το μείς της άμυνας και της ασφάλειας και άλλες διατάξεις για την ανάπτυξη, τις υποδομές και την υγεία»</w:t>
      </w:r>
      <w:r w:rsidRPr="009B6923">
        <w:rPr>
          <w:rFonts w:ascii="Calibri" w:hAnsi="Calibri" w:cs="Calibri"/>
          <w:i/>
          <w:color w:val="666666"/>
          <w:shd w:val="clear" w:color="auto" w:fill="FFFFFF"/>
        </w:rPr>
        <w:t>.</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color w:val="000000"/>
        </w:rPr>
        <w:t>τον ν. 4314/2014 (Α' 265)</w:t>
      </w:r>
      <w:r w:rsidRPr="009B6923">
        <w:rPr>
          <w:rFonts w:ascii="Calibri" w:hAnsi="Calibri" w:cs="Calibri"/>
          <w:i/>
        </w:rPr>
        <w:t xml:space="preserve">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w:t>
      </w:r>
      <w:r w:rsidRPr="009B6923">
        <w:rPr>
          <w:rFonts w:ascii="Calibri" w:hAnsi="Calibri" w:cs="Calibri"/>
          <w:i/>
          <w:color w:val="000000"/>
        </w:rPr>
        <w:t>και του ν. 3614/2007 (Α' 267) «Διαχείριση, έλεγχος και εφαρμογή αναπτυξιακών παρεμβάσεων για την προγραμματική περίοδο 2007 -2013»,</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4270/2014 (Α' 143) «Αρχές δημοσιονομικής διαχείρισης και εποπτείας (ενσωμάτωση της Οδηγίας 2011/85/ΕΕ) – δημόσιο λογιστικό και άλλες διατάξεις»</w:t>
      </w:r>
      <w:r w:rsidRPr="009B6923">
        <w:rPr>
          <w:rFonts w:ascii="Calibri" w:hAnsi="Calibri" w:cs="Calibri"/>
          <w:b/>
          <w:i/>
        </w:rPr>
        <w:t>,</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τον ν. 4250/2014 (Α' 74)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9B6923">
        <w:rPr>
          <w:rFonts w:ascii="Calibri" w:hAnsi="Calibri" w:cs="Calibri"/>
          <w:i/>
        </w:rPr>
        <w:t>π.δ</w:t>
      </w:r>
      <w:proofErr w:type="spellEnd"/>
      <w:r w:rsidRPr="009B6923">
        <w:rPr>
          <w:rFonts w:ascii="Calibri" w:hAnsi="Calibri" w:cs="Calibri"/>
          <w:i/>
        </w:rPr>
        <w:t xml:space="preserve">. 318/1992 (Α΄161) και λοιπές ρυθμίσεις» και ειδικότερα τις διατάξεις του άρθρου 1, </w:t>
      </w:r>
      <w:r w:rsidRPr="009B6923">
        <w:rPr>
          <w:rFonts w:ascii="Calibri" w:hAnsi="Calibri" w:cs="Calibri"/>
          <w:b/>
          <w:bCs/>
          <w:i/>
        </w:rPr>
        <w:t xml:space="preserve">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την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lastRenderedPageBreak/>
        <w:t>τον ν. 4700/2020 (ΦΕΚ Α' 127/29.06.2020) «Κύρωση του Κώδικα Νόμων για το Ελεγκτικό Συνέδριο»</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 άρθρου 26 του ν. 4024/2011 (Α 226) «</w:t>
      </w:r>
      <w:r w:rsidRPr="009B6923">
        <w:rPr>
          <w:rFonts w:ascii="Calibri" w:hAnsi="Calibri" w:cs="Calibri"/>
          <w:i/>
          <w:iCs/>
        </w:rPr>
        <w:t>Συγκρότηση συλλογικών οργάνων της διοίκησης και ορισμός των μελών τους με κλήρωση</w:t>
      </w:r>
      <w:r w:rsidRPr="009B6923">
        <w:rPr>
          <w:rFonts w:ascii="Calibri" w:hAnsi="Calibri" w:cs="Calibri"/>
          <w:i/>
        </w:rPr>
        <w:t>»,</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τον ν. 4013/2011 (Α’ 204) «Σύσταση ενιαίας Ανεξάρτητης Αρχής Δημοσίων Συμβάσεων και Κεντρικού Ηλεκτρονικού Μητρώου Δημοσίων Συμβάσεων…»,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3861/2010 (Α’ 112) «</w:t>
      </w:r>
      <w:r w:rsidRPr="009B6923">
        <w:rPr>
          <w:rFonts w:ascii="Calibri" w:hAnsi="Calibri" w:cs="Calibri"/>
          <w:i/>
          <w:iCs/>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sidRPr="009B6923">
        <w:rPr>
          <w:rFonts w:ascii="Calibri" w:hAnsi="Calibri" w:cs="Calibri"/>
          <w:i/>
        </w:rPr>
        <w:t>,</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 άρθρου 4 του </w:t>
      </w:r>
      <w:proofErr w:type="spellStart"/>
      <w:r w:rsidRPr="009B6923">
        <w:rPr>
          <w:rFonts w:ascii="Calibri" w:hAnsi="Calibri" w:cs="Calibri"/>
          <w:i/>
        </w:rPr>
        <w:t>π.δ</w:t>
      </w:r>
      <w:proofErr w:type="spellEnd"/>
      <w:r w:rsidRPr="009B6923">
        <w:rPr>
          <w:rFonts w:ascii="Calibri" w:hAnsi="Calibri" w:cs="Calibri"/>
          <w:i/>
        </w:rPr>
        <w:t xml:space="preserve">. 118/07 (Α΄150)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τον ν. 3548/2007 (Α’ 68) «Καταχώριση δημοσιεύσεων των φορέων του Δημοσίου στο νομαρχιακό και τοπικό Τύπο και άλλες διατάξεις»,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τον ν. 3310/2005 (Α' 30) “Μέτρα για τη διασφάλιση της διαφάνειας και την αποτροπή καταστρατηγήσεων κατά τη διαδικασία σύναψης δημοσίων συμβάσεων” για τη διασταύρωση των στοιχείων του αναδόχου με τα στοιχεία του Ε.Σ.Ρ., του </w:t>
      </w:r>
      <w:proofErr w:type="spellStart"/>
      <w:r w:rsidRPr="009B6923">
        <w:rPr>
          <w:rFonts w:ascii="Calibri" w:hAnsi="Calibri" w:cs="Calibri"/>
          <w:i/>
        </w:rPr>
        <w:t>π.δ</w:t>
      </w:r>
      <w:proofErr w:type="spellEnd"/>
      <w:r w:rsidRPr="009B6923">
        <w:rPr>
          <w:rFonts w:ascii="Calibri" w:hAnsi="Calibri" w:cs="Calibri"/>
          <w:i/>
        </w:rPr>
        <w:t>/</w:t>
      </w:r>
      <w:proofErr w:type="spellStart"/>
      <w:r w:rsidRPr="009B6923">
        <w:rPr>
          <w:rFonts w:ascii="Calibri" w:hAnsi="Calibri" w:cs="Calibri"/>
          <w:i/>
        </w:rPr>
        <w:t>τος</w:t>
      </w:r>
      <w:proofErr w:type="spellEnd"/>
      <w:r w:rsidRPr="009B6923">
        <w:rPr>
          <w:rFonts w:ascii="Calibri" w:hAnsi="Calibri" w:cs="Calibri"/>
          <w:i/>
        </w:rPr>
        <w:t xml:space="preserve"> 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της κοινής απόφασης των Υπουργών Ανάπτυξης και Επικρατείας με αρ. 20977/2007 (Β’ 1673) σχετικά με τα ‘’Δικαιολογητικά για την τήρηση των μητρώων του ν.3310/2005, όπως τροποποιήθηκε με το ν. 3414/2005’’, καθώς και των υπουργικών αποφάσεων, οι οποίες εκδίδονται, κατ’ εξουσιοδότηση  του άρθρου 65 του ν. 4172/2013 (Α 167) για τον καθορισμό: α) των μη «συνεργάσιμων φορολογικά» κρατών και β) των κρατών με «προνομιακό φορολογικό καθεστώς».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τον ν. 2859/2000 (Α’ 248) «Κύρωση Κώδικα Φόρου Προστιθέμενης Αξίας»,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2690/1999 (Α' 45) “Κύρωση του Κώδικα Διοικητικής Διαδικασίας και άλλες διατάξεις”  και ιδίως των άρθρων 7 και 13 έως 15,</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2121/1993 (Α' 25) “</w:t>
      </w:r>
      <w:r w:rsidRPr="009B6923">
        <w:rPr>
          <w:rStyle w:val="a7"/>
          <w:rFonts w:ascii="Calibri" w:hAnsi="Calibri" w:cs="Calibri"/>
          <w:i/>
          <w:iCs/>
          <w:color w:val="000000"/>
        </w:rPr>
        <w:t>Πνευματική Ιδιοκτησία, Συγγενικά Δικαιώματα και Πολιτιστικά Θέματα</w:t>
      </w:r>
      <w:r w:rsidRPr="009B6923">
        <w:rPr>
          <w:rStyle w:val="a7"/>
          <w:rFonts w:ascii="Calibri" w:hAnsi="Calibri" w:cs="Calibri"/>
          <w:i/>
          <w:color w:val="000000"/>
        </w:rPr>
        <w:t xml:space="preserve">”,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 </w:t>
      </w:r>
      <w:proofErr w:type="spellStart"/>
      <w:r w:rsidRPr="009B6923">
        <w:rPr>
          <w:rFonts w:ascii="Calibri" w:hAnsi="Calibri" w:cs="Calibri"/>
          <w:i/>
        </w:rPr>
        <w:t>π.δ</w:t>
      </w:r>
      <w:proofErr w:type="spellEnd"/>
      <w:r w:rsidRPr="009B6923">
        <w:rPr>
          <w:rFonts w:ascii="Calibri" w:hAnsi="Calibri" w:cs="Calibri"/>
          <w:i/>
        </w:rPr>
        <w:t xml:space="preserve"> 28/2015 (Α' 34) “Κωδικοποίηση διατάξεων για την πρόσβαση σε δημόσια έγγραφα και στοιχεία”,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bCs/>
          <w:i/>
          <w:iCs/>
        </w:rPr>
        <w:t xml:space="preserve">το </w:t>
      </w:r>
      <w:proofErr w:type="spellStart"/>
      <w:r w:rsidRPr="009B6923">
        <w:rPr>
          <w:rFonts w:ascii="Calibri" w:hAnsi="Calibri" w:cs="Calibri"/>
          <w:bCs/>
          <w:i/>
          <w:iCs/>
        </w:rPr>
        <w:t>π.δ</w:t>
      </w:r>
      <w:proofErr w:type="spellEnd"/>
      <w:r w:rsidRPr="009B6923">
        <w:rPr>
          <w:rFonts w:ascii="Calibri" w:hAnsi="Calibri" w:cs="Calibri"/>
          <w:bCs/>
          <w:i/>
          <w:iCs/>
        </w:rPr>
        <w:t xml:space="preserve">. 80/2016 (Α΄145) “Ανάληψη υποχρεώσεων από τους </w:t>
      </w:r>
      <w:proofErr w:type="spellStart"/>
      <w:r w:rsidRPr="009B6923">
        <w:rPr>
          <w:rFonts w:ascii="Calibri" w:hAnsi="Calibri" w:cs="Calibri"/>
          <w:bCs/>
          <w:i/>
          <w:iCs/>
        </w:rPr>
        <w:t>Διατάκτες</w:t>
      </w:r>
      <w:proofErr w:type="spellEnd"/>
      <w:r w:rsidRPr="009B6923">
        <w:rPr>
          <w:rFonts w:ascii="Calibri" w:hAnsi="Calibri" w:cs="Calibri"/>
          <w:bCs/>
          <w:i/>
          <w:iCs/>
        </w:rPr>
        <w:t>”</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bCs/>
          <w:i/>
          <w:iCs/>
        </w:rPr>
        <w:t xml:space="preserve">το </w:t>
      </w:r>
      <w:proofErr w:type="spellStart"/>
      <w:r w:rsidRPr="009B6923">
        <w:rPr>
          <w:rFonts w:ascii="Calibri" w:hAnsi="Calibri" w:cs="Calibri"/>
          <w:bCs/>
          <w:i/>
          <w:iCs/>
        </w:rPr>
        <w:t>π.δ</w:t>
      </w:r>
      <w:proofErr w:type="spellEnd"/>
      <w:r w:rsidRPr="009B6923">
        <w:rPr>
          <w:rFonts w:ascii="Calibri" w:hAnsi="Calibri" w:cs="Calibri"/>
          <w:bCs/>
          <w:i/>
          <w:iCs/>
        </w:rPr>
        <w:t>. 39/2017 (Α΄64) «Κανονισμός εξέτασης προδικαστικών προσφυγών ενώπιων της Α.Ε.Π.Π.»</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την με αρ. 57654 (Β’ 1781/23.5.2017)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την με αρ. 56902/215 (Β' 1924/2.6.2017) Απόφασης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των σε εκτέλεση των ανωτέρω νόμων </w:t>
      </w:r>
      <w:proofErr w:type="spellStart"/>
      <w:r w:rsidRPr="009B6923">
        <w:rPr>
          <w:rFonts w:ascii="Calibri" w:hAnsi="Calibri" w:cs="Calibri"/>
          <w:i/>
        </w:rPr>
        <w:t>εκδοθεισών</w:t>
      </w:r>
      <w:proofErr w:type="spellEnd"/>
      <w:r w:rsidRPr="009B6923">
        <w:rPr>
          <w:rFonts w:ascii="Calibri" w:hAnsi="Calibri" w:cs="Calibri"/>
          <w:i/>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Τις διατάξεις του Ν. 998/1979 (ΦΕΚ 107/τ.Α΄/30-5-1997)  «Περί προστασίας των δασών και των δασικών εν γένει εκτάσεων της χώρας» και ειδικότερα των άρθρων 16 και  67A, 71 όπως προστέθηκαν και τροποποιήθηκαν με τα άρθρα 40 και 41 του Ν.4280/2014 (ΦΕΚ 159/τ.Α΄/8-8-2014) «Περιβαλλοντολογική αναβάθμιση και ιδιωτική πολεοδόμηση - Βιώσιμη ανάπτυξη οικισμών - Ρυθμίσεις δασικής νομοθεσίας και άλλες διατάξεις» και ισχύουν σήμερα.</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Ο Ν. 4178/7-8-2013 (ΦΕΚ 174 Α /8-8-2013) «Αντιμετώπιση της Αυθαίρετης Δόμησης Περιβαλλοντικό Ισοζύγιο και άλλες διατάξεις» </w:t>
      </w:r>
      <w:proofErr w:type="spellStart"/>
      <w:r w:rsidRPr="009B6923">
        <w:rPr>
          <w:rFonts w:ascii="Calibri" w:hAnsi="Calibri" w:cs="Calibri"/>
          <w:i/>
        </w:rPr>
        <w:t>αρθ</w:t>
      </w:r>
      <w:proofErr w:type="spellEnd"/>
      <w:r w:rsidRPr="009B6923">
        <w:rPr>
          <w:rFonts w:ascii="Calibri" w:hAnsi="Calibri" w:cs="Calibri"/>
          <w:i/>
        </w:rPr>
        <w:t>. 38.</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O Ν.4495/2017 (ΦΕΚ 167/Α΄/3-11-2017) «Έλεγχος και προστασία του Δομημένου Περιβάλλοντος και άλλες διατάξεις».</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Τις διατάξεις του Ν. 4685/2020 (ΦΕΚ 92/Α/7-5-2020). «</w:t>
      </w:r>
      <w:r w:rsidRPr="009B6923">
        <w:rPr>
          <w:rFonts w:ascii="Calibri" w:hAnsi="Calibri" w:cs="Calibri"/>
          <w:i/>
          <w:shd w:val="clear" w:color="auto" w:fill="FFFFFF"/>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p w:rsidR="00006CB4" w:rsidRPr="009B6923" w:rsidRDefault="00006CB4" w:rsidP="00006CB4">
      <w:pPr>
        <w:numPr>
          <w:ilvl w:val="0"/>
          <w:numId w:val="21"/>
        </w:numPr>
        <w:tabs>
          <w:tab w:val="left" w:pos="0"/>
        </w:tabs>
        <w:suppressAutoHyphens/>
        <w:spacing w:after="120"/>
        <w:jc w:val="both"/>
        <w:rPr>
          <w:rFonts w:ascii="Calibri" w:hAnsi="Calibri" w:cs="Calibri"/>
          <w:i/>
          <w:color w:val="000000"/>
        </w:rPr>
      </w:pPr>
      <w:r w:rsidRPr="009B6923">
        <w:rPr>
          <w:rFonts w:ascii="Calibri" w:hAnsi="Calibri" w:cs="Calibri"/>
          <w:i/>
        </w:rPr>
        <w:lastRenderedPageBreak/>
        <w:t>το άρθρο 111 του ν. 4622/2019 (Α΄ 133) «Επιτελικό Κράτος: Οργάνωση, λειτουργία και διαφάνεια της Κυβέρνησης, των κυβερνητικών οργάνων και κεντρικής δημόσιας διοίκησης».</w:t>
      </w:r>
    </w:p>
    <w:p w:rsidR="00006CB4" w:rsidRPr="009B6923" w:rsidRDefault="00006CB4" w:rsidP="00006CB4">
      <w:pPr>
        <w:numPr>
          <w:ilvl w:val="0"/>
          <w:numId w:val="21"/>
        </w:numPr>
        <w:tabs>
          <w:tab w:val="left" w:pos="0"/>
        </w:tabs>
        <w:suppressAutoHyphens/>
        <w:spacing w:after="120"/>
        <w:jc w:val="both"/>
        <w:rPr>
          <w:rFonts w:ascii="Calibri" w:hAnsi="Calibri" w:cs="Calibri"/>
          <w:i/>
          <w:color w:val="000000"/>
        </w:rPr>
      </w:pPr>
      <w:r w:rsidRPr="009B6923">
        <w:rPr>
          <w:rFonts w:ascii="Calibri" w:hAnsi="Calibri" w:cs="Calibri"/>
          <w:i/>
        </w:rPr>
        <w:t xml:space="preserve">Την υπ’ </w:t>
      </w:r>
      <w:proofErr w:type="spellStart"/>
      <w:r w:rsidRPr="009B6923">
        <w:rPr>
          <w:rFonts w:ascii="Calibri" w:hAnsi="Calibri" w:cs="Calibri"/>
          <w:i/>
        </w:rPr>
        <w:t>αριθμ</w:t>
      </w:r>
      <w:proofErr w:type="spellEnd"/>
      <w:r w:rsidRPr="009B6923">
        <w:rPr>
          <w:rFonts w:ascii="Calibri" w:hAnsi="Calibri" w:cs="Calibri"/>
          <w:i/>
        </w:rPr>
        <w:t xml:space="preserve">. 34019/25-05-2022 (ΦΕΚ 435/τ. Υ.Ο.Δ.Δ./26-05-2022) απόφαση του Υπουργείου Εσωτερικών σύμφωνα με την οποία ορίστηκε ως ασκούντα καθήκοντα Συντονιστή Αποκεντρωμένης Διοίκησης Ηπείρου - Δυτικής Μακεδονίας, ο Δημήτριος </w:t>
      </w:r>
      <w:proofErr w:type="spellStart"/>
      <w:r w:rsidRPr="009B6923">
        <w:rPr>
          <w:rFonts w:ascii="Calibri" w:hAnsi="Calibri" w:cs="Calibri"/>
          <w:i/>
        </w:rPr>
        <w:t>Γαζής</w:t>
      </w:r>
      <w:proofErr w:type="spellEnd"/>
      <w:r w:rsidRPr="009B6923">
        <w:rPr>
          <w:rFonts w:ascii="Calibri" w:hAnsi="Calibri" w:cs="Calibri"/>
          <w:i/>
        </w:rPr>
        <w:t xml:space="preserve"> του Ευαγγέλου, Αναπληρωτής Προϊστάμενος της Γενικής Διεύθυνσης Χωροταξικής, Περιβαλλοντικής και Αγροτικής Πολιτικής.</w:t>
      </w:r>
    </w:p>
    <w:p w:rsidR="00006CB4" w:rsidRPr="009B6923" w:rsidRDefault="00006CB4" w:rsidP="00006CB4">
      <w:pPr>
        <w:numPr>
          <w:ilvl w:val="0"/>
          <w:numId w:val="21"/>
        </w:numPr>
        <w:spacing w:after="63" w:line="251" w:lineRule="auto"/>
        <w:ind w:right="195"/>
        <w:jc w:val="both"/>
        <w:rPr>
          <w:rFonts w:ascii="Calibri" w:eastAsia="Calibri" w:hAnsi="Calibri" w:cs="Calibri"/>
          <w:i/>
          <w:color w:val="000000"/>
        </w:rPr>
      </w:pPr>
      <w:r w:rsidRPr="009B6923">
        <w:rPr>
          <w:rFonts w:ascii="Calibri" w:hAnsi="Calibri" w:cs="Calibri"/>
          <w:i/>
          <w:color w:val="000000"/>
        </w:rPr>
        <w:t xml:space="preserve">Την υπ’ </w:t>
      </w:r>
      <w:proofErr w:type="spellStart"/>
      <w:r w:rsidRPr="009B6923">
        <w:rPr>
          <w:rFonts w:ascii="Calibri" w:hAnsi="Calibri" w:cs="Calibri"/>
          <w:i/>
          <w:color w:val="000000"/>
        </w:rPr>
        <w:t>αριθ</w:t>
      </w:r>
      <w:proofErr w:type="spellEnd"/>
      <w:r w:rsidRPr="009B6923">
        <w:rPr>
          <w:rFonts w:ascii="Calibri" w:hAnsi="Calibri" w:cs="Calibri"/>
          <w:i/>
          <w:color w:val="000000"/>
        </w:rPr>
        <w:t xml:space="preserve">µ. 33803/25.07.2011 (ΦΕΚ 1710/Β΄) Κοινή Απόφαση των Υπουργών Εσωτερικών – </w:t>
      </w:r>
      <w:proofErr w:type="spellStart"/>
      <w:r w:rsidRPr="009B6923">
        <w:rPr>
          <w:rFonts w:ascii="Calibri" w:hAnsi="Calibri" w:cs="Calibri"/>
          <w:i/>
          <w:color w:val="000000"/>
        </w:rPr>
        <w:t>Οικονοµικών</w:t>
      </w:r>
      <w:proofErr w:type="spellEnd"/>
      <w:r w:rsidRPr="009B6923">
        <w:rPr>
          <w:rFonts w:ascii="Calibri" w:hAnsi="Calibri" w:cs="Calibri"/>
          <w:i/>
          <w:color w:val="000000"/>
        </w:rPr>
        <w:t xml:space="preserve">  «</w:t>
      </w:r>
      <w:proofErr w:type="spellStart"/>
      <w:r w:rsidRPr="009B6923">
        <w:rPr>
          <w:rFonts w:ascii="Calibri" w:hAnsi="Calibri" w:cs="Calibri"/>
          <w:i/>
          <w:color w:val="000000"/>
        </w:rPr>
        <w:t>Άνοιγµα</w:t>
      </w:r>
      <w:proofErr w:type="spellEnd"/>
      <w:r w:rsidRPr="009B6923">
        <w:rPr>
          <w:rFonts w:ascii="Calibri" w:hAnsi="Calibri" w:cs="Calibri"/>
          <w:i/>
          <w:color w:val="000000"/>
        </w:rPr>
        <w:t xml:space="preserve"> </w:t>
      </w:r>
      <w:proofErr w:type="spellStart"/>
      <w:r w:rsidRPr="009B6923">
        <w:rPr>
          <w:rFonts w:ascii="Calibri" w:hAnsi="Calibri" w:cs="Calibri"/>
          <w:i/>
          <w:color w:val="000000"/>
        </w:rPr>
        <w:t>Λογαριασµού</w:t>
      </w:r>
      <w:proofErr w:type="spellEnd"/>
      <w:r w:rsidRPr="009B6923">
        <w:rPr>
          <w:rFonts w:ascii="Calibri" w:hAnsi="Calibri" w:cs="Calibri"/>
          <w:i/>
          <w:color w:val="000000"/>
        </w:rPr>
        <w:t xml:space="preserve"> Περιφερειακών </w:t>
      </w:r>
      <w:proofErr w:type="spellStart"/>
      <w:r w:rsidRPr="009B6923">
        <w:rPr>
          <w:rFonts w:ascii="Calibri" w:hAnsi="Calibri" w:cs="Calibri"/>
          <w:i/>
          <w:color w:val="000000"/>
        </w:rPr>
        <w:t>Ταµείων</w:t>
      </w:r>
      <w:proofErr w:type="spellEnd"/>
      <w:r w:rsidRPr="009B6923">
        <w:rPr>
          <w:rFonts w:ascii="Calibri" w:hAnsi="Calibri" w:cs="Calibri"/>
          <w:i/>
          <w:color w:val="000000"/>
        </w:rPr>
        <w:t xml:space="preserve"> Ανάπτυξης».  </w:t>
      </w:r>
    </w:p>
    <w:p w:rsidR="00006CB4" w:rsidRPr="009B6923" w:rsidRDefault="00006CB4" w:rsidP="00006CB4">
      <w:pPr>
        <w:numPr>
          <w:ilvl w:val="0"/>
          <w:numId w:val="21"/>
        </w:numPr>
        <w:spacing w:after="63" w:line="251" w:lineRule="auto"/>
        <w:ind w:right="195"/>
        <w:jc w:val="both"/>
        <w:rPr>
          <w:rFonts w:ascii="Calibri" w:eastAsia="Calibri" w:hAnsi="Calibri" w:cs="Calibri"/>
          <w:i/>
          <w:color w:val="000000"/>
        </w:rPr>
      </w:pPr>
      <w:r w:rsidRPr="009B6923">
        <w:rPr>
          <w:rFonts w:ascii="Calibri" w:hAnsi="Calibri" w:cs="Calibri"/>
          <w:i/>
          <w:color w:val="000000"/>
        </w:rPr>
        <w:t>Τις διατάξεις του άρθρου 18 του Ν. 4071/2012 (ΦΕΚ 85/Α΄) «</w:t>
      </w:r>
      <w:proofErr w:type="spellStart"/>
      <w:r w:rsidRPr="009B6923">
        <w:rPr>
          <w:rFonts w:ascii="Calibri" w:hAnsi="Calibri" w:cs="Calibri"/>
          <w:i/>
          <w:color w:val="000000"/>
        </w:rPr>
        <w:t>Ρυθµίσεις</w:t>
      </w:r>
      <w:proofErr w:type="spellEnd"/>
      <w:r w:rsidRPr="009B6923">
        <w:rPr>
          <w:rFonts w:ascii="Calibri" w:hAnsi="Calibri" w:cs="Calibri"/>
          <w:i/>
          <w:color w:val="000000"/>
        </w:rPr>
        <w:t xml:space="preserve"> για την τοπική ανάπτυξη, την αυτοδιοίκηση και την </w:t>
      </w:r>
      <w:proofErr w:type="spellStart"/>
      <w:r w:rsidRPr="009B6923">
        <w:rPr>
          <w:rFonts w:ascii="Calibri" w:hAnsi="Calibri" w:cs="Calibri"/>
          <w:i/>
          <w:color w:val="000000"/>
        </w:rPr>
        <w:t>αποκεντρωµένη</w:t>
      </w:r>
      <w:proofErr w:type="spellEnd"/>
      <w:r w:rsidRPr="009B6923">
        <w:rPr>
          <w:rFonts w:ascii="Calibri" w:hAnsi="Calibri" w:cs="Calibri"/>
          <w:i/>
          <w:color w:val="000000"/>
        </w:rPr>
        <w:t xml:space="preserve"> διοίκηση </w:t>
      </w:r>
      <w:proofErr w:type="spellStart"/>
      <w:r w:rsidRPr="009B6923">
        <w:rPr>
          <w:rFonts w:ascii="Calibri" w:hAnsi="Calibri" w:cs="Calibri"/>
          <w:i/>
          <w:color w:val="000000"/>
        </w:rPr>
        <w:t>Ενσωµάτωση</w:t>
      </w:r>
      <w:proofErr w:type="spellEnd"/>
      <w:r w:rsidRPr="009B6923">
        <w:rPr>
          <w:rFonts w:ascii="Calibri" w:hAnsi="Calibri" w:cs="Calibri"/>
          <w:i/>
          <w:color w:val="000000"/>
        </w:rPr>
        <w:t xml:space="preserve"> Οδηγίας 2009/50/ΕΚ». </w:t>
      </w:r>
    </w:p>
    <w:p w:rsidR="00006CB4" w:rsidRPr="009B6923" w:rsidRDefault="00006CB4" w:rsidP="00006CB4">
      <w:pPr>
        <w:numPr>
          <w:ilvl w:val="0"/>
          <w:numId w:val="21"/>
        </w:numPr>
        <w:tabs>
          <w:tab w:val="left" w:pos="0"/>
        </w:tabs>
        <w:spacing w:after="63" w:line="251" w:lineRule="auto"/>
        <w:ind w:right="195"/>
        <w:jc w:val="both"/>
        <w:rPr>
          <w:rFonts w:ascii="Calibri" w:eastAsia="Calibri" w:hAnsi="Calibri" w:cs="Calibri"/>
          <w:i/>
          <w:color w:val="000000"/>
        </w:rPr>
      </w:pPr>
      <w:r w:rsidRPr="009B6923">
        <w:rPr>
          <w:rFonts w:ascii="Calibri" w:hAnsi="Calibri" w:cs="Calibri"/>
          <w:bCs/>
          <w:i/>
        </w:rPr>
        <w:t>Την Κατευθυντήρια Οδηγία  24 (Απόφαση 01/15-04-2020 με αρ. πρ.2133 της Ενιαίας Ανεξάρτητης Αρχής Δημοσίων Συμβάσεων) – ΑΔΑ:ΨΟΗ0ΟΞΤΒ-ΦΔ7</w:t>
      </w:r>
    </w:p>
    <w:p w:rsidR="00006CB4" w:rsidRPr="009B6923" w:rsidRDefault="00006CB4" w:rsidP="00006CB4">
      <w:pPr>
        <w:numPr>
          <w:ilvl w:val="0"/>
          <w:numId w:val="21"/>
        </w:numPr>
        <w:tabs>
          <w:tab w:val="left" w:pos="0"/>
        </w:tabs>
        <w:spacing w:after="63" w:line="251" w:lineRule="auto"/>
        <w:ind w:right="195"/>
        <w:jc w:val="both"/>
        <w:rPr>
          <w:rFonts w:ascii="Calibri" w:eastAsia="Calibri" w:hAnsi="Calibri" w:cs="Calibri"/>
          <w:i/>
          <w:color w:val="000000"/>
        </w:rPr>
      </w:pPr>
      <w:r w:rsidRPr="009B6923">
        <w:rPr>
          <w:rFonts w:ascii="Calibri" w:hAnsi="Calibri" w:cs="Calibri"/>
          <w:bCs/>
          <w:i/>
        </w:rPr>
        <w:t>Την με αρ. 6601/13-12-2019 (ΑΔΑ:ΡΨΦΝΟΞΤΒ-ΛΟΧ) Οδηγία της ΕΑΑΔΗΣΥ για το Αρνητικό Ποσοστό Έκπτωσης</w:t>
      </w:r>
    </w:p>
    <w:p w:rsidR="00006CB4" w:rsidRPr="009B6923" w:rsidRDefault="00006CB4" w:rsidP="00006CB4">
      <w:pPr>
        <w:numPr>
          <w:ilvl w:val="0"/>
          <w:numId w:val="21"/>
        </w:numPr>
        <w:tabs>
          <w:tab w:val="left" w:pos="0"/>
          <w:tab w:val="left" w:pos="142"/>
        </w:tabs>
        <w:spacing w:after="63" w:line="251" w:lineRule="auto"/>
        <w:ind w:right="195"/>
        <w:jc w:val="both"/>
        <w:rPr>
          <w:rFonts w:ascii="Calibri" w:eastAsia="Calibri" w:hAnsi="Calibri" w:cs="Calibri"/>
          <w:i/>
          <w:color w:val="000000"/>
        </w:rPr>
      </w:pPr>
      <w:r w:rsidRPr="009B6923">
        <w:rPr>
          <w:rFonts w:ascii="Calibri" w:eastAsia="Calibri" w:hAnsi="Calibri" w:cs="Calibri"/>
          <w:i/>
          <w:color w:val="000000"/>
        </w:rPr>
        <w:t xml:space="preserve">Την με αρ. </w:t>
      </w:r>
      <w:proofErr w:type="spellStart"/>
      <w:r w:rsidRPr="009B6923">
        <w:rPr>
          <w:rFonts w:ascii="Calibri" w:eastAsia="Calibri" w:hAnsi="Calibri" w:cs="Calibri"/>
          <w:i/>
          <w:color w:val="000000"/>
        </w:rPr>
        <w:t>πρ</w:t>
      </w:r>
      <w:proofErr w:type="spellEnd"/>
      <w:r w:rsidRPr="009B6923">
        <w:rPr>
          <w:rFonts w:ascii="Calibri" w:eastAsia="Calibri" w:hAnsi="Calibri" w:cs="Calibri"/>
          <w:i/>
          <w:color w:val="000000"/>
        </w:rPr>
        <w:t>. 1763/30-08-2022 (ΑΔΑ:Ψ3Ρ9ΟΡ1Γ-ΒΡ3)-(ΑΔΑΜ:22</w:t>
      </w:r>
      <w:r w:rsidRPr="009B6923">
        <w:rPr>
          <w:rFonts w:ascii="Calibri" w:eastAsia="Calibri" w:hAnsi="Calibri" w:cs="Calibri"/>
          <w:i/>
          <w:color w:val="000000"/>
          <w:lang w:val="en-US"/>
        </w:rPr>
        <w:t>REQ</w:t>
      </w:r>
      <w:r w:rsidRPr="009B6923">
        <w:rPr>
          <w:rFonts w:ascii="Calibri" w:eastAsia="Calibri" w:hAnsi="Calibri" w:cs="Calibri"/>
          <w:i/>
          <w:color w:val="000000"/>
        </w:rPr>
        <w:t xml:space="preserve">011163277) Έγκριση Ανάληψη </w:t>
      </w:r>
      <w:r w:rsidRPr="009B6923">
        <w:rPr>
          <w:rFonts w:ascii="Calibri" w:eastAsia="Calibri" w:hAnsi="Calibri" w:cs="Calibri"/>
          <w:i/>
          <w:color w:val="000000"/>
        </w:rPr>
        <w:tab/>
        <w:t>πολυετούς υποχρέωσης για καύσιμα κίνησης</w:t>
      </w:r>
    </w:p>
    <w:p w:rsidR="00006CB4" w:rsidRPr="009B6923" w:rsidRDefault="00006CB4" w:rsidP="00006CB4">
      <w:pPr>
        <w:numPr>
          <w:ilvl w:val="0"/>
          <w:numId w:val="21"/>
        </w:numPr>
        <w:tabs>
          <w:tab w:val="left" w:pos="0"/>
          <w:tab w:val="left" w:pos="142"/>
        </w:tabs>
        <w:spacing w:after="63" w:line="251" w:lineRule="auto"/>
        <w:ind w:right="195"/>
        <w:jc w:val="both"/>
        <w:rPr>
          <w:rFonts w:ascii="Calibri" w:eastAsia="Calibri" w:hAnsi="Calibri" w:cs="Calibri"/>
          <w:i/>
          <w:color w:val="000000"/>
        </w:rPr>
      </w:pPr>
      <w:r w:rsidRPr="009B6923">
        <w:rPr>
          <w:rFonts w:ascii="Calibri" w:eastAsia="Calibri" w:hAnsi="Calibri" w:cs="Calibri"/>
          <w:i/>
          <w:color w:val="000000"/>
        </w:rPr>
        <w:t xml:space="preserve"> την με αρ. </w:t>
      </w:r>
      <w:proofErr w:type="spellStart"/>
      <w:r w:rsidRPr="009B6923">
        <w:rPr>
          <w:rFonts w:ascii="Calibri" w:eastAsia="Calibri" w:hAnsi="Calibri" w:cs="Calibri"/>
          <w:i/>
          <w:color w:val="000000"/>
        </w:rPr>
        <w:t>πρ</w:t>
      </w:r>
      <w:proofErr w:type="spellEnd"/>
      <w:r w:rsidRPr="009B6923">
        <w:rPr>
          <w:rFonts w:ascii="Calibri" w:eastAsia="Calibri" w:hAnsi="Calibri" w:cs="Calibri"/>
          <w:i/>
          <w:color w:val="000000"/>
        </w:rPr>
        <w:t>. 1763/30-08-2022 (ΑΔΑ:Ψ48ΧΟΡ1Γ-Σ4Χ)- (ΑΔΑΜ:22</w:t>
      </w:r>
      <w:r w:rsidRPr="009B6923">
        <w:rPr>
          <w:rFonts w:ascii="Calibri" w:eastAsia="Calibri" w:hAnsi="Calibri" w:cs="Calibri"/>
          <w:i/>
          <w:color w:val="000000"/>
          <w:lang w:val="en-US"/>
        </w:rPr>
        <w:t>REQ</w:t>
      </w:r>
      <w:r w:rsidRPr="009B6923">
        <w:rPr>
          <w:rFonts w:ascii="Calibri" w:eastAsia="Calibri" w:hAnsi="Calibri" w:cs="Calibri"/>
          <w:i/>
          <w:color w:val="000000"/>
        </w:rPr>
        <w:t xml:space="preserve">011163325) Έγκριση Ανάληψη </w:t>
      </w:r>
      <w:r w:rsidRPr="009B6923">
        <w:rPr>
          <w:rFonts w:ascii="Calibri" w:eastAsia="Calibri" w:hAnsi="Calibri" w:cs="Calibri"/>
          <w:i/>
          <w:color w:val="000000"/>
        </w:rPr>
        <w:tab/>
        <w:t>πολυετούς υποχρέωσης για καύσιμα θέρμανσης</w:t>
      </w:r>
    </w:p>
    <w:p w:rsidR="00006CB4" w:rsidRPr="009B6923" w:rsidRDefault="00006CB4" w:rsidP="00006CB4">
      <w:pPr>
        <w:numPr>
          <w:ilvl w:val="0"/>
          <w:numId w:val="21"/>
        </w:numPr>
        <w:tabs>
          <w:tab w:val="left" w:pos="0"/>
          <w:tab w:val="left" w:pos="142"/>
        </w:tabs>
        <w:spacing w:after="63" w:line="251" w:lineRule="auto"/>
        <w:ind w:right="195"/>
        <w:jc w:val="both"/>
        <w:rPr>
          <w:rFonts w:ascii="Calibri" w:eastAsia="Calibri" w:hAnsi="Calibri" w:cs="Calibri"/>
          <w:i/>
          <w:color w:val="000000"/>
        </w:rPr>
      </w:pPr>
      <w:r w:rsidRPr="009B6923">
        <w:rPr>
          <w:rFonts w:ascii="Calibri" w:eastAsia="Calibri" w:hAnsi="Calibri" w:cs="Calibri"/>
          <w:i/>
          <w:color w:val="000000"/>
        </w:rPr>
        <w:t xml:space="preserve">Την με αρ. </w:t>
      </w:r>
      <w:proofErr w:type="spellStart"/>
      <w:r w:rsidRPr="009B6923">
        <w:rPr>
          <w:rFonts w:ascii="Calibri" w:eastAsia="Calibri" w:hAnsi="Calibri" w:cs="Calibri"/>
          <w:i/>
          <w:color w:val="000000"/>
        </w:rPr>
        <w:t>πρ</w:t>
      </w:r>
      <w:proofErr w:type="spellEnd"/>
      <w:r w:rsidRPr="009B6923">
        <w:rPr>
          <w:rFonts w:ascii="Calibri" w:eastAsia="Calibri" w:hAnsi="Calibri" w:cs="Calibri"/>
          <w:i/>
          <w:color w:val="000000"/>
        </w:rPr>
        <w:t>. 97817/31-08-2022 (ΑΔΑ:ΨΒΩΑΟΡ1Γ-ΜΑΙ) – (ΑΔΑΜ: 22</w:t>
      </w:r>
      <w:r w:rsidRPr="009B6923">
        <w:rPr>
          <w:rFonts w:ascii="Calibri" w:eastAsia="Calibri" w:hAnsi="Calibri" w:cs="Calibri"/>
          <w:i/>
          <w:color w:val="000000"/>
          <w:lang w:val="en-US"/>
        </w:rPr>
        <w:t>REQ</w:t>
      </w:r>
      <w:r w:rsidRPr="009B6923">
        <w:rPr>
          <w:rFonts w:ascii="Calibri" w:eastAsia="Calibri" w:hAnsi="Calibri" w:cs="Calibri"/>
          <w:i/>
          <w:color w:val="000000"/>
        </w:rPr>
        <w:t xml:space="preserve">011171095) Έγκριση Διάθεσης Πίστωσης για την προμήθεια υγρών καυσίμων των Συνοριακών Σταθμών χωρικής αρμοδιότητας </w:t>
      </w:r>
      <w:proofErr w:type="spellStart"/>
      <w:r w:rsidRPr="009B6923">
        <w:rPr>
          <w:rFonts w:ascii="Calibri" w:eastAsia="Calibri" w:hAnsi="Calibri" w:cs="Calibri"/>
          <w:i/>
          <w:color w:val="000000"/>
        </w:rPr>
        <w:t>Απ.Δ.Ηπ</w:t>
      </w:r>
      <w:proofErr w:type="spellEnd"/>
      <w:r w:rsidRPr="009B6923">
        <w:rPr>
          <w:rFonts w:ascii="Calibri" w:eastAsia="Calibri" w:hAnsi="Calibri" w:cs="Calibri"/>
          <w:i/>
          <w:color w:val="000000"/>
        </w:rPr>
        <w:t>-Δ.Μ.</w:t>
      </w:r>
    </w:p>
    <w:p w:rsidR="00006CB4" w:rsidRPr="009B6923" w:rsidRDefault="00006CB4" w:rsidP="00006CB4">
      <w:pPr>
        <w:pStyle w:val="a8"/>
        <w:numPr>
          <w:ilvl w:val="0"/>
          <w:numId w:val="21"/>
        </w:numPr>
        <w:spacing w:line="276" w:lineRule="auto"/>
        <w:jc w:val="both"/>
        <w:rPr>
          <w:rFonts w:ascii="Calibri" w:hAnsi="Calibri" w:cs="Calibri"/>
          <w:i/>
        </w:rPr>
      </w:pPr>
      <w:r w:rsidRPr="009B6923">
        <w:rPr>
          <w:rFonts w:ascii="Calibri" w:hAnsi="Calibri" w:cs="Calibri"/>
          <w:i/>
        </w:rPr>
        <w:t xml:space="preserve">Την με αρ. </w:t>
      </w:r>
      <w:proofErr w:type="spellStart"/>
      <w:r w:rsidRPr="009B6923">
        <w:rPr>
          <w:rFonts w:ascii="Calibri" w:hAnsi="Calibri" w:cs="Calibri"/>
          <w:i/>
        </w:rPr>
        <w:t>πρωτ</w:t>
      </w:r>
      <w:proofErr w:type="spellEnd"/>
      <w:r w:rsidRPr="009B6923">
        <w:rPr>
          <w:rFonts w:ascii="Calibri" w:hAnsi="Calibri" w:cs="Calibri"/>
          <w:i/>
        </w:rPr>
        <w:t xml:space="preserve">. 99142/02-09-2022 </w:t>
      </w:r>
      <w:r w:rsidRPr="009B6923">
        <w:rPr>
          <w:rFonts w:ascii="Calibri" w:hAnsi="Calibri" w:cs="Calibri"/>
          <w:i/>
          <w:color w:val="000000"/>
        </w:rPr>
        <w:t xml:space="preserve">Προκήρυξη  Ανοικτού Ηλεκτρονικού άνω των ορίων Διεθνή </w:t>
      </w:r>
      <w:proofErr w:type="spellStart"/>
      <w:r w:rsidRPr="009B6923">
        <w:rPr>
          <w:rFonts w:ascii="Calibri" w:hAnsi="Calibri" w:cs="Calibri"/>
          <w:i/>
          <w:color w:val="000000"/>
        </w:rPr>
        <w:t>∆ηµόσιου</w:t>
      </w:r>
      <w:proofErr w:type="spellEnd"/>
      <w:r w:rsidRPr="009B6923">
        <w:rPr>
          <w:rFonts w:ascii="Calibri" w:hAnsi="Calibri" w:cs="Calibri"/>
          <w:i/>
          <w:color w:val="000000"/>
        </w:rPr>
        <w:t xml:space="preserve"> Μειοδοτικού </w:t>
      </w:r>
      <w:proofErr w:type="spellStart"/>
      <w:r w:rsidRPr="009B6923">
        <w:rPr>
          <w:rFonts w:ascii="Calibri" w:hAnsi="Calibri" w:cs="Calibri"/>
          <w:i/>
          <w:color w:val="000000"/>
        </w:rPr>
        <w:t>∆ιαγωνισµού</w:t>
      </w:r>
      <w:proofErr w:type="spellEnd"/>
      <w:r w:rsidRPr="009B6923">
        <w:rPr>
          <w:rFonts w:ascii="Calibri" w:hAnsi="Calibri" w:cs="Calibri"/>
          <w:i/>
          <w:color w:val="000000"/>
        </w:rPr>
        <w:t xml:space="preserve">, για την ανάδειξη  </w:t>
      </w:r>
      <w:proofErr w:type="spellStart"/>
      <w:r w:rsidRPr="009B6923">
        <w:rPr>
          <w:rFonts w:ascii="Calibri" w:hAnsi="Calibri" w:cs="Calibri"/>
          <w:i/>
          <w:color w:val="000000"/>
        </w:rPr>
        <w:t>προµηθευτή</w:t>
      </w:r>
      <w:proofErr w:type="spellEnd"/>
      <w:r w:rsidRPr="009B6923">
        <w:rPr>
          <w:rFonts w:ascii="Calibri" w:hAnsi="Calibri" w:cs="Calibri"/>
          <w:i/>
          <w:color w:val="000000"/>
        </w:rPr>
        <w:t>/</w:t>
      </w:r>
      <w:proofErr w:type="spellStart"/>
      <w:r w:rsidRPr="009B6923">
        <w:rPr>
          <w:rFonts w:ascii="Calibri" w:hAnsi="Calibri" w:cs="Calibri"/>
          <w:i/>
          <w:color w:val="000000"/>
        </w:rPr>
        <w:t>προµηθευτών</w:t>
      </w:r>
      <w:proofErr w:type="spellEnd"/>
      <w:r w:rsidRPr="009B6923">
        <w:rPr>
          <w:rFonts w:ascii="Calibri" w:hAnsi="Calibri" w:cs="Calibri"/>
          <w:i/>
          <w:color w:val="000000"/>
        </w:rPr>
        <w:t xml:space="preserve"> υγρών καυσίµων και λιπαντικών για τις ανάγκες των υπηρεσιών της </w:t>
      </w:r>
      <w:proofErr w:type="spellStart"/>
      <w:r w:rsidRPr="009B6923">
        <w:rPr>
          <w:rFonts w:ascii="Calibri" w:hAnsi="Calibri" w:cs="Calibri"/>
          <w:i/>
          <w:color w:val="000000"/>
        </w:rPr>
        <w:t>Αποκεντρωµένης</w:t>
      </w:r>
      <w:proofErr w:type="spellEnd"/>
      <w:r w:rsidRPr="009B6923">
        <w:rPr>
          <w:rFonts w:ascii="Calibri" w:hAnsi="Calibri" w:cs="Calibri"/>
          <w:i/>
          <w:color w:val="000000"/>
        </w:rPr>
        <w:t xml:space="preserve"> </w:t>
      </w:r>
      <w:proofErr w:type="spellStart"/>
      <w:r w:rsidRPr="009B6923">
        <w:rPr>
          <w:rFonts w:ascii="Calibri" w:hAnsi="Calibri" w:cs="Calibri"/>
          <w:i/>
          <w:color w:val="000000"/>
        </w:rPr>
        <w:t>∆ιοίκησης</w:t>
      </w:r>
      <w:proofErr w:type="spellEnd"/>
      <w:r w:rsidRPr="009B6923">
        <w:rPr>
          <w:rFonts w:ascii="Calibri" w:hAnsi="Calibri" w:cs="Calibri"/>
          <w:i/>
          <w:color w:val="000000"/>
        </w:rPr>
        <w:t xml:space="preserve"> Ηπείρου – </w:t>
      </w:r>
      <w:proofErr w:type="spellStart"/>
      <w:r w:rsidRPr="009B6923">
        <w:rPr>
          <w:rFonts w:ascii="Calibri" w:hAnsi="Calibri" w:cs="Calibri"/>
          <w:i/>
          <w:color w:val="000000"/>
        </w:rPr>
        <w:t>∆υτικής</w:t>
      </w:r>
      <w:proofErr w:type="spellEnd"/>
      <w:r w:rsidRPr="009B6923">
        <w:rPr>
          <w:rFonts w:ascii="Calibri" w:hAnsi="Calibri" w:cs="Calibri"/>
          <w:i/>
          <w:color w:val="000000"/>
        </w:rPr>
        <w:t xml:space="preserve"> Μακεδονίας καθώς και των Συνοριακών </w:t>
      </w:r>
      <w:proofErr w:type="spellStart"/>
      <w:r w:rsidRPr="009B6923">
        <w:rPr>
          <w:rFonts w:ascii="Calibri" w:hAnsi="Calibri" w:cs="Calibri"/>
          <w:i/>
          <w:color w:val="000000"/>
        </w:rPr>
        <w:t>Σταθµών</w:t>
      </w:r>
      <w:proofErr w:type="spellEnd"/>
      <w:r w:rsidRPr="009B6923">
        <w:rPr>
          <w:rFonts w:ascii="Calibri" w:hAnsi="Calibri" w:cs="Calibri"/>
          <w:i/>
          <w:color w:val="000000"/>
        </w:rPr>
        <w:t xml:space="preserve"> χωρικής </w:t>
      </w:r>
      <w:proofErr w:type="spellStart"/>
      <w:r w:rsidRPr="009B6923">
        <w:rPr>
          <w:rFonts w:ascii="Calibri" w:hAnsi="Calibri" w:cs="Calibri"/>
          <w:i/>
          <w:color w:val="000000"/>
        </w:rPr>
        <w:t>αρµοδιότητας</w:t>
      </w:r>
      <w:proofErr w:type="spellEnd"/>
      <w:r w:rsidRPr="009B6923">
        <w:rPr>
          <w:rFonts w:ascii="Calibri" w:hAnsi="Calibri" w:cs="Calibri"/>
          <w:i/>
          <w:color w:val="000000"/>
        </w:rPr>
        <w:t xml:space="preserve"> </w:t>
      </w:r>
      <w:proofErr w:type="spellStart"/>
      <w:r w:rsidRPr="009B6923">
        <w:rPr>
          <w:rFonts w:ascii="Calibri" w:hAnsi="Calibri" w:cs="Calibri"/>
          <w:i/>
          <w:color w:val="000000"/>
        </w:rPr>
        <w:t>Αποκεντρωµένης</w:t>
      </w:r>
      <w:proofErr w:type="spellEnd"/>
      <w:r w:rsidRPr="009B6923">
        <w:rPr>
          <w:rFonts w:ascii="Calibri" w:hAnsi="Calibri" w:cs="Calibri"/>
          <w:i/>
          <w:color w:val="000000"/>
        </w:rPr>
        <w:t xml:space="preserve"> </w:t>
      </w:r>
      <w:proofErr w:type="spellStart"/>
      <w:r w:rsidRPr="009B6923">
        <w:rPr>
          <w:rFonts w:ascii="Calibri" w:hAnsi="Calibri" w:cs="Calibri"/>
          <w:i/>
          <w:color w:val="000000"/>
        </w:rPr>
        <w:t>∆ιοίκησης</w:t>
      </w:r>
      <w:proofErr w:type="spellEnd"/>
      <w:r w:rsidRPr="009B6923">
        <w:rPr>
          <w:rFonts w:ascii="Calibri" w:hAnsi="Calibri" w:cs="Calibri"/>
          <w:i/>
          <w:color w:val="000000"/>
        </w:rPr>
        <w:t xml:space="preserve"> Ηπείρου – </w:t>
      </w:r>
      <w:proofErr w:type="spellStart"/>
      <w:r w:rsidRPr="009B6923">
        <w:rPr>
          <w:rFonts w:ascii="Calibri" w:hAnsi="Calibri" w:cs="Calibri"/>
          <w:i/>
          <w:color w:val="000000"/>
        </w:rPr>
        <w:t>∆υτικής</w:t>
      </w:r>
      <w:proofErr w:type="spellEnd"/>
      <w:r w:rsidRPr="009B6923">
        <w:rPr>
          <w:rFonts w:ascii="Calibri" w:hAnsi="Calibri" w:cs="Calibri"/>
          <w:i/>
          <w:color w:val="000000"/>
        </w:rPr>
        <w:t xml:space="preserve"> Μακεδονίας για τα έτη 2023 και 2024. (</w:t>
      </w:r>
      <w:r w:rsidRPr="009B6923">
        <w:rPr>
          <w:rFonts w:ascii="Calibri" w:hAnsi="Calibri" w:cs="Calibri"/>
          <w:i/>
        </w:rPr>
        <w:t xml:space="preserve">Διακήρυξη 05/2022) - </w:t>
      </w:r>
    </w:p>
    <w:p w:rsidR="00006CB4" w:rsidRPr="009B6923" w:rsidRDefault="00006CB4" w:rsidP="00006CB4">
      <w:pPr>
        <w:pStyle w:val="a8"/>
        <w:numPr>
          <w:ilvl w:val="0"/>
          <w:numId w:val="21"/>
        </w:numPr>
        <w:spacing w:line="276" w:lineRule="auto"/>
        <w:jc w:val="both"/>
        <w:rPr>
          <w:rFonts w:ascii="Calibri" w:hAnsi="Calibri" w:cs="Calibri"/>
          <w:i/>
        </w:rPr>
      </w:pPr>
      <w:r w:rsidRPr="009B6923">
        <w:rPr>
          <w:rFonts w:ascii="Calibri" w:hAnsi="Calibri" w:cs="Calibri"/>
          <w:bCs/>
          <w:i/>
          <w:iCs/>
        </w:rPr>
        <w:t xml:space="preserve">Τα με </w:t>
      </w:r>
      <w:proofErr w:type="spellStart"/>
      <w:r w:rsidRPr="009B6923">
        <w:rPr>
          <w:rFonts w:ascii="Calibri" w:hAnsi="Calibri" w:cs="Calibri"/>
          <w:bCs/>
          <w:i/>
          <w:iCs/>
        </w:rPr>
        <w:t>αριθμ</w:t>
      </w:r>
      <w:proofErr w:type="spellEnd"/>
      <w:r w:rsidRPr="009B6923">
        <w:rPr>
          <w:rFonts w:ascii="Calibri" w:hAnsi="Calibri" w:cs="Calibri"/>
          <w:bCs/>
          <w:i/>
          <w:iCs/>
        </w:rPr>
        <w:t>. 1(Διακ.05/2022)/13-10-2022 και 2/(</w:t>
      </w:r>
      <w:proofErr w:type="spellStart"/>
      <w:r w:rsidRPr="009B6923">
        <w:rPr>
          <w:rFonts w:ascii="Calibri" w:hAnsi="Calibri" w:cs="Calibri"/>
          <w:bCs/>
          <w:i/>
          <w:iCs/>
        </w:rPr>
        <w:t>Διακ</w:t>
      </w:r>
      <w:proofErr w:type="spellEnd"/>
      <w:r w:rsidRPr="009B6923">
        <w:rPr>
          <w:rFonts w:ascii="Calibri" w:hAnsi="Calibri" w:cs="Calibri"/>
          <w:bCs/>
          <w:i/>
          <w:iCs/>
        </w:rPr>
        <w:t xml:space="preserve">. 05/2022)/31-10-2022 Πρακτικά της Επιτροπής </w:t>
      </w:r>
      <w:r w:rsidRPr="009B6923">
        <w:rPr>
          <w:rFonts w:ascii="Calibri" w:hAnsi="Calibri" w:cs="Calibri"/>
          <w:i/>
          <w:iCs/>
        </w:rPr>
        <w:t>Διενέργειας και Αξιολόγησης ανοικτών διαγωνισμών.</w:t>
      </w:r>
    </w:p>
    <w:p w:rsidR="00006CB4" w:rsidRPr="009B6923" w:rsidRDefault="00006CB4" w:rsidP="00006CB4">
      <w:pPr>
        <w:pStyle w:val="a8"/>
        <w:numPr>
          <w:ilvl w:val="0"/>
          <w:numId w:val="21"/>
        </w:numPr>
        <w:spacing w:line="276" w:lineRule="auto"/>
        <w:jc w:val="both"/>
        <w:rPr>
          <w:rFonts w:ascii="Calibri" w:hAnsi="Calibri" w:cs="Calibri"/>
          <w:i/>
        </w:rPr>
      </w:pPr>
      <w:r w:rsidRPr="009B6923">
        <w:rPr>
          <w:rFonts w:ascii="Calibri" w:hAnsi="Calibri" w:cs="Calibri"/>
          <w:i/>
        </w:rPr>
        <w:t xml:space="preserve">Την με αρ. </w:t>
      </w:r>
      <w:proofErr w:type="spellStart"/>
      <w:r w:rsidRPr="009B6923">
        <w:rPr>
          <w:rFonts w:ascii="Calibri" w:hAnsi="Calibri" w:cs="Calibri"/>
          <w:i/>
        </w:rPr>
        <w:t>πρωτ</w:t>
      </w:r>
      <w:proofErr w:type="spellEnd"/>
      <w:r w:rsidRPr="009B6923">
        <w:rPr>
          <w:rFonts w:ascii="Calibri" w:hAnsi="Calibri" w:cs="Calibri"/>
          <w:i/>
        </w:rPr>
        <w:t>. 128085/01-11-2022 Απόφαση  έγκρισης αποτελέσματος αξιολόγησης ηλεκτρονική αποσφράγιση – αξιολόγηση (</w:t>
      </w:r>
      <w:proofErr w:type="spellStart"/>
      <w:r w:rsidRPr="009B6923">
        <w:rPr>
          <w:rFonts w:ascii="Calibri" w:hAnsi="Calibri" w:cs="Calibri"/>
          <w:i/>
        </w:rPr>
        <w:t>υπο</w:t>
      </w:r>
      <w:proofErr w:type="spellEnd"/>
      <w:r w:rsidRPr="009B6923">
        <w:rPr>
          <w:rFonts w:ascii="Calibri" w:hAnsi="Calibri" w:cs="Calibri"/>
          <w:i/>
        </w:rPr>
        <w:t xml:space="preserve"> – φακέλου δικαιολογητικών συμμετοχής – τεχνικής προσφοράς- οικονομικής προσφοράς) Ανοικτού Ηλεκτρονικού άνω των ορίων (Διεθνή)  Δημόσιου Μειοδοτικού Διαγωνισμού (Διακήρυξη 05/2022).</w:t>
      </w:r>
    </w:p>
    <w:p w:rsidR="00006CB4" w:rsidRPr="009B6923" w:rsidRDefault="00006CB4" w:rsidP="00006CB4">
      <w:pPr>
        <w:pStyle w:val="a8"/>
        <w:numPr>
          <w:ilvl w:val="0"/>
          <w:numId w:val="21"/>
        </w:numPr>
        <w:spacing w:line="276" w:lineRule="auto"/>
        <w:jc w:val="both"/>
        <w:rPr>
          <w:rFonts w:ascii="Calibri" w:hAnsi="Calibri" w:cs="Calibri"/>
          <w:i/>
        </w:rPr>
      </w:pPr>
      <w:r w:rsidRPr="009B6923">
        <w:rPr>
          <w:rFonts w:ascii="Calibri" w:hAnsi="Calibri" w:cs="Calibri"/>
          <w:i/>
        </w:rPr>
        <w:t>Τις διατάξεις της παρ. 10 του άρθρου 6 του Ν. 4412/2016 περί παρέκκλισης των διατάξεων του νόμου.</w:t>
      </w:r>
    </w:p>
    <w:p w:rsidR="00006CB4" w:rsidRPr="009B6923" w:rsidRDefault="00006CB4" w:rsidP="00006CB4">
      <w:pPr>
        <w:pStyle w:val="a8"/>
        <w:numPr>
          <w:ilvl w:val="0"/>
          <w:numId w:val="21"/>
        </w:numPr>
        <w:spacing w:line="276" w:lineRule="auto"/>
        <w:jc w:val="both"/>
        <w:rPr>
          <w:rFonts w:ascii="Calibri" w:hAnsi="Calibri" w:cs="Calibri"/>
          <w:i/>
        </w:rPr>
      </w:pPr>
      <w:r w:rsidRPr="009B6923">
        <w:rPr>
          <w:rFonts w:ascii="Calibri" w:hAnsi="Calibri" w:cs="Calibri"/>
          <w:i/>
        </w:rPr>
        <w:t>Το γεγονός ότι για δώδεκα (12) τμήματα, ήτοι τα τμήματα 1,5,6,7,8,9,11,12,16,18,23,24, της διακήρυξης 05/2022, δεν υποβλήθηκε καμία προσφορά.</w:t>
      </w:r>
    </w:p>
    <w:p w:rsidR="00006CB4" w:rsidRPr="00AC62AA" w:rsidRDefault="00006CB4" w:rsidP="00006CB4">
      <w:pPr>
        <w:pStyle w:val="a8"/>
        <w:numPr>
          <w:ilvl w:val="0"/>
          <w:numId w:val="21"/>
        </w:numPr>
        <w:spacing w:line="276" w:lineRule="auto"/>
        <w:jc w:val="both"/>
        <w:rPr>
          <w:rFonts w:ascii="Calibri" w:hAnsi="Calibri" w:cs="Calibri"/>
          <w:bCs/>
          <w:i/>
          <w:iCs/>
        </w:rPr>
      </w:pPr>
      <w:r w:rsidRPr="009B6923">
        <w:rPr>
          <w:rFonts w:ascii="Calibri" w:hAnsi="Calibri" w:cs="Calibri"/>
          <w:i/>
        </w:rPr>
        <w:t>Το γεγονός ότι τα τμήματα 1,5,6,7,8,12,16,18,23,24 συνολικού προϋπολογισμού 102.078,92 ευρώ χωρίς Φ,Π.Α. η συνολική τους αξία του δεν υπερβαίνει</w:t>
      </w:r>
      <w:r w:rsidRPr="009B6923">
        <w:rPr>
          <w:i/>
        </w:rPr>
        <w:t xml:space="preserve"> </w:t>
      </w:r>
      <w:r w:rsidRPr="009B6923">
        <w:rPr>
          <w:rFonts w:ascii="Calibri" w:hAnsi="Calibri" w:cs="Calibri"/>
          <w:i/>
        </w:rPr>
        <w:t xml:space="preserve">το 20% της συνολικής αξίας όλων των τμημάτων στις οποίες έχει διαιρεθεί η προμήθεια υγρών καυσίμων (715.107,60€ χωρίς Φ.Π.Α.) και η εκτιμώμενη αξία κάθε τμήματος, χωρίς ΦΠΑ, είναι μικρότερη από 80.000 ευρώ. </w:t>
      </w:r>
    </w:p>
    <w:p w:rsidR="00AC62AA" w:rsidRPr="00AC62AA" w:rsidRDefault="00AC62AA" w:rsidP="00AC62AA">
      <w:pPr>
        <w:pStyle w:val="a8"/>
        <w:numPr>
          <w:ilvl w:val="0"/>
          <w:numId w:val="21"/>
        </w:numPr>
        <w:spacing w:line="276" w:lineRule="auto"/>
        <w:jc w:val="both"/>
        <w:rPr>
          <w:rFonts w:ascii="Calibri" w:hAnsi="Calibri" w:cs="Calibri"/>
          <w:bCs/>
          <w:i/>
          <w:iCs/>
        </w:rPr>
      </w:pPr>
      <w:r w:rsidRPr="00AC62AA">
        <w:rPr>
          <w:rFonts w:ascii="Calibri" w:hAnsi="Calibri" w:cs="Calibri"/>
          <w:i/>
        </w:rPr>
        <w:t xml:space="preserve">Την με αρ. </w:t>
      </w:r>
      <w:proofErr w:type="spellStart"/>
      <w:r w:rsidRPr="00AC62AA">
        <w:rPr>
          <w:rFonts w:ascii="Calibri" w:hAnsi="Calibri" w:cs="Calibri"/>
          <w:i/>
        </w:rPr>
        <w:t>πρωτ</w:t>
      </w:r>
      <w:proofErr w:type="spellEnd"/>
      <w:r w:rsidRPr="00AC62AA">
        <w:rPr>
          <w:rFonts w:ascii="Calibri" w:hAnsi="Calibri" w:cs="Calibri"/>
          <w:i/>
        </w:rPr>
        <w:t xml:space="preserve">. 133969/14-11-22 Απόφαση  </w:t>
      </w:r>
      <w:r w:rsidRPr="00A50F5E">
        <w:rPr>
          <w:rFonts w:ascii="Calibri" w:hAnsi="Calibri" w:cs="Calibri"/>
          <w:bCs/>
          <w:i/>
        </w:rPr>
        <w:t>για προσφυγή σ</w:t>
      </w:r>
      <w:r w:rsidRPr="00A50F5E">
        <w:rPr>
          <w:rFonts w:ascii="Calibri" w:hAnsi="Calibri" w:cs="Calibri"/>
          <w:i/>
        </w:rPr>
        <w:t>τη διαδικασία της απευθείας</w:t>
      </w:r>
      <w:r w:rsidRPr="00A50F5E">
        <w:rPr>
          <w:rFonts w:ascii="Calibri" w:hAnsi="Calibri" w:cs="Calibri"/>
          <w:bCs/>
          <w:i/>
        </w:rPr>
        <w:t xml:space="preserve"> ανάθεσης </w:t>
      </w:r>
      <w:r w:rsidRPr="00A50F5E">
        <w:rPr>
          <w:rFonts w:ascii="Calibri" w:hAnsi="Calibri" w:cs="Calibri"/>
          <w:bCs/>
          <w:i/>
          <w:iCs/>
        </w:rPr>
        <w:t xml:space="preserve">για την ανάδειξη  </w:t>
      </w:r>
      <w:proofErr w:type="spellStart"/>
      <w:r w:rsidRPr="00A50F5E">
        <w:rPr>
          <w:rFonts w:ascii="Calibri" w:hAnsi="Calibri" w:cs="Calibri"/>
          <w:bCs/>
          <w:i/>
          <w:iCs/>
        </w:rPr>
        <w:t>προµηθευτή</w:t>
      </w:r>
      <w:proofErr w:type="spellEnd"/>
      <w:r w:rsidRPr="00A50F5E">
        <w:rPr>
          <w:rFonts w:ascii="Calibri" w:hAnsi="Calibri" w:cs="Calibri"/>
          <w:bCs/>
          <w:i/>
          <w:iCs/>
        </w:rPr>
        <w:t>/</w:t>
      </w:r>
      <w:proofErr w:type="spellStart"/>
      <w:r w:rsidRPr="00A50F5E">
        <w:rPr>
          <w:rFonts w:ascii="Calibri" w:hAnsi="Calibri" w:cs="Calibri"/>
          <w:bCs/>
          <w:i/>
          <w:iCs/>
        </w:rPr>
        <w:t>προµηθευτών</w:t>
      </w:r>
      <w:proofErr w:type="spellEnd"/>
      <w:r w:rsidRPr="00A50F5E">
        <w:rPr>
          <w:rFonts w:ascii="Calibri" w:hAnsi="Calibri" w:cs="Calibri"/>
          <w:bCs/>
          <w:i/>
          <w:iCs/>
        </w:rPr>
        <w:t xml:space="preserve"> υγρών καυσίµων, κατά παρέκκλιση όλων των διατάξεων </w:t>
      </w:r>
      <w:r w:rsidRPr="00A50F5E">
        <w:rPr>
          <w:rFonts w:ascii="Calibri" w:hAnsi="Calibri" w:cs="Calibri"/>
          <w:i/>
        </w:rPr>
        <w:t>σύμφωνα με τις διατάξεις της παρ. 10 του άρθρου 6 του Ν. 4412/2016.</w:t>
      </w:r>
    </w:p>
    <w:p w:rsidR="00AC62AA" w:rsidRPr="00AC62AA" w:rsidRDefault="00006CB4" w:rsidP="00AC62AA">
      <w:pPr>
        <w:pStyle w:val="a8"/>
        <w:numPr>
          <w:ilvl w:val="0"/>
          <w:numId w:val="21"/>
        </w:numPr>
        <w:spacing w:line="276" w:lineRule="auto"/>
        <w:jc w:val="both"/>
        <w:rPr>
          <w:rFonts w:ascii="Calibri" w:hAnsi="Calibri" w:cs="Calibri"/>
          <w:bCs/>
          <w:i/>
          <w:iCs/>
        </w:rPr>
      </w:pPr>
      <w:r w:rsidRPr="00AC62AA">
        <w:rPr>
          <w:rFonts w:ascii="Calibri" w:hAnsi="Calibri" w:cs="Calibri"/>
          <w:bCs/>
          <w:i/>
          <w:iCs/>
        </w:rPr>
        <w:t xml:space="preserve">Την ανάγκη προμήθειας καυσίμων  υγρών καυσίµων,  για τις ανάγκες των υπηρεσιών της </w:t>
      </w:r>
      <w:r w:rsidR="001C6F97" w:rsidRPr="00AC62AA">
        <w:rPr>
          <w:rFonts w:ascii="Calibri" w:hAnsi="Calibri" w:cs="Calibri"/>
          <w:bCs/>
          <w:i/>
          <w:iCs/>
        </w:rPr>
        <w:t>Αποκεντρωμένης</w:t>
      </w:r>
      <w:r w:rsidRPr="00AC62AA">
        <w:rPr>
          <w:rFonts w:ascii="Calibri" w:hAnsi="Calibri" w:cs="Calibri"/>
          <w:bCs/>
          <w:i/>
          <w:iCs/>
        </w:rPr>
        <w:t xml:space="preserve"> </w:t>
      </w:r>
      <w:proofErr w:type="spellStart"/>
      <w:r w:rsidRPr="00AC62AA">
        <w:rPr>
          <w:rFonts w:ascii="Calibri" w:hAnsi="Calibri" w:cs="Calibri"/>
          <w:bCs/>
          <w:i/>
          <w:iCs/>
        </w:rPr>
        <w:t>∆ιοίκησης</w:t>
      </w:r>
      <w:proofErr w:type="spellEnd"/>
      <w:r w:rsidRPr="00AC62AA">
        <w:rPr>
          <w:rFonts w:ascii="Calibri" w:hAnsi="Calibri" w:cs="Calibri"/>
          <w:bCs/>
          <w:i/>
          <w:iCs/>
        </w:rPr>
        <w:t xml:space="preserve"> Ηπείρου – </w:t>
      </w:r>
      <w:proofErr w:type="spellStart"/>
      <w:r w:rsidRPr="00AC62AA">
        <w:rPr>
          <w:rFonts w:ascii="Calibri" w:hAnsi="Calibri" w:cs="Calibri"/>
          <w:bCs/>
          <w:i/>
          <w:iCs/>
        </w:rPr>
        <w:t>∆υτικής</w:t>
      </w:r>
      <w:proofErr w:type="spellEnd"/>
      <w:r w:rsidRPr="00AC62AA">
        <w:rPr>
          <w:rFonts w:ascii="Calibri" w:hAnsi="Calibri" w:cs="Calibri"/>
          <w:bCs/>
          <w:i/>
          <w:iCs/>
        </w:rPr>
        <w:t xml:space="preserve"> Μακεδονίας</w:t>
      </w:r>
      <w:r w:rsidR="00AC62AA" w:rsidRPr="00AC62AA">
        <w:rPr>
          <w:rFonts w:ascii="Calibri" w:hAnsi="Calibri" w:cs="Calibri"/>
          <w:bCs/>
          <w:i/>
          <w:iCs/>
        </w:rPr>
        <w:t xml:space="preserve">   που εδρεύουν</w:t>
      </w:r>
      <w:r w:rsidRPr="00AC62AA">
        <w:rPr>
          <w:rFonts w:ascii="Calibri" w:hAnsi="Calibri" w:cs="Calibri"/>
          <w:bCs/>
          <w:i/>
          <w:iCs/>
        </w:rPr>
        <w:t xml:space="preserve"> </w:t>
      </w:r>
      <w:r w:rsidR="001C6F97">
        <w:rPr>
          <w:rFonts w:ascii="Calibri" w:hAnsi="Calibri"/>
          <w:i/>
        </w:rPr>
        <w:t>στην Κ</w:t>
      </w:r>
      <w:r w:rsidR="00944834">
        <w:rPr>
          <w:rFonts w:ascii="Calibri" w:hAnsi="Calibri"/>
          <w:i/>
        </w:rPr>
        <w:t>οζάνη</w:t>
      </w:r>
      <w:r w:rsidR="00AC62AA" w:rsidRPr="00AC62AA">
        <w:rPr>
          <w:rFonts w:ascii="Calibri" w:hAnsi="Calibri"/>
          <w:i/>
        </w:rPr>
        <w:t xml:space="preserve">  για τα έτη 2023 και 2024.</w:t>
      </w:r>
    </w:p>
    <w:p w:rsidR="00006CB4" w:rsidRPr="00AC62AA" w:rsidRDefault="00006CB4" w:rsidP="00AC62AA">
      <w:pPr>
        <w:pStyle w:val="a8"/>
        <w:spacing w:line="276" w:lineRule="auto"/>
        <w:ind w:left="644"/>
        <w:jc w:val="both"/>
        <w:rPr>
          <w:rFonts w:ascii="Calibri" w:hAnsi="Calibri" w:cs="Calibri"/>
          <w:bCs/>
          <w:i/>
          <w:iCs/>
        </w:rPr>
      </w:pPr>
    </w:p>
    <w:p w:rsidR="00481C06" w:rsidRPr="002261EC" w:rsidRDefault="00481C06" w:rsidP="00481C06">
      <w:pPr>
        <w:pStyle w:val="a8"/>
        <w:ind w:left="284"/>
        <w:jc w:val="both"/>
        <w:rPr>
          <w:rFonts w:ascii="Calibri" w:hAnsi="Calibri"/>
          <w:bCs/>
          <w:i/>
          <w:iCs/>
          <w:sz w:val="22"/>
          <w:szCs w:val="22"/>
        </w:rPr>
      </w:pPr>
    </w:p>
    <w:p w:rsidR="00B9793F" w:rsidRPr="002261EC" w:rsidRDefault="00B9793F" w:rsidP="00B9793F">
      <w:pPr>
        <w:shd w:val="clear" w:color="auto" w:fill="92CDDC"/>
        <w:spacing w:before="100" w:beforeAutospacing="1"/>
        <w:ind w:left="284" w:firstLine="436"/>
        <w:jc w:val="center"/>
        <w:rPr>
          <w:rFonts w:ascii="Calibri" w:hAnsi="Calibri" w:cs="Calibri"/>
          <w:b/>
          <w:bCs/>
          <w:iCs/>
          <w:sz w:val="24"/>
          <w:szCs w:val="24"/>
        </w:rPr>
      </w:pPr>
      <w:r w:rsidRPr="002261EC">
        <w:rPr>
          <w:rFonts w:ascii="Calibri" w:hAnsi="Calibri" w:cs="Calibri"/>
          <w:b/>
          <w:bCs/>
          <w:iCs/>
          <w:sz w:val="24"/>
          <w:szCs w:val="24"/>
        </w:rPr>
        <w:t>ΑΡΘΡΟ 1</w:t>
      </w:r>
      <w:r w:rsidRPr="002261EC">
        <w:rPr>
          <w:rFonts w:ascii="Calibri" w:hAnsi="Calibri" w:cs="Calibri"/>
          <w:b/>
          <w:bCs/>
          <w:iCs/>
          <w:sz w:val="24"/>
          <w:szCs w:val="24"/>
          <w:vertAlign w:val="superscript"/>
        </w:rPr>
        <w:t>ο</w:t>
      </w:r>
      <w:r w:rsidRPr="002261EC">
        <w:rPr>
          <w:rFonts w:ascii="Calibri" w:hAnsi="Calibri" w:cs="Calibri"/>
          <w:b/>
          <w:bCs/>
          <w:iCs/>
          <w:sz w:val="24"/>
          <w:szCs w:val="24"/>
        </w:rPr>
        <w:t xml:space="preserve"> : ΑΝΤΙΚΕΙΜΕΝΟ ΤΗΣ ΠΡΟΣΚΛΗΣΗΣ</w:t>
      </w:r>
    </w:p>
    <w:p w:rsidR="00B9793F" w:rsidRPr="002261EC" w:rsidRDefault="00B9793F" w:rsidP="00B9793F">
      <w:pPr>
        <w:spacing w:line="360" w:lineRule="auto"/>
        <w:rPr>
          <w:rFonts w:ascii="Calibri" w:hAnsi="Calibri" w:cs="Calibri"/>
          <w:b/>
          <w:sz w:val="24"/>
          <w:szCs w:val="24"/>
        </w:rPr>
      </w:pPr>
    </w:p>
    <w:p w:rsidR="007472D1" w:rsidRPr="00944834" w:rsidRDefault="00B9793F" w:rsidP="007D699D">
      <w:pPr>
        <w:numPr>
          <w:ilvl w:val="0"/>
          <w:numId w:val="1"/>
        </w:numPr>
        <w:ind w:left="426"/>
        <w:jc w:val="both"/>
        <w:rPr>
          <w:rFonts w:ascii="Calibri" w:hAnsi="Calibri" w:cs="Arial"/>
          <w:b/>
          <w:sz w:val="22"/>
          <w:szCs w:val="22"/>
        </w:rPr>
      </w:pPr>
      <w:r w:rsidRPr="00944834">
        <w:rPr>
          <w:rFonts w:ascii="Calibri" w:hAnsi="Calibri" w:cs="Calibri"/>
          <w:b/>
          <w:sz w:val="22"/>
          <w:szCs w:val="22"/>
          <w:u w:val="single"/>
        </w:rPr>
        <w:t>Αντικείμενο</w:t>
      </w:r>
      <w:r w:rsidRPr="00944834">
        <w:rPr>
          <w:rFonts w:ascii="Calibri" w:hAnsi="Calibri" w:cs="Calibri"/>
          <w:sz w:val="22"/>
          <w:szCs w:val="22"/>
        </w:rPr>
        <w:t xml:space="preserve"> της Πρόσκλησης Εκδήλωσης Ενδιαφέροντος</w:t>
      </w:r>
      <w:r w:rsidRPr="00944834">
        <w:rPr>
          <w:rFonts w:ascii="Calibri" w:hAnsi="Calibri" w:cs="Calibri"/>
          <w:iCs/>
          <w:sz w:val="22"/>
          <w:szCs w:val="22"/>
        </w:rPr>
        <w:t xml:space="preserve">, είναι η </w:t>
      </w:r>
      <w:r w:rsidRPr="00944834">
        <w:rPr>
          <w:rFonts w:ascii="Calibri" w:hAnsi="Calibri" w:cs="Arial"/>
          <w:sz w:val="22"/>
          <w:szCs w:val="22"/>
        </w:rPr>
        <w:t xml:space="preserve">ανάδειξη αναδόχου ή  αναδόχων </w:t>
      </w:r>
      <w:r w:rsidR="007D699D" w:rsidRPr="00944834">
        <w:rPr>
          <w:rFonts w:ascii="Calibri" w:hAnsi="Calibri"/>
          <w:sz w:val="22"/>
          <w:szCs w:val="22"/>
        </w:rPr>
        <w:t xml:space="preserve">προμήθεια υγρών καυσίμων </w:t>
      </w:r>
      <w:r w:rsidR="00D73DD5" w:rsidRPr="00944834">
        <w:rPr>
          <w:rFonts w:ascii="Calibri" w:hAnsi="Calibri"/>
          <w:iCs/>
          <w:sz w:val="22"/>
          <w:szCs w:val="22"/>
        </w:rPr>
        <w:t xml:space="preserve">[πετρελαίου θέρμανσης (CPV : 09135100-5)] </w:t>
      </w:r>
      <w:r w:rsidR="007D699D" w:rsidRPr="00944834">
        <w:rPr>
          <w:rFonts w:ascii="Calibri" w:hAnsi="Calibri"/>
          <w:iCs/>
          <w:sz w:val="22"/>
          <w:szCs w:val="22"/>
        </w:rPr>
        <w:t xml:space="preserve">συνολικής ποσότητας </w:t>
      </w:r>
      <w:r w:rsidR="00944834" w:rsidRPr="00944834">
        <w:rPr>
          <w:rFonts w:ascii="Calibri" w:hAnsi="Calibri" w:cs="Calibri"/>
          <w:color w:val="000000"/>
          <w:sz w:val="22"/>
          <w:szCs w:val="22"/>
        </w:rPr>
        <w:t xml:space="preserve">15.960 </w:t>
      </w:r>
      <w:r w:rsidR="007D699D" w:rsidRPr="00944834">
        <w:rPr>
          <w:rFonts w:ascii="Calibri" w:hAnsi="Calibri"/>
          <w:iCs/>
          <w:sz w:val="22"/>
          <w:szCs w:val="22"/>
        </w:rPr>
        <w:t xml:space="preserve">λίτρων και συνολικού </w:t>
      </w:r>
      <w:r w:rsidR="007472D1" w:rsidRPr="00944834">
        <w:rPr>
          <w:rFonts w:ascii="Calibri" w:hAnsi="Calibri"/>
          <w:iCs/>
          <w:sz w:val="22"/>
          <w:szCs w:val="22"/>
        </w:rPr>
        <w:t xml:space="preserve">εκτιμώμενου </w:t>
      </w:r>
      <w:r w:rsidR="007D699D" w:rsidRPr="00944834">
        <w:rPr>
          <w:rFonts w:ascii="Calibri" w:hAnsi="Calibri"/>
          <w:iCs/>
          <w:sz w:val="22"/>
          <w:szCs w:val="22"/>
        </w:rPr>
        <w:t xml:space="preserve">προϋπολογισμού </w:t>
      </w:r>
      <w:bookmarkStart w:id="2" w:name="_Hlk78228566"/>
      <w:r w:rsidR="00944834" w:rsidRPr="00944834">
        <w:rPr>
          <w:rFonts w:ascii="Calibri" w:hAnsi="Calibri"/>
          <w:iCs/>
          <w:sz w:val="22"/>
          <w:szCs w:val="22"/>
        </w:rPr>
        <w:t xml:space="preserve">είκοσι τριών </w:t>
      </w:r>
      <w:r w:rsidR="007747BB" w:rsidRPr="00944834">
        <w:rPr>
          <w:rFonts w:ascii="Calibri" w:hAnsi="Calibri"/>
          <w:iCs/>
          <w:sz w:val="22"/>
          <w:szCs w:val="22"/>
        </w:rPr>
        <w:t xml:space="preserve"> χιλιάδων</w:t>
      </w:r>
      <w:r w:rsidR="00C377B7" w:rsidRPr="00944834">
        <w:rPr>
          <w:rFonts w:ascii="Calibri" w:hAnsi="Calibri"/>
          <w:iCs/>
          <w:sz w:val="22"/>
          <w:szCs w:val="22"/>
        </w:rPr>
        <w:t xml:space="preserve"> </w:t>
      </w:r>
      <w:r w:rsidR="007D699D" w:rsidRPr="00944834">
        <w:rPr>
          <w:rFonts w:ascii="Calibri" w:hAnsi="Calibri"/>
          <w:iCs/>
          <w:sz w:val="22"/>
          <w:szCs w:val="22"/>
        </w:rPr>
        <w:t xml:space="preserve"> </w:t>
      </w:r>
      <w:r w:rsidR="00944834" w:rsidRPr="00944834">
        <w:rPr>
          <w:rFonts w:ascii="Calibri" w:hAnsi="Calibri"/>
          <w:iCs/>
          <w:sz w:val="22"/>
          <w:szCs w:val="22"/>
        </w:rPr>
        <w:t xml:space="preserve">εφτακοσίων σαράντα οκτώ </w:t>
      </w:r>
      <w:r w:rsidR="00C377B7" w:rsidRPr="00944834">
        <w:rPr>
          <w:rFonts w:ascii="Calibri" w:hAnsi="Calibri"/>
          <w:iCs/>
          <w:sz w:val="22"/>
          <w:szCs w:val="22"/>
        </w:rPr>
        <w:t xml:space="preserve"> </w:t>
      </w:r>
      <w:r w:rsidR="007D699D" w:rsidRPr="00944834">
        <w:rPr>
          <w:rFonts w:ascii="Calibri" w:hAnsi="Calibri"/>
          <w:iCs/>
          <w:sz w:val="22"/>
          <w:szCs w:val="22"/>
        </w:rPr>
        <w:t xml:space="preserve"> ευρώ</w:t>
      </w:r>
      <w:r w:rsidR="00944834" w:rsidRPr="00944834">
        <w:rPr>
          <w:rFonts w:ascii="Calibri" w:hAnsi="Calibri"/>
          <w:iCs/>
          <w:sz w:val="22"/>
          <w:szCs w:val="22"/>
        </w:rPr>
        <w:t xml:space="preserve"> και σαράντα οχτώ </w:t>
      </w:r>
      <w:r w:rsidR="007D699D" w:rsidRPr="00944834">
        <w:rPr>
          <w:rFonts w:ascii="Calibri" w:hAnsi="Calibri"/>
          <w:iCs/>
          <w:sz w:val="22"/>
          <w:szCs w:val="22"/>
        </w:rPr>
        <w:t xml:space="preserve"> (</w:t>
      </w:r>
      <w:r w:rsidR="00944834" w:rsidRPr="00944834">
        <w:rPr>
          <w:rFonts w:ascii="Calibri" w:hAnsi="Calibri" w:cs="Calibri"/>
          <w:b/>
          <w:color w:val="000000"/>
          <w:sz w:val="22"/>
          <w:szCs w:val="22"/>
        </w:rPr>
        <w:t xml:space="preserve">23.748,48 </w:t>
      </w:r>
      <w:r w:rsidR="007D699D" w:rsidRPr="00944834">
        <w:rPr>
          <w:rFonts w:ascii="Calibri" w:hAnsi="Calibri"/>
          <w:b/>
          <w:iCs/>
          <w:sz w:val="22"/>
          <w:szCs w:val="22"/>
        </w:rPr>
        <w:t>€</w:t>
      </w:r>
      <w:r w:rsidR="00944834" w:rsidRPr="00944834">
        <w:rPr>
          <w:rFonts w:ascii="Calibri" w:hAnsi="Calibri"/>
          <w:b/>
          <w:iCs/>
          <w:sz w:val="22"/>
          <w:szCs w:val="22"/>
        </w:rPr>
        <w:t xml:space="preserve"> </w:t>
      </w:r>
      <w:r w:rsidR="007D699D" w:rsidRPr="00944834">
        <w:rPr>
          <w:rFonts w:ascii="Calibri" w:hAnsi="Calibri"/>
          <w:b/>
          <w:iCs/>
          <w:sz w:val="22"/>
          <w:szCs w:val="22"/>
        </w:rPr>
        <w:t>)</w:t>
      </w:r>
      <w:r w:rsidR="007472D1" w:rsidRPr="00944834">
        <w:rPr>
          <w:rFonts w:ascii="Calibri" w:hAnsi="Calibri"/>
          <w:iCs/>
          <w:sz w:val="22"/>
          <w:szCs w:val="22"/>
        </w:rPr>
        <w:t xml:space="preserve"> με</w:t>
      </w:r>
      <w:r w:rsidR="007D699D" w:rsidRPr="00944834">
        <w:rPr>
          <w:rFonts w:ascii="Calibri" w:hAnsi="Calibri"/>
          <w:iCs/>
          <w:sz w:val="22"/>
          <w:szCs w:val="22"/>
        </w:rPr>
        <w:t xml:space="preserve"> Φ.Π.Α</w:t>
      </w:r>
      <w:bookmarkEnd w:id="2"/>
      <w:r w:rsidR="007D699D" w:rsidRPr="00944834">
        <w:rPr>
          <w:rFonts w:ascii="Calibri" w:hAnsi="Calibri"/>
          <w:iCs/>
          <w:sz w:val="22"/>
          <w:szCs w:val="22"/>
        </w:rPr>
        <w:t xml:space="preserve">., </w:t>
      </w:r>
      <w:r w:rsidR="007D699D" w:rsidRPr="00944834">
        <w:rPr>
          <w:rFonts w:ascii="Calibri" w:hAnsi="Calibri"/>
          <w:bCs/>
          <w:iCs/>
          <w:sz w:val="22"/>
          <w:szCs w:val="22"/>
        </w:rPr>
        <w:t xml:space="preserve">για τις ανάγκες των Υπηρεσιών της </w:t>
      </w:r>
      <w:r w:rsidR="007D699D" w:rsidRPr="00944834">
        <w:rPr>
          <w:rFonts w:ascii="Calibri" w:hAnsi="Calibri"/>
          <w:sz w:val="22"/>
          <w:szCs w:val="22"/>
        </w:rPr>
        <w:t xml:space="preserve"> Αποκεντρωμένης Διοίκησης Ηπείρου – Δυτικής Μακεδονίας, που εδρεύουν </w:t>
      </w:r>
      <w:r w:rsidR="00453263" w:rsidRPr="00944834">
        <w:rPr>
          <w:rFonts w:ascii="Calibri" w:hAnsi="Calibri"/>
          <w:sz w:val="22"/>
          <w:szCs w:val="22"/>
        </w:rPr>
        <w:t xml:space="preserve">στην </w:t>
      </w:r>
      <w:r w:rsidR="00944834" w:rsidRPr="00944834">
        <w:rPr>
          <w:rFonts w:ascii="Calibri" w:hAnsi="Calibri"/>
          <w:sz w:val="22"/>
          <w:szCs w:val="22"/>
        </w:rPr>
        <w:t xml:space="preserve">Κοζάνη </w:t>
      </w:r>
      <w:r w:rsidR="00A43343" w:rsidRPr="00944834">
        <w:rPr>
          <w:rFonts w:ascii="Calibri" w:hAnsi="Calibri"/>
          <w:sz w:val="22"/>
          <w:szCs w:val="22"/>
        </w:rPr>
        <w:t>για τα έτη 2023 και 2024</w:t>
      </w:r>
      <w:r w:rsidR="007472D1" w:rsidRPr="00944834">
        <w:rPr>
          <w:rFonts w:ascii="Calibri" w:hAnsi="Calibri"/>
          <w:sz w:val="22"/>
          <w:szCs w:val="22"/>
        </w:rPr>
        <w:t xml:space="preserve">. </w:t>
      </w:r>
    </w:p>
    <w:p w:rsidR="007D699D" w:rsidRPr="00944834" w:rsidRDefault="007D699D" w:rsidP="007D699D">
      <w:pPr>
        <w:numPr>
          <w:ilvl w:val="0"/>
          <w:numId w:val="1"/>
        </w:numPr>
        <w:ind w:left="426"/>
        <w:jc w:val="both"/>
        <w:rPr>
          <w:rFonts w:ascii="Calibri" w:hAnsi="Calibri" w:cs="Arial"/>
          <w:b/>
          <w:sz w:val="22"/>
          <w:szCs w:val="22"/>
        </w:rPr>
      </w:pPr>
      <w:r w:rsidRPr="00944834">
        <w:rPr>
          <w:rFonts w:ascii="Calibri" w:hAnsi="Calibri"/>
          <w:sz w:val="22"/>
          <w:szCs w:val="22"/>
        </w:rPr>
        <w:lastRenderedPageBreak/>
        <w:t xml:space="preserve">Ο συνολικός </w:t>
      </w:r>
      <w:r w:rsidR="007472D1" w:rsidRPr="00944834">
        <w:rPr>
          <w:rFonts w:ascii="Calibri" w:hAnsi="Calibri"/>
          <w:sz w:val="22"/>
          <w:szCs w:val="22"/>
        </w:rPr>
        <w:t xml:space="preserve">εκτιμώμενος </w:t>
      </w:r>
      <w:r w:rsidRPr="00944834">
        <w:rPr>
          <w:rFonts w:ascii="Calibri" w:hAnsi="Calibri"/>
          <w:sz w:val="22"/>
          <w:szCs w:val="22"/>
        </w:rPr>
        <w:t>Προϋπολογισμός και οι ποσότητες,  όπως διαμορφώνονται  ως εξής:</w:t>
      </w:r>
    </w:p>
    <w:p w:rsidR="00174FE9" w:rsidRPr="007747BB" w:rsidRDefault="00174FE9" w:rsidP="00174FE9">
      <w:pPr>
        <w:jc w:val="both"/>
        <w:rPr>
          <w:rFonts w:ascii="Calibri" w:hAnsi="Calibri"/>
          <w:sz w:val="22"/>
          <w:szCs w:val="22"/>
        </w:rPr>
      </w:pPr>
    </w:p>
    <w:tbl>
      <w:tblPr>
        <w:tblW w:w="1014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138"/>
        <w:gridCol w:w="1865"/>
        <w:gridCol w:w="1440"/>
        <w:gridCol w:w="1440"/>
        <w:gridCol w:w="1540"/>
        <w:gridCol w:w="1297"/>
      </w:tblGrid>
      <w:tr w:rsidR="00AC62AA" w:rsidRPr="00C51301" w:rsidTr="007747BB">
        <w:trPr>
          <w:trHeight w:val="1242"/>
          <w:jc w:val="center"/>
        </w:trPr>
        <w:tc>
          <w:tcPr>
            <w:tcW w:w="1420"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C62AA" w:rsidRPr="00C079AA" w:rsidRDefault="00AC62AA" w:rsidP="000826DD">
            <w:pPr>
              <w:jc w:val="center"/>
              <w:rPr>
                <w:rFonts w:ascii="Calibri" w:hAnsi="Calibri"/>
                <w:color w:val="000000"/>
                <w:sz w:val="18"/>
                <w:szCs w:val="18"/>
              </w:rPr>
            </w:pPr>
            <w:r w:rsidRPr="006223D8">
              <w:rPr>
                <w:rFonts w:ascii="Calibri" w:eastAsia="Calibri" w:hAnsi="Calibri"/>
                <w:b/>
                <w:bCs/>
                <w:color w:val="000000"/>
                <w:sz w:val="18"/>
                <w:szCs w:val="18"/>
              </w:rPr>
              <w:t>ΟΜΑ∆Α ΥΠΗΡΕΣΙΩΝ</w:t>
            </w:r>
          </w:p>
        </w:tc>
        <w:tc>
          <w:tcPr>
            <w:tcW w:w="113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Α/Α</w:t>
            </w:r>
          </w:p>
          <w:p w:rsidR="00AC62AA" w:rsidRPr="00C079AA" w:rsidRDefault="00AC62AA" w:rsidP="000826DD">
            <w:pPr>
              <w:jc w:val="center"/>
              <w:rPr>
                <w:rFonts w:ascii="Calibri" w:hAnsi="Calibri"/>
                <w:color w:val="000000"/>
                <w:sz w:val="18"/>
                <w:szCs w:val="18"/>
              </w:rPr>
            </w:pPr>
            <w:r w:rsidRPr="006223D8">
              <w:rPr>
                <w:rFonts w:ascii="Calibri" w:eastAsia="Calibri" w:hAnsi="Calibri"/>
                <w:b/>
                <w:bCs/>
                <w:color w:val="000000"/>
                <w:sz w:val="18"/>
                <w:szCs w:val="18"/>
              </w:rPr>
              <w:t>ΤΜΗΜΑΤΟΣ</w:t>
            </w:r>
          </w:p>
        </w:tc>
        <w:tc>
          <w:tcPr>
            <w:tcW w:w="1865"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AC62AA" w:rsidRPr="00174FE9" w:rsidRDefault="00AC62AA" w:rsidP="00174FE9">
            <w:pPr>
              <w:jc w:val="center"/>
              <w:rPr>
                <w:rFonts w:ascii="Calibri" w:hAnsi="Calibri" w:cs="Calibri"/>
                <w:b/>
                <w:color w:val="000000"/>
              </w:rPr>
            </w:pPr>
            <w:r w:rsidRPr="00174FE9">
              <w:rPr>
                <w:rFonts w:ascii="Calibri" w:hAnsi="Calibri" w:cs="Calibri"/>
                <w:b/>
                <w:color w:val="000000"/>
              </w:rPr>
              <w:t>ΦΟΡΕΑΣ/ΑΛΕ</w:t>
            </w:r>
          </w:p>
        </w:tc>
        <w:tc>
          <w:tcPr>
            <w:tcW w:w="1440" w:type="dxa"/>
            <w:tcBorders>
              <w:top w:val="single" w:sz="4" w:space="0" w:color="auto"/>
              <w:left w:val="single" w:sz="4" w:space="0" w:color="auto"/>
              <w:bottom w:val="single" w:sz="4" w:space="0" w:color="auto"/>
              <w:right w:val="single" w:sz="4" w:space="0" w:color="auto"/>
            </w:tcBorders>
            <w:shd w:val="clear" w:color="auto" w:fill="B8CCE4"/>
            <w:vAlign w:val="center"/>
          </w:tcPr>
          <w:p w:rsidR="00AC62AA" w:rsidRPr="006223D8" w:rsidRDefault="007747BB" w:rsidP="007747BB">
            <w:pPr>
              <w:jc w:val="center"/>
              <w:rPr>
                <w:rFonts w:ascii="Calibri" w:eastAsia="Calibri" w:hAnsi="Calibri"/>
                <w:b/>
                <w:bCs/>
                <w:color w:val="000000"/>
                <w:sz w:val="18"/>
                <w:szCs w:val="18"/>
              </w:rPr>
            </w:pPr>
            <w:r>
              <w:rPr>
                <w:rFonts w:ascii="Calibri" w:eastAsia="Calibri" w:hAnsi="Calibri"/>
                <w:b/>
                <w:bCs/>
                <w:color w:val="000000"/>
                <w:sz w:val="18"/>
                <w:szCs w:val="18"/>
              </w:rPr>
              <w:t>ΕΙΔΟΣ</w:t>
            </w:r>
          </w:p>
        </w:tc>
        <w:tc>
          <w:tcPr>
            <w:tcW w:w="1440"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ΠΟΣΟΤΗΤΑ</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ΑΝΑ</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ΤΜΗΜΑ</w:t>
            </w:r>
          </w:p>
          <w:p w:rsidR="00AC62AA" w:rsidRPr="00C079AA" w:rsidRDefault="00AC62AA" w:rsidP="000826DD">
            <w:pPr>
              <w:jc w:val="center"/>
              <w:rPr>
                <w:rFonts w:ascii="Calibri" w:hAnsi="Calibri"/>
                <w:color w:val="000000"/>
                <w:sz w:val="18"/>
                <w:szCs w:val="18"/>
              </w:rPr>
            </w:pPr>
            <w:r w:rsidRPr="006223D8">
              <w:rPr>
                <w:rFonts w:ascii="Calibri" w:eastAsia="Calibri" w:hAnsi="Calibri"/>
                <w:b/>
                <w:bCs/>
                <w:color w:val="000000"/>
                <w:sz w:val="18"/>
                <w:szCs w:val="18"/>
              </w:rPr>
              <w:t>(σε λίτρα)</w:t>
            </w:r>
          </w:p>
        </w:tc>
        <w:tc>
          <w:tcPr>
            <w:tcW w:w="1540"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ΕΚΤΙΜΩΜΕΝΗ</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ΑΞΙΑ ΑΝΑ</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ΤΜΗΜΑ</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(ΕΥΡΩ προ</w:t>
            </w:r>
          </w:p>
          <w:p w:rsidR="00AC62AA" w:rsidRPr="00C079AA" w:rsidRDefault="00AC62AA" w:rsidP="000826DD">
            <w:pPr>
              <w:jc w:val="center"/>
              <w:rPr>
                <w:rFonts w:ascii="Calibri" w:hAnsi="Calibri"/>
                <w:color w:val="000000"/>
                <w:sz w:val="18"/>
                <w:szCs w:val="18"/>
              </w:rPr>
            </w:pPr>
            <w:r w:rsidRPr="006223D8">
              <w:rPr>
                <w:rFonts w:ascii="Calibri" w:eastAsia="Calibri" w:hAnsi="Calibri"/>
                <w:b/>
                <w:bCs/>
                <w:color w:val="000000"/>
                <w:sz w:val="18"/>
                <w:szCs w:val="18"/>
              </w:rPr>
              <w:t>Φ.Π.Α)</w:t>
            </w:r>
          </w:p>
        </w:tc>
        <w:tc>
          <w:tcPr>
            <w:tcW w:w="1297"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ΕΚΤΙΜΩΜΕΝΗ</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ΑΞΙΑ ΑΝΑ</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ΤΜΗΜΑ</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(ΕΥΡΩ  µε</w:t>
            </w:r>
          </w:p>
          <w:p w:rsidR="00AC62AA" w:rsidRPr="00C079AA" w:rsidRDefault="00AC62AA" w:rsidP="000826DD">
            <w:pPr>
              <w:jc w:val="center"/>
              <w:rPr>
                <w:rFonts w:ascii="Calibri" w:hAnsi="Calibri"/>
                <w:color w:val="000000"/>
                <w:sz w:val="18"/>
                <w:szCs w:val="18"/>
              </w:rPr>
            </w:pPr>
            <w:r w:rsidRPr="006223D8">
              <w:rPr>
                <w:rFonts w:ascii="Calibri" w:eastAsia="Calibri" w:hAnsi="Calibri"/>
                <w:b/>
                <w:bCs/>
                <w:color w:val="000000"/>
                <w:sz w:val="18"/>
                <w:szCs w:val="18"/>
              </w:rPr>
              <w:t>Φ.Π.Α)</w:t>
            </w:r>
          </w:p>
        </w:tc>
      </w:tr>
      <w:tr w:rsidR="00944834" w:rsidRPr="00C51301" w:rsidTr="00944834">
        <w:trPr>
          <w:trHeight w:val="693"/>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834" w:rsidRPr="00C51301" w:rsidRDefault="00944834" w:rsidP="00944834">
            <w:pPr>
              <w:jc w:val="center"/>
              <w:rPr>
                <w:rFonts w:ascii="Calibri" w:hAnsi="Calibri" w:cs="Calibri"/>
                <w:b/>
                <w:color w:val="000000"/>
              </w:rPr>
            </w:pPr>
            <w:r w:rsidRPr="00C51301">
              <w:rPr>
                <w:rFonts w:ascii="Calibri" w:hAnsi="Calibri" w:cs="Calibri"/>
                <w:b/>
                <w:color w:val="000000"/>
              </w:rPr>
              <w:t>ΥΠ.Α.Δ.Η.Δ.Μ. ΚΟΖΑΝΗΣ</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4834" w:rsidRPr="00C51301" w:rsidRDefault="00944834" w:rsidP="00944834">
            <w:pPr>
              <w:jc w:val="center"/>
              <w:rPr>
                <w:rFonts w:ascii="Calibri" w:hAnsi="Calibri" w:cs="Calibri"/>
                <w:color w:val="000000"/>
              </w:rPr>
            </w:pPr>
            <w:r>
              <w:rPr>
                <w:rFonts w:ascii="Calibri" w:hAnsi="Calibri" w:cs="Calibri"/>
                <w:color w:val="000000"/>
              </w:rPr>
              <w:t>5 (</w:t>
            </w:r>
            <w:r w:rsidRPr="00C51301">
              <w:rPr>
                <w:rFonts w:ascii="Calibri" w:hAnsi="Calibri" w:cs="Calibri"/>
                <w:color w:val="000000"/>
              </w:rPr>
              <w:t>8</w:t>
            </w:r>
            <w:r>
              <w:rPr>
                <w:rFonts w:ascii="Calibri" w:hAnsi="Calibri" w:cs="Calibri"/>
                <w:color w:val="000000"/>
              </w:rPr>
              <w:t>)</w:t>
            </w: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834" w:rsidRPr="00C51301" w:rsidRDefault="00944834" w:rsidP="00944834">
            <w:pPr>
              <w:jc w:val="center"/>
              <w:rPr>
                <w:rFonts w:ascii="Calibri" w:hAnsi="Calibri" w:cs="Calibri"/>
                <w:color w:val="000000"/>
              </w:rPr>
            </w:pPr>
            <w:r>
              <w:rPr>
                <w:rFonts w:ascii="Calibri" w:hAnsi="Calibri" w:cs="Calibri"/>
                <w:color w:val="000000"/>
              </w:rPr>
              <w:t>999.01/2410302001</w:t>
            </w:r>
          </w:p>
        </w:tc>
        <w:tc>
          <w:tcPr>
            <w:tcW w:w="1440" w:type="dxa"/>
            <w:tcBorders>
              <w:top w:val="single" w:sz="4" w:space="0" w:color="auto"/>
              <w:left w:val="single" w:sz="4" w:space="0" w:color="auto"/>
              <w:bottom w:val="single" w:sz="4" w:space="0" w:color="auto"/>
              <w:right w:val="single" w:sz="4" w:space="0" w:color="auto"/>
            </w:tcBorders>
            <w:vAlign w:val="center"/>
          </w:tcPr>
          <w:p w:rsidR="00944834" w:rsidRPr="00C51301" w:rsidRDefault="00944834" w:rsidP="00944834">
            <w:pPr>
              <w:jc w:val="center"/>
              <w:rPr>
                <w:rFonts w:ascii="Calibri" w:hAnsi="Calibri" w:cs="Calibri"/>
                <w:color w:val="000000"/>
              </w:rPr>
            </w:pPr>
            <w:r>
              <w:rPr>
                <w:rFonts w:ascii="Calibri" w:hAnsi="Calibri" w:cs="Calibri"/>
                <w:color w:val="000000"/>
              </w:rPr>
              <w:t>Πετρέλαιο Θέρμανση</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834" w:rsidRPr="00C51301" w:rsidRDefault="00944834" w:rsidP="00944834">
            <w:pPr>
              <w:jc w:val="center"/>
              <w:rPr>
                <w:rFonts w:ascii="Calibri" w:hAnsi="Calibri" w:cs="Calibri"/>
                <w:color w:val="000000"/>
              </w:rPr>
            </w:pPr>
            <w:r w:rsidRPr="00C51301">
              <w:rPr>
                <w:rFonts w:ascii="Calibri" w:hAnsi="Calibri" w:cs="Calibri"/>
                <w:color w:val="000000"/>
              </w:rPr>
              <w:t>15.960,00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834" w:rsidRPr="00C51301" w:rsidRDefault="00944834" w:rsidP="00944834">
            <w:pPr>
              <w:jc w:val="center"/>
              <w:rPr>
                <w:rFonts w:ascii="Calibri" w:hAnsi="Calibri" w:cs="Calibri"/>
                <w:color w:val="000000"/>
              </w:rPr>
            </w:pPr>
            <w:r w:rsidRPr="00C51301">
              <w:rPr>
                <w:rFonts w:ascii="Calibri" w:hAnsi="Calibri" w:cs="Calibri"/>
                <w:color w:val="000000"/>
              </w:rPr>
              <w:t>19.152,00</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4834" w:rsidRPr="00C51301" w:rsidRDefault="00944834" w:rsidP="00944834">
            <w:pPr>
              <w:jc w:val="center"/>
              <w:rPr>
                <w:rFonts w:ascii="Calibri" w:hAnsi="Calibri" w:cs="Calibri"/>
                <w:color w:val="000000"/>
              </w:rPr>
            </w:pPr>
            <w:r w:rsidRPr="00C51301">
              <w:rPr>
                <w:rFonts w:ascii="Calibri" w:hAnsi="Calibri" w:cs="Calibri"/>
                <w:color w:val="000000"/>
              </w:rPr>
              <w:t>23.748,48</w:t>
            </w:r>
          </w:p>
        </w:tc>
      </w:tr>
      <w:tr w:rsidR="00944834" w:rsidRPr="002D5042" w:rsidTr="00607132">
        <w:trPr>
          <w:trHeight w:val="300"/>
          <w:jc w:val="center"/>
        </w:trPr>
        <w:tc>
          <w:tcPr>
            <w:tcW w:w="5863" w:type="dxa"/>
            <w:gridSpan w:val="4"/>
            <w:shd w:val="clear" w:color="auto" w:fill="B8CCE4"/>
            <w:vAlign w:val="center"/>
            <w:hideMark/>
          </w:tcPr>
          <w:p w:rsidR="00944834" w:rsidRDefault="00944834" w:rsidP="00AC62AA">
            <w:pPr>
              <w:jc w:val="center"/>
              <w:rPr>
                <w:rFonts w:ascii="Calibri" w:hAnsi="Calibri" w:cs="Calibri"/>
                <w:b/>
                <w:bCs/>
                <w:color w:val="000000"/>
              </w:rPr>
            </w:pPr>
            <w:r w:rsidRPr="002D5042">
              <w:rPr>
                <w:rFonts w:ascii="Calibri" w:hAnsi="Calibri" w:cs="Calibri"/>
                <w:b/>
                <w:color w:val="000000"/>
              </w:rPr>
              <w:t>ΣΥΝΟΛΑ</w:t>
            </w:r>
          </w:p>
        </w:tc>
        <w:tc>
          <w:tcPr>
            <w:tcW w:w="1440" w:type="dxa"/>
            <w:shd w:val="clear" w:color="auto" w:fill="B8CCE4"/>
            <w:noWrap/>
            <w:vAlign w:val="center"/>
            <w:hideMark/>
          </w:tcPr>
          <w:p w:rsidR="00944834" w:rsidRDefault="00944834" w:rsidP="00677F9A">
            <w:pPr>
              <w:jc w:val="center"/>
              <w:rPr>
                <w:rFonts w:ascii="Calibri" w:hAnsi="Calibri" w:cs="Calibri"/>
                <w:b/>
                <w:bCs/>
                <w:color w:val="000000"/>
              </w:rPr>
            </w:pPr>
            <w:r>
              <w:rPr>
                <w:rFonts w:ascii="Calibri" w:hAnsi="Calibri" w:cs="Calibri"/>
                <w:b/>
                <w:bCs/>
                <w:color w:val="000000"/>
              </w:rPr>
              <w:t>15.960,00</w:t>
            </w:r>
          </w:p>
        </w:tc>
        <w:tc>
          <w:tcPr>
            <w:tcW w:w="1540" w:type="dxa"/>
            <w:shd w:val="clear" w:color="auto" w:fill="B8CCE4"/>
            <w:noWrap/>
            <w:vAlign w:val="center"/>
            <w:hideMark/>
          </w:tcPr>
          <w:p w:rsidR="00944834" w:rsidRPr="00944834" w:rsidRDefault="00944834" w:rsidP="005F7095">
            <w:pPr>
              <w:jc w:val="center"/>
              <w:rPr>
                <w:rFonts w:ascii="Calibri" w:hAnsi="Calibri" w:cs="Calibri"/>
                <w:b/>
                <w:color w:val="000000"/>
              </w:rPr>
            </w:pPr>
            <w:r w:rsidRPr="00944834">
              <w:rPr>
                <w:rFonts w:ascii="Calibri" w:hAnsi="Calibri" w:cs="Calibri"/>
                <w:b/>
                <w:color w:val="000000"/>
              </w:rPr>
              <w:t>19.152,00</w:t>
            </w:r>
          </w:p>
        </w:tc>
        <w:tc>
          <w:tcPr>
            <w:tcW w:w="1297" w:type="dxa"/>
            <w:shd w:val="clear" w:color="auto" w:fill="B8CCE4"/>
            <w:noWrap/>
            <w:vAlign w:val="center"/>
            <w:hideMark/>
          </w:tcPr>
          <w:p w:rsidR="00944834" w:rsidRPr="00944834" w:rsidRDefault="00944834" w:rsidP="005F7095">
            <w:pPr>
              <w:jc w:val="center"/>
              <w:rPr>
                <w:rFonts w:ascii="Calibri" w:hAnsi="Calibri" w:cs="Calibri"/>
                <w:b/>
                <w:color w:val="000000"/>
              </w:rPr>
            </w:pPr>
            <w:r w:rsidRPr="00944834">
              <w:rPr>
                <w:rFonts w:ascii="Calibri" w:hAnsi="Calibri" w:cs="Calibri"/>
                <w:b/>
                <w:color w:val="000000"/>
              </w:rPr>
              <w:t>23.748,48</w:t>
            </w:r>
          </w:p>
        </w:tc>
      </w:tr>
    </w:tbl>
    <w:p w:rsidR="00174FE9" w:rsidRPr="00677F9A" w:rsidRDefault="00174FE9" w:rsidP="00174FE9">
      <w:pPr>
        <w:jc w:val="both"/>
        <w:rPr>
          <w:rFonts w:ascii="Calibri" w:hAnsi="Calibri"/>
          <w:sz w:val="22"/>
          <w:szCs w:val="22"/>
        </w:rPr>
      </w:pPr>
    </w:p>
    <w:p w:rsidR="00B9793F" w:rsidRPr="002261EC" w:rsidRDefault="00B9793F" w:rsidP="00B9793F">
      <w:pPr>
        <w:shd w:val="clear" w:color="auto" w:fill="92CDDC"/>
        <w:spacing w:before="100" w:beforeAutospacing="1"/>
        <w:ind w:left="720" w:hanging="436"/>
        <w:jc w:val="center"/>
        <w:rPr>
          <w:rFonts w:ascii="Calibri" w:hAnsi="Calibri" w:cs="Calibri"/>
          <w:b/>
          <w:bCs/>
          <w:iCs/>
          <w:sz w:val="24"/>
          <w:szCs w:val="24"/>
        </w:rPr>
      </w:pPr>
      <w:r w:rsidRPr="002261EC">
        <w:rPr>
          <w:rFonts w:ascii="Calibri" w:hAnsi="Calibri" w:cs="Calibri"/>
          <w:b/>
          <w:bCs/>
          <w:iCs/>
          <w:sz w:val="24"/>
          <w:szCs w:val="24"/>
        </w:rPr>
        <w:t>ΑΡΘΡΟ 2</w:t>
      </w:r>
      <w:r w:rsidRPr="002261EC">
        <w:rPr>
          <w:rFonts w:ascii="Calibri" w:hAnsi="Calibri" w:cs="Calibri"/>
          <w:b/>
          <w:bCs/>
          <w:iCs/>
          <w:sz w:val="24"/>
          <w:szCs w:val="24"/>
          <w:vertAlign w:val="superscript"/>
        </w:rPr>
        <w:t>ο</w:t>
      </w:r>
      <w:r w:rsidRPr="002261EC">
        <w:rPr>
          <w:rFonts w:ascii="Calibri" w:hAnsi="Calibri" w:cs="Calibri"/>
          <w:b/>
          <w:bCs/>
          <w:iCs/>
          <w:sz w:val="24"/>
          <w:szCs w:val="24"/>
        </w:rPr>
        <w:t xml:space="preserve"> : ΓΕΝΙΚΟΙ ΟΡΟΙ ΠΡΟΣΦΟΡΩΝ</w:t>
      </w:r>
    </w:p>
    <w:p w:rsidR="00B9793F" w:rsidRPr="002261EC" w:rsidRDefault="00B9793F" w:rsidP="00B9793F">
      <w:pPr>
        <w:shd w:val="clear" w:color="auto" w:fill="92CDDC"/>
        <w:ind w:left="721" w:hanging="437"/>
        <w:jc w:val="center"/>
        <w:rPr>
          <w:rFonts w:ascii="Calibri" w:hAnsi="Calibri" w:cs="Calibri"/>
          <w:b/>
          <w:bCs/>
          <w:i/>
          <w:iCs/>
          <w:sz w:val="24"/>
          <w:szCs w:val="24"/>
        </w:rPr>
      </w:pPr>
      <w:r w:rsidRPr="002261EC">
        <w:rPr>
          <w:rFonts w:ascii="Calibri" w:hAnsi="Calibri" w:cs="Calibri"/>
          <w:b/>
          <w:bCs/>
          <w:i/>
          <w:iCs/>
          <w:sz w:val="24"/>
          <w:szCs w:val="24"/>
        </w:rPr>
        <w:t>(Δυνατότητα υποβολής – ισχύς – κριτήριο κατακύρωσης – νόμισμα – γλώσσα)</w:t>
      </w:r>
    </w:p>
    <w:p w:rsidR="00B9793F" w:rsidRPr="002261EC" w:rsidRDefault="00B9793F" w:rsidP="00B9793F">
      <w:pPr>
        <w:spacing w:after="120"/>
        <w:ind w:left="720"/>
        <w:jc w:val="both"/>
        <w:rPr>
          <w:rFonts w:ascii="Calibri" w:hAnsi="Calibri" w:cs="Calibri"/>
          <w:b/>
          <w:sz w:val="24"/>
          <w:szCs w:val="24"/>
          <w:u w:val="single"/>
        </w:rPr>
      </w:pPr>
    </w:p>
    <w:p w:rsidR="00B950F2" w:rsidRPr="00D165F5" w:rsidRDefault="00B9793F" w:rsidP="00B950F2">
      <w:pPr>
        <w:numPr>
          <w:ilvl w:val="1"/>
          <w:numId w:val="1"/>
        </w:numPr>
        <w:spacing w:after="120"/>
        <w:ind w:left="426"/>
        <w:jc w:val="both"/>
        <w:rPr>
          <w:rFonts w:ascii="Calibri" w:hAnsi="Calibri"/>
          <w:b/>
          <w:iCs/>
          <w:sz w:val="22"/>
          <w:szCs w:val="22"/>
          <w:u w:val="single"/>
        </w:rPr>
      </w:pPr>
      <w:r w:rsidRPr="00B950F2">
        <w:rPr>
          <w:rFonts w:ascii="Calibri" w:hAnsi="Calibri" w:cs="Arial"/>
          <w:b/>
          <w:sz w:val="22"/>
          <w:szCs w:val="22"/>
        </w:rPr>
        <w:t xml:space="preserve">Οι ενδιαφερόμενοι, φυσικά </w:t>
      </w:r>
      <w:r w:rsidR="007472D1" w:rsidRPr="00B950F2">
        <w:rPr>
          <w:rFonts w:ascii="Calibri" w:hAnsi="Calibri" w:cs="Arial"/>
          <w:b/>
          <w:sz w:val="22"/>
          <w:szCs w:val="22"/>
        </w:rPr>
        <w:t xml:space="preserve">ή νομικά </w:t>
      </w:r>
      <w:r w:rsidRPr="00B950F2">
        <w:rPr>
          <w:rFonts w:ascii="Calibri" w:hAnsi="Calibri" w:cs="Arial"/>
          <w:b/>
          <w:sz w:val="22"/>
          <w:szCs w:val="22"/>
        </w:rPr>
        <w:t xml:space="preserve">πρόσωπα, παρακαλούνται να υποβάλουν  τις προσφορές τους  </w:t>
      </w:r>
      <w:r w:rsidR="002660F4" w:rsidRPr="00B950F2">
        <w:rPr>
          <w:rFonts w:ascii="Calibri" w:hAnsi="Calibri"/>
          <w:b/>
          <w:sz w:val="22"/>
          <w:szCs w:val="22"/>
          <w:lang w:eastAsia="ar-SA"/>
        </w:rPr>
        <w:t xml:space="preserve">στη Διεύθυνση Οικονομικού, </w:t>
      </w:r>
      <w:proofErr w:type="spellStart"/>
      <w:r w:rsidR="002660F4" w:rsidRPr="00B950F2">
        <w:rPr>
          <w:rFonts w:ascii="Calibri" w:hAnsi="Calibri"/>
          <w:b/>
          <w:sz w:val="22"/>
          <w:szCs w:val="22"/>
          <w:lang w:eastAsia="ar-SA"/>
        </w:rPr>
        <w:t>Βορ</w:t>
      </w:r>
      <w:proofErr w:type="spellEnd"/>
      <w:r w:rsidR="002660F4" w:rsidRPr="00B950F2">
        <w:rPr>
          <w:rFonts w:ascii="Calibri" w:hAnsi="Calibri"/>
          <w:b/>
          <w:sz w:val="22"/>
          <w:szCs w:val="22"/>
          <w:lang w:eastAsia="ar-SA"/>
        </w:rPr>
        <w:t>. Ηπείρου 20, Τ.Κ. 45445 Ιωάννινα</w:t>
      </w:r>
      <w:r w:rsidRPr="00B950F2">
        <w:rPr>
          <w:rFonts w:ascii="Calibri" w:hAnsi="Calibri"/>
          <w:b/>
          <w:iCs/>
          <w:sz w:val="22"/>
          <w:szCs w:val="22"/>
        </w:rPr>
        <w:t xml:space="preserve">. </w:t>
      </w:r>
      <w:r w:rsidRPr="00B950F2">
        <w:rPr>
          <w:rFonts w:ascii="Calibri" w:hAnsi="Calibri"/>
          <w:b/>
          <w:iCs/>
          <w:sz w:val="22"/>
          <w:szCs w:val="22"/>
          <w:u w:val="single"/>
        </w:rPr>
        <w:t>Καταληκτική</w:t>
      </w:r>
      <w:r w:rsidR="002660F4" w:rsidRPr="00B950F2">
        <w:rPr>
          <w:rFonts w:ascii="Calibri" w:hAnsi="Calibri"/>
          <w:b/>
          <w:iCs/>
          <w:sz w:val="22"/>
          <w:szCs w:val="22"/>
          <w:u w:val="single"/>
        </w:rPr>
        <w:t xml:space="preserve"> ημερομηνία </w:t>
      </w:r>
      <w:r w:rsidR="00B950F2" w:rsidRPr="00D165F5">
        <w:rPr>
          <w:rFonts w:ascii="Calibri" w:hAnsi="Calibri"/>
          <w:b/>
          <w:iCs/>
          <w:sz w:val="22"/>
          <w:szCs w:val="22"/>
          <w:u w:val="single"/>
        </w:rPr>
        <w:t xml:space="preserve">προσφορών </w:t>
      </w:r>
      <w:r w:rsidR="00A033DE" w:rsidRPr="00FC254E">
        <w:rPr>
          <w:rFonts w:ascii="Calibri" w:hAnsi="Calibri"/>
          <w:b/>
          <w:iCs/>
          <w:sz w:val="22"/>
          <w:szCs w:val="22"/>
          <w:u w:val="single"/>
        </w:rPr>
        <w:t>Δευτέρα 2</w:t>
      </w:r>
      <w:r w:rsidR="00FC254E" w:rsidRPr="00FC254E">
        <w:rPr>
          <w:rFonts w:ascii="Calibri" w:hAnsi="Calibri"/>
          <w:b/>
          <w:iCs/>
          <w:sz w:val="22"/>
          <w:szCs w:val="22"/>
          <w:u w:val="single"/>
        </w:rPr>
        <w:t>8</w:t>
      </w:r>
      <w:r w:rsidR="007747BB" w:rsidRPr="00FC254E">
        <w:rPr>
          <w:rFonts w:ascii="Calibri" w:hAnsi="Calibri"/>
          <w:b/>
          <w:iCs/>
          <w:sz w:val="22"/>
          <w:szCs w:val="22"/>
          <w:u w:val="single"/>
        </w:rPr>
        <w:t xml:space="preserve"> Νοεμβρίου  2022</w:t>
      </w:r>
      <w:r w:rsidR="00B950F2" w:rsidRPr="00A033DE">
        <w:rPr>
          <w:rFonts w:ascii="Calibri" w:hAnsi="Calibri"/>
          <w:b/>
          <w:iCs/>
          <w:sz w:val="22"/>
          <w:szCs w:val="22"/>
          <w:u w:val="single"/>
        </w:rPr>
        <w:t>.</w:t>
      </w:r>
    </w:p>
    <w:p w:rsidR="002C5619" w:rsidRPr="00B950F2" w:rsidRDefault="002C5619" w:rsidP="002C5619">
      <w:pPr>
        <w:numPr>
          <w:ilvl w:val="1"/>
          <w:numId w:val="1"/>
        </w:numPr>
        <w:spacing w:after="120"/>
        <w:ind w:left="426"/>
        <w:jc w:val="both"/>
        <w:rPr>
          <w:rFonts w:ascii="Calibri" w:hAnsi="Calibri"/>
          <w:iCs/>
          <w:sz w:val="22"/>
          <w:szCs w:val="22"/>
        </w:rPr>
      </w:pPr>
      <w:r w:rsidRPr="00512AC7">
        <w:rPr>
          <w:b/>
          <w:color w:val="000000"/>
          <w:szCs w:val="22"/>
          <w:u w:val="single" w:color="000000"/>
        </w:rPr>
        <w:t xml:space="preserve">Παρέχεται η δυνατότητα για υποβολή προσφοράς για ένα ή περισσότερα </w:t>
      </w:r>
      <w:proofErr w:type="spellStart"/>
      <w:r w:rsidRPr="00512AC7">
        <w:rPr>
          <w:b/>
          <w:color w:val="000000"/>
          <w:szCs w:val="22"/>
          <w:u w:val="single" w:color="000000"/>
        </w:rPr>
        <w:t>τµήµατα</w:t>
      </w:r>
      <w:proofErr w:type="spellEnd"/>
      <w:r w:rsidRPr="00B950F2">
        <w:rPr>
          <w:rFonts w:ascii="Calibri" w:hAnsi="Calibri"/>
          <w:iCs/>
          <w:sz w:val="22"/>
          <w:szCs w:val="22"/>
        </w:rPr>
        <w:t>, όπως αναλύεται  στον ανωτέρω πίνακα της παρ. 2.</w:t>
      </w:r>
    </w:p>
    <w:p w:rsidR="007472D1" w:rsidRPr="007472D1" w:rsidRDefault="00B9793F" w:rsidP="007472D1">
      <w:pPr>
        <w:numPr>
          <w:ilvl w:val="1"/>
          <w:numId w:val="1"/>
        </w:numPr>
        <w:spacing w:after="120"/>
        <w:ind w:left="426"/>
        <w:jc w:val="both"/>
        <w:rPr>
          <w:rFonts w:ascii="Calibri" w:hAnsi="Calibri"/>
          <w:iCs/>
          <w:sz w:val="22"/>
          <w:szCs w:val="22"/>
        </w:rPr>
      </w:pPr>
      <w:r w:rsidRPr="002660F4">
        <w:rPr>
          <w:rFonts w:ascii="Calibri" w:hAnsi="Calibri"/>
          <w:iCs/>
          <w:sz w:val="22"/>
          <w:szCs w:val="22"/>
        </w:rPr>
        <w:t xml:space="preserve">Προσφορές οι οποίες αναφέρονται σε μέρος και όχι στο σύνολο των  απαιτούμενων </w:t>
      </w:r>
      <w:r w:rsidR="00CB5B22" w:rsidRPr="002660F4">
        <w:rPr>
          <w:rFonts w:ascii="Calibri" w:hAnsi="Calibri"/>
          <w:iCs/>
          <w:sz w:val="22"/>
          <w:szCs w:val="22"/>
        </w:rPr>
        <w:t xml:space="preserve">ειδών, </w:t>
      </w:r>
      <w:r w:rsidRPr="002660F4">
        <w:rPr>
          <w:rFonts w:ascii="Calibri" w:hAnsi="Calibri"/>
          <w:iCs/>
          <w:sz w:val="22"/>
          <w:szCs w:val="22"/>
        </w:rPr>
        <w:t>δεν θα λαμβάνονται υπόψη.</w:t>
      </w:r>
    </w:p>
    <w:p w:rsidR="007472D1" w:rsidRPr="00792079" w:rsidRDefault="007472D1" w:rsidP="007472D1">
      <w:pPr>
        <w:numPr>
          <w:ilvl w:val="1"/>
          <w:numId w:val="1"/>
        </w:numPr>
        <w:spacing w:after="120"/>
        <w:ind w:left="426"/>
        <w:jc w:val="both"/>
        <w:rPr>
          <w:rFonts w:ascii="Calibri" w:hAnsi="Calibri"/>
          <w:iCs/>
          <w:sz w:val="22"/>
          <w:szCs w:val="22"/>
        </w:rPr>
      </w:pPr>
      <w:r w:rsidRPr="007472D1">
        <w:rPr>
          <w:rFonts w:ascii="Calibri" w:hAnsi="Calibri"/>
          <w:b/>
          <w:color w:val="000000"/>
          <w:sz w:val="22"/>
          <w:szCs w:val="22"/>
        </w:rPr>
        <w:t>Κριτήριο ανάθεσης</w:t>
      </w:r>
      <w:r w:rsidRPr="007472D1">
        <w:rPr>
          <w:rFonts w:ascii="Calibri" w:hAnsi="Calibri"/>
          <w:color w:val="000000"/>
          <w:sz w:val="22"/>
          <w:szCs w:val="22"/>
        </w:rPr>
        <w:t xml:space="preserve"> θα είναι η </w:t>
      </w:r>
      <w:r w:rsidRPr="007472D1">
        <w:rPr>
          <w:rFonts w:ascii="Calibri" w:hAnsi="Calibri"/>
          <w:b/>
          <w:color w:val="000000"/>
          <w:sz w:val="22"/>
          <w:szCs w:val="22"/>
        </w:rPr>
        <w:t xml:space="preserve">πλέον </w:t>
      </w:r>
      <w:r w:rsidR="002F29B3" w:rsidRPr="007472D1">
        <w:rPr>
          <w:rFonts w:ascii="Calibri" w:hAnsi="Calibri"/>
          <w:b/>
          <w:color w:val="000000"/>
          <w:sz w:val="22"/>
          <w:szCs w:val="22"/>
        </w:rPr>
        <w:t>συμφέρουσα</w:t>
      </w:r>
      <w:r w:rsidRPr="007472D1">
        <w:rPr>
          <w:rFonts w:ascii="Calibri" w:hAnsi="Calibri"/>
          <w:b/>
          <w:color w:val="000000"/>
          <w:sz w:val="22"/>
          <w:szCs w:val="22"/>
        </w:rPr>
        <w:t xml:space="preserve"> από </w:t>
      </w:r>
      <w:proofErr w:type="spellStart"/>
      <w:r w:rsidRPr="007472D1">
        <w:rPr>
          <w:rFonts w:ascii="Calibri" w:hAnsi="Calibri"/>
          <w:b/>
          <w:color w:val="000000"/>
          <w:sz w:val="22"/>
          <w:szCs w:val="22"/>
        </w:rPr>
        <w:t>οικονοµική</w:t>
      </w:r>
      <w:proofErr w:type="spellEnd"/>
      <w:r w:rsidRPr="007472D1">
        <w:rPr>
          <w:rFonts w:ascii="Calibri" w:hAnsi="Calibri"/>
          <w:b/>
          <w:color w:val="000000"/>
          <w:sz w:val="22"/>
          <w:szCs w:val="22"/>
        </w:rPr>
        <w:t xml:space="preserve"> άποψη προσφορά βάσει </w:t>
      </w:r>
      <w:proofErr w:type="spellStart"/>
      <w:r w:rsidRPr="007472D1">
        <w:rPr>
          <w:rFonts w:ascii="Calibri" w:hAnsi="Calibri"/>
          <w:b/>
          <w:color w:val="000000"/>
          <w:sz w:val="22"/>
          <w:szCs w:val="22"/>
        </w:rPr>
        <w:t>τιµής</w:t>
      </w:r>
      <w:proofErr w:type="spellEnd"/>
      <w:r w:rsidRPr="007472D1">
        <w:rPr>
          <w:rFonts w:ascii="Calibri" w:hAnsi="Calibri"/>
          <w:b/>
          <w:color w:val="000000"/>
          <w:sz w:val="22"/>
          <w:szCs w:val="22"/>
        </w:rPr>
        <w:t xml:space="preserve"> </w:t>
      </w:r>
      <w:r w:rsidRPr="007472D1">
        <w:rPr>
          <w:rFonts w:ascii="Calibri" w:hAnsi="Calibri"/>
          <w:color w:val="000000"/>
          <w:sz w:val="22"/>
          <w:szCs w:val="22"/>
        </w:rPr>
        <w:t xml:space="preserve">ήτοι </w:t>
      </w:r>
      <w:r w:rsidRPr="007472D1">
        <w:rPr>
          <w:rFonts w:ascii="Calibri" w:hAnsi="Calibri"/>
          <w:b/>
          <w:color w:val="000000"/>
          <w:sz w:val="22"/>
          <w:szCs w:val="22"/>
        </w:rPr>
        <w:t>το µ</w:t>
      </w:r>
      <w:r w:rsidR="002F29B3" w:rsidRPr="007472D1">
        <w:rPr>
          <w:rFonts w:ascii="Calibri" w:hAnsi="Calibri"/>
          <w:b/>
          <w:color w:val="000000"/>
          <w:sz w:val="22"/>
          <w:szCs w:val="22"/>
        </w:rPr>
        <w:t>μεγαλύτερο</w:t>
      </w:r>
      <w:r w:rsidRPr="007472D1">
        <w:rPr>
          <w:rFonts w:ascii="Calibri" w:hAnsi="Calibri"/>
          <w:b/>
          <w:color w:val="000000"/>
          <w:sz w:val="22"/>
          <w:szCs w:val="22"/>
        </w:rPr>
        <w:t xml:space="preserve"> ποσοστό </w:t>
      </w:r>
      <w:r w:rsidR="002F29B3" w:rsidRPr="007472D1">
        <w:rPr>
          <w:rFonts w:ascii="Calibri" w:hAnsi="Calibri"/>
          <w:b/>
          <w:color w:val="000000"/>
          <w:sz w:val="22"/>
          <w:szCs w:val="22"/>
        </w:rPr>
        <w:t>παρεχόμενης</w:t>
      </w:r>
      <w:r w:rsidRPr="007472D1">
        <w:rPr>
          <w:rFonts w:ascii="Calibri" w:hAnsi="Calibri"/>
          <w:b/>
          <w:color w:val="000000"/>
          <w:sz w:val="22"/>
          <w:szCs w:val="22"/>
        </w:rPr>
        <w:t xml:space="preserve"> έκπτωσης  επί τοις εκατό (%)</w:t>
      </w:r>
      <w:r w:rsidR="00C377B7">
        <w:rPr>
          <w:rFonts w:ascii="Calibri" w:hAnsi="Calibri"/>
          <w:color w:val="000000"/>
          <w:sz w:val="22"/>
          <w:szCs w:val="22"/>
        </w:rPr>
        <w:t xml:space="preserve"> </w:t>
      </w:r>
      <w:r w:rsidRPr="007472D1">
        <w:rPr>
          <w:rFonts w:ascii="Calibri" w:hAnsi="Calibri"/>
          <w:color w:val="000000"/>
          <w:sz w:val="22"/>
          <w:szCs w:val="22"/>
        </w:rPr>
        <w:t xml:space="preserve">. </w:t>
      </w:r>
    </w:p>
    <w:p w:rsidR="00792079" w:rsidRPr="007472D1" w:rsidRDefault="00792079" w:rsidP="00792079">
      <w:pPr>
        <w:spacing w:after="120"/>
        <w:ind w:left="426"/>
        <w:jc w:val="both"/>
        <w:rPr>
          <w:rFonts w:ascii="Calibri" w:hAnsi="Calibri"/>
          <w:iCs/>
          <w:sz w:val="22"/>
          <w:szCs w:val="22"/>
        </w:rPr>
      </w:pPr>
      <w:r w:rsidRPr="00792079">
        <w:rPr>
          <w:rFonts w:ascii="Calibri" w:hAnsi="Calibri"/>
          <w:iCs/>
          <w:sz w:val="22"/>
          <w:szCs w:val="22"/>
        </w:rPr>
        <w:t xml:space="preserve">Για τα καύσιμα το ποσοστό έκπτωσης υπολογίζεται επί της </w:t>
      </w:r>
      <w:r>
        <w:rPr>
          <w:rFonts w:ascii="Calibri" w:hAnsi="Calibri"/>
          <w:iCs/>
          <w:sz w:val="22"/>
          <w:szCs w:val="22"/>
        </w:rPr>
        <w:t>μ</w:t>
      </w:r>
      <w:r w:rsidRPr="00792079">
        <w:rPr>
          <w:rFonts w:ascii="Calibri" w:hAnsi="Calibri"/>
          <w:iCs/>
          <w:sz w:val="22"/>
          <w:szCs w:val="22"/>
        </w:rPr>
        <w:t xml:space="preserve">έσης λιανικής τιμής κάθε είδους καυσίμου, όπως καταγράφεται στα Εβδομαδιαία </w:t>
      </w:r>
      <w:r>
        <w:rPr>
          <w:rFonts w:ascii="Calibri" w:hAnsi="Calibri"/>
          <w:iCs/>
          <w:sz w:val="22"/>
          <w:szCs w:val="22"/>
        </w:rPr>
        <w:t xml:space="preserve"> Δ</w:t>
      </w:r>
      <w:r w:rsidRPr="00792079">
        <w:rPr>
          <w:rFonts w:ascii="Calibri" w:hAnsi="Calibri"/>
          <w:iCs/>
          <w:sz w:val="22"/>
          <w:szCs w:val="22"/>
        </w:rPr>
        <w:t>ελτία Επισκόπησης Τιμών Καυσίμων από το  αρμόδιο κατά τόπους Τμήμα Εμπορίου της Περιφέρειας.</w:t>
      </w:r>
    </w:p>
    <w:p w:rsidR="00B9793F" w:rsidRPr="002660F4" w:rsidRDefault="00B9793F" w:rsidP="0055726A">
      <w:pPr>
        <w:numPr>
          <w:ilvl w:val="1"/>
          <w:numId w:val="1"/>
        </w:numPr>
        <w:spacing w:after="120"/>
        <w:ind w:left="426"/>
        <w:jc w:val="both"/>
        <w:rPr>
          <w:rFonts w:ascii="Calibri" w:hAnsi="Calibri"/>
          <w:iCs/>
          <w:sz w:val="22"/>
          <w:szCs w:val="22"/>
        </w:rPr>
      </w:pPr>
      <w:r w:rsidRPr="002660F4">
        <w:rPr>
          <w:rFonts w:ascii="Calibri" w:hAnsi="Calibri"/>
          <w:iCs/>
          <w:sz w:val="22"/>
          <w:szCs w:val="22"/>
        </w:rPr>
        <w:t>Δεν επιτρέπονται εναλλακτικές προσφορές.</w:t>
      </w:r>
    </w:p>
    <w:p w:rsidR="00B9793F" w:rsidRPr="002660F4" w:rsidRDefault="00B9793F" w:rsidP="0055726A">
      <w:pPr>
        <w:numPr>
          <w:ilvl w:val="1"/>
          <w:numId w:val="1"/>
        </w:numPr>
        <w:spacing w:after="120"/>
        <w:ind w:left="426"/>
        <w:jc w:val="both"/>
        <w:rPr>
          <w:rFonts w:ascii="Calibri" w:hAnsi="Calibri"/>
          <w:iCs/>
          <w:sz w:val="22"/>
          <w:szCs w:val="22"/>
        </w:rPr>
      </w:pPr>
      <w:r w:rsidRPr="002660F4">
        <w:rPr>
          <w:rFonts w:ascii="Calibri" w:hAnsi="Calibri"/>
          <w:iCs/>
          <w:sz w:val="22"/>
          <w:szCs w:val="22"/>
        </w:rPr>
        <w:t>Οι προσφορές θα ισχύουν και θα δεσμεύουν τους οικονομικούς φορείς, για εκατόν είκοσι (120) από την επομένη της παρούσας Πρόσκλησης. Προσφορά η οποία ορίζει χρόνο ισχύος μικρότερο από τον ανωτέρω προβλεπόμενο απορρίπτεται.</w:t>
      </w:r>
    </w:p>
    <w:p w:rsidR="00677F9A" w:rsidRDefault="00B9793F" w:rsidP="0055726A">
      <w:pPr>
        <w:numPr>
          <w:ilvl w:val="1"/>
          <w:numId w:val="1"/>
        </w:numPr>
        <w:spacing w:after="120"/>
        <w:ind w:left="426"/>
        <w:jc w:val="both"/>
        <w:rPr>
          <w:rFonts w:ascii="Calibri" w:hAnsi="Calibri"/>
          <w:iCs/>
          <w:sz w:val="22"/>
          <w:szCs w:val="22"/>
        </w:rPr>
      </w:pPr>
      <w:r w:rsidRPr="00677F9A">
        <w:rPr>
          <w:rFonts w:ascii="Calibri" w:hAnsi="Calibri"/>
          <w:iCs/>
          <w:sz w:val="22"/>
          <w:szCs w:val="22"/>
        </w:rPr>
        <w:t xml:space="preserve">Η εκτιμώμενη αξία της σύμβασης ανέρχεται στο </w:t>
      </w:r>
      <w:r w:rsidR="00067400" w:rsidRPr="00677F9A">
        <w:rPr>
          <w:rFonts w:ascii="Calibri" w:hAnsi="Calibri"/>
          <w:iCs/>
          <w:sz w:val="22"/>
          <w:szCs w:val="22"/>
        </w:rPr>
        <w:t xml:space="preserve">ποσό </w:t>
      </w:r>
      <w:r w:rsidR="00944834" w:rsidRPr="00944834">
        <w:rPr>
          <w:rFonts w:ascii="Calibri" w:hAnsi="Calibri"/>
          <w:iCs/>
          <w:sz w:val="22"/>
          <w:szCs w:val="22"/>
        </w:rPr>
        <w:t>είκοσι τριών  χιλιάδων  εφτακοσίων σαράντα οκτώ   ευρώ και σαράντα οχτώ  (</w:t>
      </w:r>
      <w:r w:rsidR="00944834" w:rsidRPr="00944834">
        <w:rPr>
          <w:rFonts w:ascii="Calibri" w:hAnsi="Calibri" w:cs="Calibri"/>
          <w:b/>
          <w:color w:val="000000"/>
          <w:sz w:val="22"/>
          <w:szCs w:val="22"/>
        </w:rPr>
        <w:t xml:space="preserve">23.748,48 </w:t>
      </w:r>
      <w:r w:rsidR="00944834" w:rsidRPr="00944834">
        <w:rPr>
          <w:rFonts w:ascii="Calibri" w:hAnsi="Calibri"/>
          <w:b/>
          <w:iCs/>
          <w:sz w:val="22"/>
          <w:szCs w:val="22"/>
        </w:rPr>
        <w:t>€ )</w:t>
      </w:r>
      <w:r w:rsidR="00677F9A" w:rsidRPr="007472D1">
        <w:rPr>
          <w:rFonts w:ascii="Calibri" w:hAnsi="Calibri"/>
          <w:iCs/>
          <w:sz w:val="22"/>
          <w:szCs w:val="22"/>
        </w:rPr>
        <w:t>με Φ.Π.Α.</w:t>
      </w:r>
    </w:p>
    <w:p w:rsidR="00B9793F" w:rsidRPr="00677F9A" w:rsidRDefault="00B9793F" w:rsidP="0055726A">
      <w:pPr>
        <w:numPr>
          <w:ilvl w:val="1"/>
          <w:numId w:val="1"/>
        </w:numPr>
        <w:spacing w:after="120"/>
        <w:ind w:left="426"/>
        <w:jc w:val="both"/>
        <w:rPr>
          <w:rFonts w:ascii="Calibri" w:hAnsi="Calibri"/>
          <w:iCs/>
          <w:sz w:val="22"/>
          <w:szCs w:val="22"/>
        </w:rPr>
      </w:pPr>
      <w:r w:rsidRPr="00677F9A">
        <w:rPr>
          <w:rFonts w:ascii="Calibri" w:hAnsi="Calibri"/>
          <w:iCs/>
          <w:sz w:val="22"/>
          <w:szCs w:val="22"/>
        </w:rPr>
        <w:t>Κατά τα λοιπά και για τις περιπτώσεις που δεν αναφέρονται ρητά στην παρούσα Πρόσκληση και τα παραρτήματα τα οποία αποτελούν αναπόσπαστο  μέρος της, θα εφαρμόζονται οι κείμενες σχετικές διατάξεις.</w:t>
      </w:r>
    </w:p>
    <w:p w:rsidR="00B9793F" w:rsidRDefault="00B9793F" w:rsidP="002660F4">
      <w:pPr>
        <w:numPr>
          <w:ilvl w:val="1"/>
          <w:numId w:val="1"/>
        </w:numPr>
        <w:spacing w:after="120"/>
        <w:ind w:left="426"/>
        <w:jc w:val="both"/>
        <w:rPr>
          <w:rFonts w:ascii="Calibri" w:hAnsi="Calibri"/>
          <w:iCs/>
          <w:sz w:val="22"/>
          <w:szCs w:val="22"/>
        </w:rPr>
      </w:pPr>
      <w:r w:rsidRPr="002660F4">
        <w:rPr>
          <w:rFonts w:ascii="Calibri" w:hAnsi="Calibri"/>
          <w:iCs/>
          <w:sz w:val="22"/>
          <w:szCs w:val="22"/>
        </w:rPr>
        <w:t xml:space="preserve">Λοιπές πληροφορίες  παρέχονται από τη Διεύθυνση Οικονομικού - Τμήμα  Προμηθειών, Δ.Υ. &amp; </w:t>
      </w:r>
      <w:proofErr w:type="spellStart"/>
      <w:r w:rsidRPr="002660F4">
        <w:rPr>
          <w:rFonts w:ascii="Calibri" w:hAnsi="Calibri"/>
          <w:iCs/>
          <w:sz w:val="22"/>
          <w:szCs w:val="22"/>
        </w:rPr>
        <w:t>Κρ</w:t>
      </w:r>
      <w:proofErr w:type="spellEnd"/>
      <w:r w:rsidRPr="002660F4">
        <w:rPr>
          <w:rFonts w:ascii="Calibri" w:hAnsi="Calibri"/>
          <w:iCs/>
          <w:sz w:val="22"/>
          <w:szCs w:val="22"/>
        </w:rPr>
        <w:t xml:space="preserve">. Οχημάτων  (Βορείου Ηπείρου 20 – Ιωάννινα) – Τηλέφωνο:  2651360339 (Αντώνης </w:t>
      </w:r>
      <w:proofErr w:type="spellStart"/>
      <w:r w:rsidRPr="002660F4">
        <w:rPr>
          <w:rFonts w:ascii="Calibri" w:hAnsi="Calibri"/>
          <w:iCs/>
          <w:sz w:val="22"/>
          <w:szCs w:val="22"/>
        </w:rPr>
        <w:t>Μαυράκος</w:t>
      </w:r>
      <w:proofErr w:type="spellEnd"/>
      <w:r w:rsidRPr="002660F4">
        <w:rPr>
          <w:rFonts w:ascii="Calibri" w:hAnsi="Calibri"/>
          <w:iCs/>
          <w:sz w:val="22"/>
          <w:szCs w:val="22"/>
        </w:rPr>
        <w:t xml:space="preserve">) και από τη Διεύθυνση Οικονομικού </w:t>
      </w:r>
    </w:p>
    <w:p w:rsidR="002F29B3" w:rsidRPr="002660F4" w:rsidRDefault="002F29B3" w:rsidP="002F29B3">
      <w:pPr>
        <w:spacing w:after="120"/>
        <w:ind w:left="720"/>
        <w:jc w:val="both"/>
        <w:rPr>
          <w:rFonts w:ascii="Calibri" w:hAnsi="Calibri"/>
          <w:iCs/>
          <w:sz w:val="22"/>
          <w:szCs w:val="22"/>
        </w:rPr>
      </w:pPr>
    </w:p>
    <w:p w:rsidR="00B9793F" w:rsidRPr="002261EC" w:rsidRDefault="00B9793F" w:rsidP="00B9793F">
      <w:pPr>
        <w:pStyle w:val="Standard"/>
        <w:shd w:val="clear" w:color="auto" w:fill="92CDDC"/>
        <w:spacing w:after="0" w:line="240" w:lineRule="auto"/>
        <w:ind w:left="360" w:firstLine="0"/>
        <w:jc w:val="center"/>
        <w:rPr>
          <w:b/>
          <w:bCs/>
          <w:sz w:val="24"/>
          <w:szCs w:val="24"/>
          <w:shd w:val="clear" w:color="auto" w:fill="FFFFFF"/>
        </w:rPr>
      </w:pPr>
      <w:r w:rsidRPr="002261EC">
        <w:rPr>
          <w:b/>
          <w:sz w:val="24"/>
          <w:szCs w:val="24"/>
          <w:lang w:eastAsia="ar-SA"/>
        </w:rPr>
        <w:t>ΑΡΘΡΟ 3</w:t>
      </w:r>
      <w:r w:rsidRPr="002261EC">
        <w:rPr>
          <w:b/>
          <w:sz w:val="24"/>
          <w:szCs w:val="24"/>
          <w:vertAlign w:val="superscript"/>
          <w:lang w:eastAsia="ar-SA"/>
        </w:rPr>
        <w:t>ο</w:t>
      </w:r>
      <w:r w:rsidRPr="002261EC">
        <w:rPr>
          <w:b/>
          <w:sz w:val="24"/>
          <w:szCs w:val="24"/>
          <w:lang w:eastAsia="ar-SA"/>
        </w:rPr>
        <w:t xml:space="preserve">  :  ΔΙΑΡΚΕΙΑ ΣΥΜΒΑΣΗΣ</w:t>
      </w:r>
    </w:p>
    <w:p w:rsidR="00B9793F" w:rsidRPr="002261EC" w:rsidRDefault="00B9793F" w:rsidP="00B9793F">
      <w:pPr>
        <w:pStyle w:val="Standard"/>
        <w:shd w:val="clear" w:color="auto" w:fill="92CDDC"/>
        <w:spacing w:after="0" w:line="240" w:lineRule="auto"/>
        <w:ind w:left="360" w:firstLine="0"/>
        <w:jc w:val="center"/>
        <w:rPr>
          <w:bCs/>
          <w:sz w:val="24"/>
          <w:szCs w:val="24"/>
          <w:shd w:val="clear" w:color="auto" w:fill="FFFFFF"/>
        </w:rPr>
      </w:pPr>
      <w:r w:rsidRPr="002261EC">
        <w:rPr>
          <w:i/>
          <w:sz w:val="24"/>
          <w:szCs w:val="24"/>
          <w:lang w:eastAsia="ar-SA"/>
        </w:rPr>
        <w:t>(Άρθρο 5</w:t>
      </w:r>
      <w:r w:rsidRPr="002261EC">
        <w:rPr>
          <w:i/>
          <w:color w:val="auto"/>
          <w:sz w:val="24"/>
          <w:szCs w:val="24"/>
          <w:lang w:eastAsia="ar-SA"/>
        </w:rPr>
        <w:t xml:space="preserve">3 παρ 2 </w:t>
      </w:r>
      <w:proofErr w:type="spellStart"/>
      <w:r w:rsidRPr="002261EC">
        <w:rPr>
          <w:i/>
          <w:color w:val="auto"/>
          <w:sz w:val="24"/>
          <w:szCs w:val="24"/>
          <w:lang w:eastAsia="ar-SA"/>
        </w:rPr>
        <w:t>εδ</w:t>
      </w:r>
      <w:proofErr w:type="spellEnd"/>
      <w:r w:rsidRPr="002261EC">
        <w:rPr>
          <w:i/>
          <w:color w:val="auto"/>
          <w:sz w:val="24"/>
          <w:szCs w:val="24"/>
          <w:lang w:eastAsia="ar-SA"/>
        </w:rPr>
        <w:t>. ια και άρθρο 217 του Ν.4412/201</w:t>
      </w:r>
      <w:r w:rsidRPr="002261EC">
        <w:rPr>
          <w:i/>
          <w:sz w:val="24"/>
          <w:szCs w:val="24"/>
          <w:lang w:eastAsia="ar-SA"/>
        </w:rPr>
        <w:t>6)</w:t>
      </w:r>
    </w:p>
    <w:p w:rsidR="00B9793F" w:rsidRPr="002261EC" w:rsidRDefault="00B9793F" w:rsidP="00B9793F">
      <w:pPr>
        <w:pStyle w:val="Standard"/>
        <w:suppressAutoHyphens w:val="0"/>
        <w:overflowPunct w:val="0"/>
        <w:spacing w:after="0" w:line="240" w:lineRule="auto"/>
        <w:ind w:left="360" w:firstLine="0"/>
        <w:jc w:val="left"/>
        <w:rPr>
          <w:iCs/>
          <w:sz w:val="24"/>
          <w:szCs w:val="24"/>
        </w:rPr>
      </w:pPr>
    </w:p>
    <w:p w:rsidR="00B9793F" w:rsidRPr="002660F4" w:rsidRDefault="00B9793F" w:rsidP="00B9793F">
      <w:pPr>
        <w:spacing w:after="120"/>
        <w:jc w:val="both"/>
        <w:rPr>
          <w:rFonts w:ascii="Calibri" w:hAnsi="Calibri"/>
          <w:iCs/>
          <w:sz w:val="22"/>
          <w:szCs w:val="22"/>
        </w:rPr>
      </w:pPr>
      <w:r w:rsidRPr="002660F4">
        <w:rPr>
          <w:rFonts w:ascii="Calibri" w:hAnsi="Calibri"/>
          <w:iCs/>
          <w:sz w:val="22"/>
          <w:szCs w:val="22"/>
        </w:rPr>
        <w:t xml:space="preserve">Η ισχύς των συμβάσεων  </w:t>
      </w:r>
      <w:r w:rsidR="00A43343">
        <w:rPr>
          <w:rFonts w:ascii="Calibri" w:hAnsi="Calibri"/>
          <w:iCs/>
          <w:sz w:val="22"/>
          <w:szCs w:val="22"/>
        </w:rPr>
        <w:t xml:space="preserve">έχουν </w:t>
      </w:r>
      <w:r w:rsidR="006B344D">
        <w:rPr>
          <w:rFonts w:ascii="Calibri" w:hAnsi="Calibri"/>
          <w:iCs/>
          <w:sz w:val="22"/>
          <w:szCs w:val="22"/>
        </w:rPr>
        <w:t>διάρκεια</w:t>
      </w:r>
      <w:r w:rsidR="00A43343">
        <w:rPr>
          <w:rFonts w:ascii="Calibri" w:hAnsi="Calibri"/>
          <w:iCs/>
          <w:sz w:val="22"/>
          <w:szCs w:val="22"/>
        </w:rPr>
        <w:t xml:space="preserve"> από 01-01-2023</w:t>
      </w:r>
      <w:r w:rsidRPr="002660F4">
        <w:rPr>
          <w:rFonts w:ascii="Calibri" w:hAnsi="Calibri"/>
          <w:iCs/>
          <w:sz w:val="22"/>
          <w:szCs w:val="22"/>
        </w:rPr>
        <w:t xml:space="preserve"> έως και την 31-</w:t>
      </w:r>
      <w:r w:rsidR="007472D1" w:rsidRPr="007472D1">
        <w:rPr>
          <w:rFonts w:ascii="Calibri" w:hAnsi="Calibri"/>
          <w:iCs/>
          <w:sz w:val="22"/>
          <w:szCs w:val="22"/>
        </w:rPr>
        <w:t>12</w:t>
      </w:r>
      <w:r w:rsidRPr="002660F4">
        <w:rPr>
          <w:rFonts w:ascii="Calibri" w:hAnsi="Calibri"/>
          <w:iCs/>
          <w:sz w:val="22"/>
          <w:szCs w:val="22"/>
        </w:rPr>
        <w:t>-202</w:t>
      </w:r>
      <w:r w:rsidR="007747BB">
        <w:rPr>
          <w:rFonts w:ascii="Calibri" w:hAnsi="Calibri"/>
          <w:iCs/>
          <w:sz w:val="22"/>
          <w:szCs w:val="22"/>
        </w:rPr>
        <w:t>4</w:t>
      </w:r>
      <w:r w:rsidRPr="002660F4">
        <w:rPr>
          <w:rFonts w:ascii="Calibri" w:hAnsi="Calibri"/>
          <w:iCs/>
          <w:sz w:val="22"/>
          <w:szCs w:val="22"/>
        </w:rPr>
        <w:t>.</w:t>
      </w:r>
    </w:p>
    <w:p w:rsidR="00B9793F" w:rsidRDefault="00B9793F" w:rsidP="00B9793F">
      <w:pPr>
        <w:jc w:val="both"/>
        <w:rPr>
          <w:rFonts w:ascii="Calibri" w:hAnsi="Calibri" w:cs="Calibri"/>
          <w:sz w:val="24"/>
          <w:szCs w:val="24"/>
        </w:rPr>
      </w:pPr>
    </w:p>
    <w:p w:rsidR="00B9793F" w:rsidRPr="002261EC" w:rsidRDefault="00B9793F" w:rsidP="00B9793F">
      <w:pPr>
        <w:pStyle w:val="Standard"/>
        <w:shd w:val="clear" w:color="auto" w:fill="92CDDC"/>
        <w:spacing w:after="0" w:line="240" w:lineRule="auto"/>
        <w:ind w:firstLine="0"/>
        <w:jc w:val="center"/>
        <w:rPr>
          <w:b/>
          <w:bCs/>
          <w:sz w:val="24"/>
          <w:szCs w:val="24"/>
          <w:shd w:val="clear" w:color="auto" w:fill="FFFFFF"/>
        </w:rPr>
      </w:pPr>
      <w:r w:rsidRPr="002261EC">
        <w:rPr>
          <w:b/>
          <w:sz w:val="24"/>
          <w:szCs w:val="24"/>
          <w:lang w:eastAsia="ar-SA"/>
        </w:rPr>
        <w:t>ΑΡΘΡΟ 4</w:t>
      </w:r>
      <w:r w:rsidRPr="002261EC">
        <w:rPr>
          <w:b/>
          <w:sz w:val="24"/>
          <w:szCs w:val="24"/>
          <w:vertAlign w:val="superscript"/>
          <w:lang w:eastAsia="ar-SA"/>
        </w:rPr>
        <w:t>ο</w:t>
      </w:r>
      <w:r w:rsidRPr="002261EC">
        <w:rPr>
          <w:b/>
          <w:sz w:val="24"/>
          <w:szCs w:val="24"/>
          <w:lang w:eastAsia="ar-SA"/>
        </w:rPr>
        <w:t xml:space="preserve">  : ΔΙΚΑΙΩΜΑ ΣΥΜΜΕΤΟΧΗΣ</w:t>
      </w:r>
    </w:p>
    <w:p w:rsidR="00B9793F" w:rsidRPr="002261EC" w:rsidRDefault="00B9793F" w:rsidP="00B9793F">
      <w:pPr>
        <w:jc w:val="both"/>
        <w:rPr>
          <w:rFonts w:ascii="Calibri" w:hAnsi="Calibri" w:cs="Calibri"/>
          <w:iCs/>
          <w:sz w:val="24"/>
          <w:szCs w:val="24"/>
        </w:rPr>
      </w:pPr>
    </w:p>
    <w:p w:rsidR="00B9793F" w:rsidRPr="002660F4" w:rsidRDefault="00B9793F" w:rsidP="00B9793F">
      <w:pPr>
        <w:spacing w:after="120"/>
        <w:jc w:val="both"/>
        <w:rPr>
          <w:rFonts w:ascii="Calibri" w:hAnsi="Calibri"/>
          <w:iCs/>
          <w:sz w:val="22"/>
          <w:szCs w:val="22"/>
        </w:rPr>
      </w:pPr>
      <w:r w:rsidRPr="002660F4">
        <w:rPr>
          <w:rFonts w:ascii="Calibri" w:hAnsi="Calibri"/>
          <w:iCs/>
          <w:sz w:val="22"/>
          <w:szCs w:val="22"/>
        </w:rPr>
        <w:lastRenderedPageBreak/>
        <w:t xml:space="preserve">Δικαίωμα συμμετοχής στην Πρόσκληση έχουν φυσικά ή νομικά πρόσωπα και, σε περίπτωση ενώσεων οικονομικών φορέων, τα μέλη αυτών, που είναι εγκατεστημένα σε α) κράτος-μέλος της Ένωσης, β) κράτος-μέλος του Ευρωπαϊκού Οικονομικού Χώρου (Ε.Ο.Χ.),γ)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δ) σε τρίτες χώρες που δεν εμπίπτουν στην περίπτωση </w:t>
      </w:r>
      <w:proofErr w:type="spellStart"/>
      <w:r w:rsidRPr="002660F4">
        <w:rPr>
          <w:rFonts w:ascii="Calibri" w:hAnsi="Calibri"/>
          <w:iCs/>
          <w:sz w:val="22"/>
          <w:szCs w:val="22"/>
        </w:rPr>
        <w:t>γ΄</w:t>
      </w:r>
      <w:proofErr w:type="spellEnd"/>
      <w:r w:rsidRPr="002660F4">
        <w:rPr>
          <w:rFonts w:ascii="Calibri" w:hAnsi="Calibri"/>
          <w:iCs/>
          <w:sz w:val="22"/>
          <w:szCs w:val="22"/>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B9793F" w:rsidRPr="002261EC" w:rsidRDefault="00B9793F" w:rsidP="00B9793F">
      <w:pPr>
        <w:jc w:val="both"/>
        <w:rPr>
          <w:rFonts w:ascii="Calibri" w:hAnsi="Calibri" w:cs="Calibri"/>
          <w:iCs/>
          <w:sz w:val="24"/>
          <w:szCs w:val="24"/>
        </w:rPr>
      </w:pPr>
    </w:p>
    <w:p w:rsidR="00B9793F" w:rsidRPr="002261EC" w:rsidRDefault="00B9793F" w:rsidP="00B9793F">
      <w:pPr>
        <w:pStyle w:val="Standard"/>
        <w:shd w:val="clear" w:color="auto" w:fill="92CDDC"/>
        <w:tabs>
          <w:tab w:val="left" w:pos="0"/>
        </w:tabs>
        <w:suppressAutoHyphens w:val="0"/>
        <w:overflowPunct w:val="0"/>
        <w:spacing w:after="0" w:line="240" w:lineRule="auto"/>
        <w:ind w:firstLine="0"/>
        <w:jc w:val="center"/>
        <w:rPr>
          <w:b/>
          <w:color w:val="auto"/>
          <w:sz w:val="24"/>
          <w:szCs w:val="24"/>
        </w:rPr>
      </w:pPr>
      <w:r w:rsidRPr="002261EC">
        <w:rPr>
          <w:b/>
          <w:sz w:val="24"/>
          <w:szCs w:val="24"/>
        </w:rPr>
        <w:t>ΑΡΘΡΟ 5</w:t>
      </w:r>
      <w:r w:rsidRPr="002261EC">
        <w:rPr>
          <w:b/>
          <w:sz w:val="24"/>
          <w:szCs w:val="24"/>
          <w:vertAlign w:val="superscript"/>
          <w:lang w:eastAsia="ar-SA"/>
        </w:rPr>
        <w:t>ο</w:t>
      </w:r>
      <w:r w:rsidRPr="002261EC">
        <w:rPr>
          <w:b/>
          <w:sz w:val="24"/>
          <w:szCs w:val="24"/>
        </w:rPr>
        <w:t xml:space="preserve"> : </w:t>
      </w:r>
      <w:r w:rsidRPr="002261EC">
        <w:rPr>
          <w:b/>
          <w:color w:val="92D050"/>
          <w:sz w:val="24"/>
          <w:szCs w:val="24"/>
        </w:rPr>
        <w:t xml:space="preserve"> </w:t>
      </w:r>
      <w:r w:rsidRPr="002261EC">
        <w:rPr>
          <w:b/>
          <w:color w:val="auto"/>
          <w:sz w:val="24"/>
          <w:szCs w:val="24"/>
        </w:rPr>
        <w:t xml:space="preserve"> ΧΡΟΝΟΣ ΙΣΧΥΟΣ ΠΡΟΣΦΟΡΩΝ</w:t>
      </w:r>
    </w:p>
    <w:p w:rsidR="00B9793F" w:rsidRPr="002261EC" w:rsidRDefault="00B9793F" w:rsidP="00B9793F">
      <w:pPr>
        <w:pStyle w:val="Standard"/>
        <w:shd w:val="clear" w:color="auto" w:fill="92CDDC"/>
        <w:tabs>
          <w:tab w:val="left" w:pos="0"/>
        </w:tabs>
        <w:suppressAutoHyphens w:val="0"/>
        <w:overflowPunct w:val="0"/>
        <w:spacing w:after="0" w:line="240" w:lineRule="auto"/>
        <w:ind w:firstLine="0"/>
        <w:jc w:val="center"/>
        <w:rPr>
          <w:color w:val="auto"/>
          <w:spacing w:val="5"/>
          <w:sz w:val="24"/>
          <w:szCs w:val="24"/>
          <w:lang w:eastAsia="el-GR"/>
        </w:rPr>
      </w:pPr>
      <w:r w:rsidRPr="002261EC">
        <w:rPr>
          <w:i/>
          <w:iCs/>
          <w:color w:val="auto"/>
          <w:sz w:val="24"/>
          <w:szCs w:val="24"/>
          <w:lang w:eastAsia="en-US"/>
        </w:rPr>
        <w:t>(Άρθρο 97 του Ν.4412/2016)</w:t>
      </w:r>
    </w:p>
    <w:p w:rsidR="00B9793F" w:rsidRPr="002261EC" w:rsidRDefault="00B9793F" w:rsidP="00B9793F">
      <w:pPr>
        <w:pStyle w:val="Standard"/>
        <w:spacing w:after="0" w:line="240" w:lineRule="auto"/>
        <w:ind w:firstLine="0"/>
        <w:rPr>
          <w:color w:val="auto"/>
          <w:spacing w:val="5"/>
          <w:sz w:val="24"/>
          <w:szCs w:val="24"/>
          <w:lang w:eastAsia="el-GR"/>
        </w:rPr>
      </w:pPr>
    </w:p>
    <w:p w:rsidR="00B9793F" w:rsidRPr="002261EC" w:rsidRDefault="00B9793F" w:rsidP="00B9793F">
      <w:pPr>
        <w:pStyle w:val="Standard"/>
        <w:spacing w:after="0" w:line="240" w:lineRule="auto"/>
        <w:ind w:firstLine="0"/>
        <w:rPr>
          <w:color w:val="auto"/>
          <w:spacing w:val="5"/>
          <w:lang w:eastAsia="el-GR"/>
        </w:rPr>
      </w:pPr>
      <w:r w:rsidRPr="002261EC">
        <w:rPr>
          <w:color w:val="auto"/>
          <w:spacing w:val="5"/>
          <w:lang w:eastAsia="el-GR"/>
        </w:rPr>
        <w:t xml:space="preserve">Η προσφορά ισχύει και δεσμεύει τον προσφέροντα για χρονικό διάστημα </w:t>
      </w:r>
      <w:r w:rsidRPr="002261EC">
        <w:rPr>
          <w:bCs/>
          <w:color w:val="auto"/>
          <w:shd w:val="clear" w:color="auto" w:fill="FFFFFF"/>
        </w:rPr>
        <w:t>εκατόν είκοσι (120) ημερών από την επομένη της παρούσας πρόσκλησης εκδήλωσης ενδιαφέροντος</w:t>
      </w:r>
      <w:r w:rsidRPr="002261EC">
        <w:rPr>
          <w:color w:val="auto"/>
          <w:spacing w:val="5"/>
          <w:lang w:eastAsia="el-GR"/>
        </w:rPr>
        <w:t>. Προσφορά που ορίζει χρόνο ισχύος μικρότερο του ανωτέρω αναφερόμενου, απορρίπτεται ως απαράδεκτη.</w:t>
      </w:r>
    </w:p>
    <w:p w:rsidR="00B9793F" w:rsidRPr="002261EC" w:rsidRDefault="00B9793F" w:rsidP="00B9793F">
      <w:pPr>
        <w:pStyle w:val="Standard"/>
        <w:spacing w:after="0" w:line="240" w:lineRule="auto"/>
        <w:ind w:firstLine="0"/>
        <w:rPr>
          <w:b/>
          <w:lang w:eastAsia="ar-SA"/>
        </w:rPr>
      </w:pPr>
      <w:r w:rsidRPr="002261EC">
        <w:rPr>
          <w:color w:val="auto"/>
          <w:spacing w:val="5"/>
          <w:lang w:eastAsia="el-GR"/>
        </w:rPr>
        <w:t>Για τυχόν παράταση της ισχύος της προσφοράς, εφαρμόζονται τα αναφερόμενα στην παρ 4 του άρθρου 97 του Ν.4412/2016.</w:t>
      </w:r>
    </w:p>
    <w:p w:rsidR="00B9793F" w:rsidRPr="002261EC" w:rsidRDefault="00B9793F" w:rsidP="00B9793F">
      <w:pPr>
        <w:spacing w:after="120"/>
        <w:jc w:val="both"/>
        <w:rPr>
          <w:rFonts w:ascii="Calibri" w:hAnsi="Calibri" w:cs="Calibri"/>
          <w:iCs/>
          <w:sz w:val="24"/>
          <w:szCs w:val="24"/>
        </w:rPr>
      </w:pPr>
    </w:p>
    <w:p w:rsidR="00B9793F" w:rsidRPr="002261EC" w:rsidRDefault="00B9793F" w:rsidP="00B9793F">
      <w:pPr>
        <w:pStyle w:val="Standard"/>
        <w:shd w:val="clear" w:color="auto" w:fill="92CDDC"/>
        <w:spacing w:after="0" w:line="240" w:lineRule="auto"/>
        <w:ind w:firstLine="0"/>
        <w:jc w:val="center"/>
        <w:rPr>
          <w:b/>
          <w:color w:val="auto"/>
          <w:spacing w:val="5"/>
          <w:sz w:val="24"/>
          <w:szCs w:val="24"/>
          <w:lang w:eastAsia="ar-SA"/>
        </w:rPr>
      </w:pPr>
      <w:r w:rsidRPr="002261EC">
        <w:rPr>
          <w:b/>
          <w:color w:val="auto"/>
          <w:spacing w:val="5"/>
          <w:sz w:val="24"/>
          <w:szCs w:val="24"/>
          <w:lang w:eastAsia="el-GR"/>
        </w:rPr>
        <w:t>ΑΡΘΡΟ 6</w:t>
      </w:r>
      <w:r w:rsidRPr="002261EC">
        <w:rPr>
          <w:b/>
          <w:color w:val="auto"/>
          <w:spacing w:val="5"/>
          <w:sz w:val="24"/>
          <w:szCs w:val="24"/>
          <w:vertAlign w:val="superscript"/>
          <w:lang w:eastAsia="el-GR"/>
        </w:rPr>
        <w:t>ο</w:t>
      </w:r>
      <w:r w:rsidRPr="002261EC">
        <w:rPr>
          <w:b/>
          <w:color w:val="auto"/>
          <w:spacing w:val="5"/>
          <w:sz w:val="24"/>
          <w:szCs w:val="24"/>
          <w:lang w:eastAsia="el-GR"/>
        </w:rPr>
        <w:t xml:space="preserve">   :  </w:t>
      </w:r>
      <w:r w:rsidRPr="002261EC">
        <w:rPr>
          <w:b/>
          <w:color w:val="auto"/>
          <w:spacing w:val="5"/>
          <w:sz w:val="24"/>
          <w:szCs w:val="24"/>
          <w:lang w:eastAsia="ar-SA"/>
        </w:rPr>
        <w:t xml:space="preserve"> ΚΡΙΤΗΡΙΟ ΑΝΑΘΕΣΗΣ</w:t>
      </w:r>
    </w:p>
    <w:p w:rsidR="00B9793F" w:rsidRPr="002261EC" w:rsidRDefault="00B9793F" w:rsidP="00B9793F">
      <w:pPr>
        <w:pStyle w:val="Standard"/>
        <w:shd w:val="clear" w:color="auto" w:fill="92CDDC"/>
        <w:spacing w:after="0" w:line="240" w:lineRule="auto"/>
        <w:ind w:firstLine="0"/>
        <w:jc w:val="center"/>
        <w:rPr>
          <w:bCs/>
          <w:color w:val="auto"/>
          <w:spacing w:val="5"/>
          <w:sz w:val="24"/>
          <w:szCs w:val="24"/>
          <w:lang w:eastAsia="ar-SA"/>
        </w:rPr>
      </w:pPr>
      <w:r w:rsidRPr="002261EC">
        <w:rPr>
          <w:b/>
          <w:i/>
          <w:color w:val="auto"/>
          <w:spacing w:val="5"/>
          <w:sz w:val="24"/>
          <w:szCs w:val="24"/>
          <w:lang w:eastAsia="ar-SA"/>
        </w:rPr>
        <w:t>(Άρθρο 86 Ν.4412/2016)</w:t>
      </w:r>
    </w:p>
    <w:p w:rsidR="00B9793F" w:rsidRPr="002261EC" w:rsidRDefault="00B9793F" w:rsidP="00B9793F">
      <w:pPr>
        <w:pStyle w:val="Standard"/>
        <w:spacing w:after="0" w:line="240" w:lineRule="auto"/>
        <w:ind w:firstLine="0"/>
        <w:rPr>
          <w:bCs/>
          <w:color w:val="auto"/>
          <w:spacing w:val="5"/>
          <w:sz w:val="24"/>
          <w:szCs w:val="24"/>
          <w:lang w:eastAsia="ar-SA"/>
        </w:rPr>
      </w:pPr>
    </w:p>
    <w:p w:rsidR="002C5619" w:rsidRPr="007472D1" w:rsidRDefault="002C5619" w:rsidP="002C5619">
      <w:pPr>
        <w:spacing w:after="120"/>
        <w:jc w:val="both"/>
        <w:rPr>
          <w:rFonts w:ascii="Calibri" w:hAnsi="Calibri"/>
          <w:iCs/>
          <w:sz w:val="22"/>
          <w:szCs w:val="22"/>
        </w:rPr>
      </w:pPr>
      <w:r w:rsidRPr="007472D1">
        <w:rPr>
          <w:rFonts w:ascii="Calibri" w:hAnsi="Calibri"/>
          <w:b/>
          <w:color w:val="000000"/>
          <w:sz w:val="22"/>
          <w:szCs w:val="22"/>
        </w:rPr>
        <w:t>Κριτήριο ανάθεσης</w:t>
      </w:r>
      <w:r w:rsidRPr="007472D1">
        <w:rPr>
          <w:rFonts w:ascii="Calibri" w:hAnsi="Calibri"/>
          <w:color w:val="000000"/>
          <w:sz w:val="22"/>
          <w:szCs w:val="22"/>
        </w:rPr>
        <w:t xml:space="preserve"> θα είναι η </w:t>
      </w:r>
      <w:r w:rsidRPr="007472D1">
        <w:rPr>
          <w:rFonts w:ascii="Calibri" w:hAnsi="Calibri"/>
          <w:b/>
          <w:color w:val="000000"/>
          <w:sz w:val="22"/>
          <w:szCs w:val="22"/>
        </w:rPr>
        <w:t xml:space="preserve">πλέον </w:t>
      </w:r>
      <w:proofErr w:type="spellStart"/>
      <w:r w:rsidRPr="007472D1">
        <w:rPr>
          <w:rFonts w:ascii="Calibri" w:hAnsi="Calibri"/>
          <w:b/>
          <w:color w:val="000000"/>
          <w:sz w:val="22"/>
          <w:szCs w:val="22"/>
        </w:rPr>
        <w:t>συµφέρουσα</w:t>
      </w:r>
      <w:proofErr w:type="spellEnd"/>
      <w:r w:rsidRPr="007472D1">
        <w:rPr>
          <w:rFonts w:ascii="Calibri" w:hAnsi="Calibri"/>
          <w:b/>
          <w:color w:val="000000"/>
          <w:sz w:val="22"/>
          <w:szCs w:val="22"/>
        </w:rPr>
        <w:t xml:space="preserve"> από </w:t>
      </w:r>
      <w:proofErr w:type="spellStart"/>
      <w:r w:rsidRPr="007472D1">
        <w:rPr>
          <w:rFonts w:ascii="Calibri" w:hAnsi="Calibri"/>
          <w:b/>
          <w:color w:val="000000"/>
          <w:sz w:val="22"/>
          <w:szCs w:val="22"/>
        </w:rPr>
        <w:t>οικονοµική</w:t>
      </w:r>
      <w:proofErr w:type="spellEnd"/>
      <w:r w:rsidRPr="007472D1">
        <w:rPr>
          <w:rFonts w:ascii="Calibri" w:hAnsi="Calibri"/>
          <w:b/>
          <w:color w:val="000000"/>
          <w:sz w:val="22"/>
          <w:szCs w:val="22"/>
        </w:rPr>
        <w:t xml:space="preserve"> άποψη προσφορά βάσει </w:t>
      </w:r>
      <w:r>
        <w:rPr>
          <w:rFonts w:ascii="Calibri" w:hAnsi="Calibri"/>
          <w:b/>
          <w:color w:val="000000"/>
          <w:sz w:val="22"/>
          <w:szCs w:val="22"/>
        </w:rPr>
        <w:t>τιμής</w:t>
      </w:r>
      <w:r w:rsidRPr="007472D1">
        <w:rPr>
          <w:rFonts w:ascii="Calibri" w:hAnsi="Calibri"/>
          <w:b/>
          <w:color w:val="000000"/>
          <w:sz w:val="22"/>
          <w:szCs w:val="22"/>
        </w:rPr>
        <w:t xml:space="preserve"> </w:t>
      </w:r>
      <w:r w:rsidRPr="007472D1">
        <w:rPr>
          <w:rFonts w:ascii="Calibri" w:hAnsi="Calibri"/>
          <w:color w:val="000000"/>
          <w:sz w:val="22"/>
          <w:szCs w:val="22"/>
        </w:rPr>
        <w:t xml:space="preserve">ήτοι </w:t>
      </w:r>
      <w:r w:rsidRPr="007472D1">
        <w:rPr>
          <w:rFonts w:ascii="Calibri" w:hAnsi="Calibri"/>
          <w:b/>
          <w:color w:val="000000"/>
          <w:sz w:val="22"/>
          <w:szCs w:val="22"/>
        </w:rPr>
        <w:t>το µ</w:t>
      </w:r>
      <w:proofErr w:type="spellStart"/>
      <w:r w:rsidRPr="007472D1">
        <w:rPr>
          <w:rFonts w:ascii="Calibri" w:hAnsi="Calibri"/>
          <w:b/>
          <w:color w:val="000000"/>
          <w:sz w:val="22"/>
          <w:szCs w:val="22"/>
        </w:rPr>
        <w:t>εγαλύτερο</w:t>
      </w:r>
      <w:proofErr w:type="spellEnd"/>
      <w:r w:rsidRPr="007472D1">
        <w:rPr>
          <w:rFonts w:ascii="Calibri" w:hAnsi="Calibri"/>
          <w:b/>
          <w:color w:val="000000"/>
          <w:sz w:val="22"/>
          <w:szCs w:val="22"/>
        </w:rPr>
        <w:t xml:space="preserve"> ποσοστό </w:t>
      </w:r>
      <w:proofErr w:type="spellStart"/>
      <w:r w:rsidRPr="007472D1">
        <w:rPr>
          <w:rFonts w:ascii="Calibri" w:hAnsi="Calibri"/>
          <w:b/>
          <w:color w:val="000000"/>
          <w:sz w:val="22"/>
          <w:szCs w:val="22"/>
        </w:rPr>
        <w:t>παρεχόµενης</w:t>
      </w:r>
      <w:proofErr w:type="spellEnd"/>
      <w:r w:rsidRPr="007472D1">
        <w:rPr>
          <w:rFonts w:ascii="Calibri" w:hAnsi="Calibri"/>
          <w:b/>
          <w:color w:val="000000"/>
          <w:sz w:val="22"/>
          <w:szCs w:val="22"/>
        </w:rPr>
        <w:t xml:space="preserve"> έκπτωσης  επί τοις εκατό (%)</w:t>
      </w:r>
      <w:r w:rsidRPr="00A84954">
        <w:rPr>
          <w:rFonts w:ascii="Calibri" w:hAnsi="Calibri"/>
          <w:color w:val="000000"/>
          <w:sz w:val="22"/>
          <w:szCs w:val="22"/>
        </w:rPr>
        <w:t xml:space="preserve"> </w:t>
      </w:r>
      <w:r w:rsidRPr="00FC304E">
        <w:rPr>
          <w:rFonts w:ascii="Calibri" w:hAnsi="Calibri" w:cs="Calibri"/>
          <w:b/>
          <w:iCs/>
          <w:sz w:val="22"/>
          <w:szCs w:val="22"/>
          <w:lang w:eastAsia="zh-CN"/>
        </w:rPr>
        <w:t>για κάθε Τμήμα στο σύνολο των απαιτούμενων ποσοτήτων</w:t>
      </w:r>
    </w:p>
    <w:p w:rsidR="002C5619" w:rsidRPr="00454BA9" w:rsidRDefault="002C5619" w:rsidP="002C5619">
      <w:pPr>
        <w:spacing w:line="253" w:lineRule="auto"/>
        <w:ind w:right="197"/>
        <w:rPr>
          <w:rFonts w:ascii="Calibri" w:hAnsi="Calibri"/>
          <w:color w:val="000000"/>
          <w:sz w:val="22"/>
          <w:szCs w:val="22"/>
        </w:rPr>
      </w:pPr>
      <w:r w:rsidRPr="00454BA9">
        <w:rPr>
          <w:rFonts w:ascii="Calibri" w:hAnsi="Calibri"/>
          <w:color w:val="000000"/>
          <w:sz w:val="22"/>
          <w:szCs w:val="22"/>
        </w:rPr>
        <w:t>Το ανωτέρω ποσοστό μπορεί να είναι και αρνητικό, χωρίς να υπερβαίνει το 5%.</w:t>
      </w:r>
    </w:p>
    <w:p w:rsidR="002C5619" w:rsidRPr="00EB66EB" w:rsidRDefault="002C5619" w:rsidP="002C5619">
      <w:pPr>
        <w:spacing w:line="253" w:lineRule="auto"/>
        <w:ind w:right="197"/>
        <w:jc w:val="both"/>
        <w:rPr>
          <w:rFonts w:ascii="Calibri" w:hAnsi="Calibri" w:cs="Calibri"/>
          <w:color w:val="000000"/>
          <w:sz w:val="22"/>
          <w:szCs w:val="22"/>
        </w:rPr>
      </w:pPr>
      <w:r w:rsidRPr="00EB66EB">
        <w:rPr>
          <w:rFonts w:ascii="Calibri" w:hAnsi="Calibri" w:cs="Calibri"/>
          <w:color w:val="000000"/>
          <w:sz w:val="22"/>
          <w:szCs w:val="22"/>
        </w:rPr>
        <w:t xml:space="preserve">Για τα </w:t>
      </w:r>
      <w:proofErr w:type="spellStart"/>
      <w:r w:rsidRPr="00EB66EB">
        <w:rPr>
          <w:rFonts w:ascii="Calibri" w:hAnsi="Calibri" w:cs="Calibri"/>
          <w:color w:val="000000"/>
          <w:sz w:val="22"/>
          <w:szCs w:val="22"/>
        </w:rPr>
        <w:t>καύσιµα</w:t>
      </w:r>
      <w:proofErr w:type="spellEnd"/>
      <w:r w:rsidRPr="00EB66EB">
        <w:rPr>
          <w:rFonts w:ascii="Calibri" w:hAnsi="Calibri" w:cs="Calibri"/>
          <w:color w:val="000000"/>
          <w:sz w:val="22"/>
          <w:szCs w:val="22"/>
        </w:rPr>
        <w:t xml:space="preserve"> το ποσοστό έκπτωσης υπολογίζεται επί της µ</w:t>
      </w:r>
      <w:proofErr w:type="spellStart"/>
      <w:r w:rsidRPr="00EB66EB">
        <w:rPr>
          <w:rFonts w:ascii="Calibri" w:hAnsi="Calibri" w:cs="Calibri"/>
          <w:color w:val="000000"/>
          <w:sz w:val="22"/>
          <w:szCs w:val="22"/>
        </w:rPr>
        <w:t>έσης</w:t>
      </w:r>
      <w:proofErr w:type="spellEnd"/>
      <w:r w:rsidRPr="00EB66EB">
        <w:rPr>
          <w:rFonts w:ascii="Calibri" w:hAnsi="Calibri" w:cs="Calibri"/>
          <w:color w:val="000000"/>
          <w:sz w:val="22"/>
          <w:szCs w:val="22"/>
        </w:rPr>
        <w:t xml:space="preserve"> λιανικής </w:t>
      </w:r>
      <w:proofErr w:type="spellStart"/>
      <w:r w:rsidRPr="00EB66EB">
        <w:rPr>
          <w:rFonts w:ascii="Calibri" w:hAnsi="Calibri" w:cs="Calibri"/>
          <w:color w:val="000000"/>
          <w:sz w:val="22"/>
          <w:szCs w:val="22"/>
        </w:rPr>
        <w:t>τιµής</w:t>
      </w:r>
      <w:proofErr w:type="spellEnd"/>
      <w:r w:rsidRPr="00EB66EB">
        <w:rPr>
          <w:rFonts w:ascii="Calibri" w:hAnsi="Calibri" w:cs="Calibri"/>
          <w:color w:val="000000"/>
          <w:sz w:val="22"/>
          <w:szCs w:val="22"/>
        </w:rPr>
        <w:t xml:space="preserve"> κάθε είδους </w:t>
      </w:r>
      <w:proofErr w:type="spellStart"/>
      <w:r w:rsidRPr="00EB66EB">
        <w:rPr>
          <w:rFonts w:ascii="Calibri" w:hAnsi="Calibri" w:cs="Calibri"/>
          <w:color w:val="000000"/>
          <w:sz w:val="22"/>
          <w:szCs w:val="22"/>
        </w:rPr>
        <w:t>καυσίµου</w:t>
      </w:r>
      <w:proofErr w:type="spellEnd"/>
      <w:r w:rsidRPr="00EB66EB">
        <w:rPr>
          <w:rFonts w:ascii="Calibri" w:hAnsi="Calibri" w:cs="Calibri"/>
          <w:color w:val="000000"/>
          <w:sz w:val="22"/>
          <w:szCs w:val="22"/>
        </w:rPr>
        <w:t xml:space="preserve"> (πετρελαίου </w:t>
      </w:r>
      <w:proofErr w:type="spellStart"/>
      <w:r w:rsidRPr="00EB66EB">
        <w:rPr>
          <w:rFonts w:ascii="Calibri" w:hAnsi="Calibri" w:cs="Calibri"/>
          <w:color w:val="000000"/>
          <w:sz w:val="22"/>
          <w:szCs w:val="22"/>
        </w:rPr>
        <w:t>θέρµανσης</w:t>
      </w:r>
      <w:proofErr w:type="spellEnd"/>
      <w:r w:rsidRPr="00EB66EB">
        <w:rPr>
          <w:rFonts w:ascii="Calibri" w:hAnsi="Calibri" w:cs="Calibri"/>
          <w:color w:val="000000"/>
          <w:sz w:val="22"/>
          <w:szCs w:val="22"/>
        </w:rPr>
        <w:t xml:space="preserve">, πετρελαίου κίνησης, </w:t>
      </w:r>
      <w:proofErr w:type="spellStart"/>
      <w:r w:rsidRPr="00EB66EB">
        <w:rPr>
          <w:rFonts w:ascii="Calibri" w:hAnsi="Calibri" w:cs="Calibri"/>
          <w:color w:val="000000"/>
          <w:sz w:val="22"/>
          <w:szCs w:val="22"/>
        </w:rPr>
        <w:t>αµόλυβδης</w:t>
      </w:r>
      <w:proofErr w:type="spellEnd"/>
      <w:r w:rsidRPr="00EB66EB">
        <w:rPr>
          <w:rFonts w:ascii="Calibri" w:hAnsi="Calibri" w:cs="Calibri"/>
          <w:color w:val="000000"/>
          <w:sz w:val="22"/>
          <w:szCs w:val="22"/>
        </w:rPr>
        <w:t xml:space="preserve"> βενζίνης), όπως καταγράφεται στα </w:t>
      </w:r>
      <w:proofErr w:type="spellStart"/>
      <w:r w:rsidRPr="00EB66EB">
        <w:rPr>
          <w:rFonts w:ascii="Calibri" w:hAnsi="Calibri" w:cs="Calibri"/>
          <w:color w:val="000000"/>
          <w:sz w:val="22"/>
          <w:szCs w:val="22"/>
        </w:rPr>
        <w:t>Εβδοµαδιαία</w:t>
      </w:r>
      <w:proofErr w:type="spellEnd"/>
      <w:r w:rsidRPr="00EB66EB">
        <w:rPr>
          <w:rFonts w:ascii="Calibri" w:hAnsi="Calibri" w:cs="Calibri"/>
          <w:color w:val="000000"/>
          <w:sz w:val="22"/>
          <w:szCs w:val="22"/>
        </w:rPr>
        <w:t xml:space="preserve"> </w:t>
      </w:r>
      <w:proofErr w:type="spellStart"/>
      <w:r w:rsidRPr="00EB66EB">
        <w:rPr>
          <w:rFonts w:ascii="Calibri" w:hAnsi="Calibri" w:cs="Calibri"/>
          <w:color w:val="000000"/>
          <w:sz w:val="22"/>
          <w:szCs w:val="22"/>
        </w:rPr>
        <w:t>∆ελτία</w:t>
      </w:r>
      <w:proofErr w:type="spellEnd"/>
      <w:r w:rsidRPr="00EB66EB">
        <w:rPr>
          <w:rFonts w:ascii="Calibri" w:hAnsi="Calibri" w:cs="Calibri"/>
          <w:color w:val="000000"/>
          <w:sz w:val="22"/>
          <w:szCs w:val="22"/>
        </w:rPr>
        <w:t xml:space="preserve"> Επισκόπησης </w:t>
      </w:r>
      <w:proofErr w:type="spellStart"/>
      <w:r w:rsidRPr="00EB66EB">
        <w:rPr>
          <w:rFonts w:ascii="Calibri" w:hAnsi="Calibri" w:cs="Calibri"/>
          <w:color w:val="000000"/>
          <w:sz w:val="22"/>
          <w:szCs w:val="22"/>
        </w:rPr>
        <w:t>Τιµών</w:t>
      </w:r>
      <w:proofErr w:type="spellEnd"/>
      <w:r w:rsidRPr="00EB66EB">
        <w:rPr>
          <w:rFonts w:ascii="Calibri" w:hAnsi="Calibri" w:cs="Calibri"/>
          <w:color w:val="000000"/>
          <w:sz w:val="22"/>
          <w:szCs w:val="22"/>
        </w:rPr>
        <w:t xml:space="preserve"> Καυσίµων από τ</w:t>
      </w:r>
      <w:r w:rsidRPr="00EB66EB">
        <w:rPr>
          <w:rFonts w:ascii="Calibri" w:hAnsi="Calibri" w:cs="Calibri"/>
          <w:color w:val="000000"/>
          <w:sz w:val="22"/>
          <w:szCs w:val="22"/>
          <w:lang w:val="en-US"/>
        </w:rPr>
        <w:t>o</w:t>
      </w:r>
      <w:r w:rsidRPr="00EB66EB">
        <w:rPr>
          <w:rFonts w:ascii="Calibri" w:hAnsi="Calibri" w:cs="Calibri"/>
          <w:color w:val="000000"/>
          <w:sz w:val="22"/>
          <w:szCs w:val="22"/>
        </w:rPr>
        <w:t xml:space="preserve">  αρμόδιο κατά τόπους Τμήμα Εμπορίου της Περιφέρειας.</w:t>
      </w:r>
    </w:p>
    <w:p w:rsidR="00B9793F" w:rsidRPr="00006CB4" w:rsidRDefault="00B9793F" w:rsidP="00B9793F">
      <w:pPr>
        <w:pStyle w:val="Standard"/>
        <w:spacing w:after="0" w:line="240" w:lineRule="auto"/>
        <w:ind w:firstLine="0"/>
        <w:rPr>
          <w:b/>
          <w:iCs/>
          <w:sz w:val="24"/>
          <w:szCs w:val="24"/>
        </w:rPr>
      </w:pPr>
    </w:p>
    <w:p w:rsidR="00B9793F" w:rsidRPr="002261EC" w:rsidRDefault="00B9793F" w:rsidP="00B9793F">
      <w:pPr>
        <w:pStyle w:val="Standard"/>
        <w:shd w:val="clear" w:color="auto" w:fill="92CDDC"/>
        <w:suppressAutoHyphens w:val="0"/>
        <w:overflowPunct w:val="0"/>
        <w:spacing w:after="0" w:line="240" w:lineRule="auto"/>
        <w:ind w:firstLine="0"/>
        <w:jc w:val="center"/>
        <w:rPr>
          <w:b/>
          <w:sz w:val="24"/>
          <w:szCs w:val="24"/>
          <w:lang w:eastAsia="ar-SA"/>
        </w:rPr>
      </w:pPr>
      <w:r w:rsidRPr="002261EC">
        <w:rPr>
          <w:b/>
          <w:sz w:val="24"/>
          <w:szCs w:val="24"/>
          <w:lang w:eastAsia="ar-SA"/>
        </w:rPr>
        <w:t>ΑΡΘΡΟ 7</w:t>
      </w:r>
      <w:r w:rsidRPr="002261EC">
        <w:rPr>
          <w:b/>
          <w:sz w:val="24"/>
          <w:szCs w:val="24"/>
          <w:vertAlign w:val="superscript"/>
          <w:lang w:eastAsia="ar-SA"/>
        </w:rPr>
        <w:t>ο</w:t>
      </w:r>
      <w:r w:rsidRPr="002261EC">
        <w:rPr>
          <w:b/>
          <w:sz w:val="24"/>
          <w:szCs w:val="24"/>
          <w:lang w:eastAsia="ar-SA"/>
        </w:rPr>
        <w:t xml:space="preserve">:  ΤΟΠΟΣ ΚΑΙ ΧΡΟΝΟΣ ΥΠΟΒΟΛΗΣ ΠΡΟΣΦΟΡΩΝ  </w:t>
      </w:r>
    </w:p>
    <w:p w:rsidR="00B9793F" w:rsidRPr="002261EC" w:rsidRDefault="00B9793F" w:rsidP="00B9793F">
      <w:pPr>
        <w:pStyle w:val="Standard"/>
        <w:spacing w:after="0" w:line="240" w:lineRule="auto"/>
        <w:ind w:left="375" w:firstLine="0"/>
        <w:rPr>
          <w:iCs/>
          <w:sz w:val="24"/>
          <w:szCs w:val="24"/>
          <w:lang w:eastAsia="ar-SA"/>
        </w:rPr>
      </w:pPr>
    </w:p>
    <w:p w:rsidR="00B9793F" w:rsidRPr="002261EC" w:rsidRDefault="00B9793F" w:rsidP="00B9793F">
      <w:pPr>
        <w:spacing w:before="100" w:beforeAutospacing="1" w:after="120"/>
        <w:jc w:val="both"/>
        <w:rPr>
          <w:rFonts w:ascii="Calibri" w:hAnsi="Calibri" w:cs="Calibri"/>
          <w:sz w:val="24"/>
          <w:szCs w:val="24"/>
          <w:lang w:eastAsia="ar-SA"/>
        </w:rPr>
      </w:pPr>
      <w:r w:rsidRPr="002261EC">
        <w:rPr>
          <w:rFonts w:ascii="Calibri" w:hAnsi="Calibri" w:cs="Calibri"/>
          <w:b/>
          <w:sz w:val="24"/>
          <w:szCs w:val="24"/>
          <w:lang w:eastAsia="ar-SA"/>
        </w:rPr>
        <w:t>Τόπος / χρόνος υποβολής προσφορών</w:t>
      </w:r>
    </w:p>
    <w:p w:rsidR="00924E00" w:rsidRPr="002261EC" w:rsidRDefault="00924E00" w:rsidP="00924E00">
      <w:pPr>
        <w:pStyle w:val="Standard"/>
        <w:rPr>
          <w:color w:val="auto"/>
          <w:lang w:eastAsia="ar-SA"/>
        </w:rPr>
      </w:pPr>
      <w:r w:rsidRPr="002261EC">
        <w:rPr>
          <w:color w:val="auto"/>
          <w:lang w:eastAsia="ar-SA"/>
        </w:rPr>
        <w:t xml:space="preserve">Οι ενδιαφερόμενοι υποβάλλουν σφραγισμένο φάκελο, </w:t>
      </w:r>
      <w:r w:rsidR="00A565BB" w:rsidRPr="002261EC">
        <w:rPr>
          <w:color w:val="auto"/>
          <w:lang w:eastAsia="ar-SA"/>
        </w:rPr>
        <w:t>στη Δι</w:t>
      </w:r>
      <w:r w:rsidR="002261EC" w:rsidRPr="002261EC">
        <w:rPr>
          <w:color w:val="auto"/>
          <w:lang w:eastAsia="ar-SA"/>
        </w:rPr>
        <w:t>εύ</w:t>
      </w:r>
      <w:r w:rsidR="00A565BB" w:rsidRPr="002261EC">
        <w:rPr>
          <w:color w:val="auto"/>
          <w:lang w:eastAsia="ar-SA"/>
        </w:rPr>
        <w:t>θυνση Οικονομικού,</w:t>
      </w:r>
      <w:r w:rsidRPr="002261EC">
        <w:rPr>
          <w:color w:val="auto"/>
          <w:lang w:eastAsia="ar-SA"/>
        </w:rPr>
        <w:t xml:space="preserve"> </w:t>
      </w:r>
      <w:proofErr w:type="spellStart"/>
      <w:r w:rsidR="00A565BB" w:rsidRPr="002261EC">
        <w:rPr>
          <w:color w:val="auto"/>
          <w:lang w:eastAsia="ar-SA"/>
        </w:rPr>
        <w:t>Βορ</w:t>
      </w:r>
      <w:proofErr w:type="spellEnd"/>
      <w:r w:rsidR="00A565BB" w:rsidRPr="002261EC">
        <w:rPr>
          <w:color w:val="auto"/>
          <w:lang w:eastAsia="ar-SA"/>
        </w:rPr>
        <w:t xml:space="preserve">. Ηπείρου 20, </w:t>
      </w:r>
      <w:r w:rsidR="002261EC" w:rsidRPr="002261EC">
        <w:rPr>
          <w:color w:val="auto"/>
          <w:lang w:eastAsia="ar-SA"/>
        </w:rPr>
        <w:t xml:space="preserve">Τ.Κ. </w:t>
      </w:r>
      <w:r w:rsidR="002261EC" w:rsidRPr="00B950F2">
        <w:rPr>
          <w:color w:val="auto"/>
          <w:lang w:eastAsia="ar-SA"/>
        </w:rPr>
        <w:t>45445 Ιωάννινα,</w:t>
      </w:r>
      <w:r w:rsidRPr="00B950F2">
        <w:rPr>
          <w:color w:val="auto"/>
          <w:lang w:eastAsia="ar-SA"/>
        </w:rPr>
        <w:t xml:space="preserve"> </w:t>
      </w:r>
      <w:r w:rsidRPr="00FC254E">
        <w:rPr>
          <w:color w:val="auto"/>
          <w:u w:val="single"/>
          <w:lang w:eastAsia="ar-SA"/>
        </w:rPr>
        <w:t xml:space="preserve">μέχρι την </w:t>
      </w:r>
      <w:r w:rsidR="00A033DE" w:rsidRPr="00FC254E">
        <w:rPr>
          <w:b/>
          <w:iCs/>
          <w:u w:val="single"/>
        </w:rPr>
        <w:t xml:space="preserve">Δευτέρα </w:t>
      </w:r>
      <w:r w:rsidR="007747BB" w:rsidRPr="00FC254E">
        <w:rPr>
          <w:b/>
          <w:iCs/>
          <w:u w:val="single"/>
        </w:rPr>
        <w:t>2</w:t>
      </w:r>
      <w:r w:rsidR="00FC254E" w:rsidRPr="00FC254E">
        <w:rPr>
          <w:b/>
          <w:iCs/>
          <w:u w:val="single"/>
        </w:rPr>
        <w:t>8</w:t>
      </w:r>
      <w:r w:rsidR="007747BB" w:rsidRPr="00FC254E">
        <w:rPr>
          <w:b/>
          <w:iCs/>
          <w:u w:val="single"/>
        </w:rPr>
        <w:t xml:space="preserve"> Νοεμβρίου  2022</w:t>
      </w:r>
      <w:r w:rsidR="00DC016D" w:rsidRPr="00FC254E">
        <w:rPr>
          <w:b/>
          <w:iCs/>
          <w:u w:val="single"/>
        </w:rPr>
        <w:t xml:space="preserve"> </w:t>
      </w:r>
      <w:r w:rsidRPr="00FC254E">
        <w:rPr>
          <w:b/>
          <w:color w:val="auto"/>
          <w:u w:val="single"/>
          <w:lang w:eastAsia="ar-SA"/>
        </w:rPr>
        <w:t xml:space="preserve">και ώρα 15:00 </w:t>
      </w:r>
      <w:proofErr w:type="spellStart"/>
      <w:r w:rsidRPr="00FC254E">
        <w:rPr>
          <w:b/>
          <w:color w:val="auto"/>
          <w:u w:val="single"/>
          <w:lang w:eastAsia="ar-SA"/>
        </w:rPr>
        <w:t>μ.μ</w:t>
      </w:r>
      <w:proofErr w:type="spellEnd"/>
      <w:r w:rsidRPr="00FC254E">
        <w:rPr>
          <w:b/>
          <w:color w:val="auto"/>
          <w:u w:val="single"/>
          <w:lang w:eastAsia="ar-SA"/>
        </w:rPr>
        <w:t>.</w:t>
      </w:r>
      <w:r w:rsidRPr="00FC254E">
        <w:rPr>
          <w:b/>
          <w:color w:val="auto"/>
          <w:lang w:eastAsia="ar-SA"/>
        </w:rPr>
        <w:t>,</w:t>
      </w:r>
      <w:r w:rsidRPr="00B950F2">
        <w:rPr>
          <w:color w:val="auto"/>
          <w:lang w:eastAsia="ar-SA"/>
        </w:rPr>
        <w:t xml:space="preserve"> μετά το πέρας της οποίας ουδεμία</w:t>
      </w:r>
      <w:r w:rsidRPr="002261EC">
        <w:rPr>
          <w:color w:val="auto"/>
          <w:lang w:eastAsia="ar-SA"/>
        </w:rPr>
        <w:t xml:space="preserve"> αίτηση γίνεται δεκτή. Τις αιτήσεις μπορούν να καταθέτουν οι ενδιαφερόμενοι αυτοπροσώπως ή νομίμως εξουσιοδοτημένο από αυτούς άτομο ή ταχυδρομικά. Η ημερομηνία κατάθεσης των φακέλων των προσφορών θα αποδεικνύεται με τη λήψη αριθμού πρωτοκόλλου εισερχομένου εγγράφου. </w:t>
      </w:r>
    </w:p>
    <w:p w:rsidR="00924E00" w:rsidRPr="002261EC" w:rsidRDefault="00924E00" w:rsidP="00924E00">
      <w:pPr>
        <w:pStyle w:val="Standard"/>
        <w:rPr>
          <w:color w:val="auto"/>
          <w:lang w:eastAsia="ar-SA"/>
        </w:rPr>
      </w:pPr>
      <w:r w:rsidRPr="002261EC">
        <w:rPr>
          <w:color w:val="auto"/>
          <w:lang w:eastAsia="ar-SA"/>
        </w:rPr>
        <w:t xml:space="preserve">Οι προσφορές θα υποβάλλονται  μέσα σε καλά </w:t>
      </w:r>
      <w:r w:rsidR="002660F4" w:rsidRPr="002261EC">
        <w:rPr>
          <w:color w:val="auto"/>
          <w:lang w:eastAsia="ar-SA"/>
        </w:rPr>
        <w:t>σφραγισμένο</w:t>
      </w:r>
      <w:r w:rsidRPr="002261EC">
        <w:rPr>
          <w:color w:val="auto"/>
          <w:lang w:eastAsia="ar-SA"/>
        </w:rPr>
        <w:t xml:space="preserve"> φάκελο, στον  </w:t>
      </w:r>
      <w:proofErr w:type="spellStart"/>
      <w:r w:rsidRPr="002261EC">
        <w:rPr>
          <w:color w:val="auto"/>
          <w:lang w:eastAsia="ar-SA"/>
        </w:rPr>
        <w:t>oπoίo</w:t>
      </w:r>
      <w:proofErr w:type="spellEnd"/>
      <w:r w:rsidRPr="002261EC">
        <w:rPr>
          <w:color w:val="auto"/>
          <w:lang w:eastAsia="ar-SA"/>
        </w:rPr>
        <w:t xml:space="preserve"> θα αναγράφονται ευκρινώς :</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α. Η λέξη «ΠΡΟΣΦΟΡΑ» με κεφαλαία γράμματα.</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β. Η επωνυμία της αναθέτουσας αρχής.</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γ. Ο τίτλος της παρούσας πρόσκλησης.</w:t>
      </w:r>
    </w:p>
    <w:p w:rsidR="00A84954" w:rsidRPr="001C6F97" w:rsidRDefault="00924E00" w:rsidP="00924E00">
      <w:pPr>
        <w:pStyle w:val="Standard"/>
        <w:rPr>
          <w:color w:val="auto"/>
          <w:lang w:eastAsia="ar-SA"/>
        </w:rPr>
      </w:pPr>
      <w:r w:rsidRPr="002261EC">
        <w:rPr>
          <w:color w:val="auto"/>
          <w:lang w:eastAsia="ar-SA"/>
        </w:rPr>
        <w:tab/>
      </w:r>
      <w:r w:rsidRPr="002261EC">
        <w:rPr>
          <w:color w:val="auto"/>
          <w:lang w:eastAsia="ar-SA"/>
        </w:rPr>
        <w:tab/>
        <w:t xml:space="preserve">δ. Η καταληκτική ημερομηνία (ημερομηνία λήξης προθεσμίας υποβολής </w:t>
      </w:r>
      <w:r w:rsidR="007C5EE4" w:rsidRPr="002261EC">
        <w:rPr>
          <w:color w:val="auto"/>
          <w:lang w:eastAsia="ar-SA"/>
        </w:rPr>
        <w:t xml:space="preserve">προσφορών).  </w:t>
      </w:r>
      <w:r w:rsidRPr="002261EC">
        <w:rPr>
          <w:color w:val="auto"/>
          <w:lang w:eastAsia="ar-SA"/>
        </w:rPr>
        <w:tab/>
      </w:r>
      <w:r w:rsidRPr="002261EC">
        <w:rPr>
          <w:color w:val="auto"/>
          <w:lang w:eastAsia="ar-SA"/>
        </w:rPr>
        <w:tab/>
      </w:r>
      <w:r w:rsidRPr="002261EC">
        <w:rPr>
          <w:color w:val="auto"/>
          <w:lang w:eastAsia="ar-SA"/>
        </w:rPr>
        <w:tab/>
        <w:t xml:space="preserve"> </w:t>
      </w:r>
    </w:p>
    <w:p w:rsidR="00924E00" w:rsidRPr="002261EC" w:rsidRDefault="00924E00" w:rsidP="00924E00">
      <w:pPr>
        <w:pStyle w:val="Standard"/>
        <w:rPr>
          <w:color w:val="auto"/>
          <w:lang w:eastAsia="ar-SA"/>
        </w:rPr>
      </w:pPr>
      <w:r w:rsidRPr="002261EC">
        <w:rPr>
          <w:color w:val="auto"/>
          <w:lang w:eastAsia="ar-SA"/>
        </w:rPr>
        <w:lastRenderedPageBreak/>
        <w:tab/>
      </w:r>
      <w:r w:rsidRPr="002261EC">
        <w:rPr>
          <w:color w:val="auto"/>
          <w:lang w:eastAsia="ar-SA"/>
        </w:rPr>
        <w:tab/>
        <w:t>ε.  Τα στοιχεία του οικονομικού φορέα.</w:t>
      </w:r>
    </w:p>
    <w:p w:rsidR="00B9793F" w:rsidRPr="002261EC" w:rsidRDefault="00924E00" w:rsidP="00924E00">
      <w:pPr>
        <w:pStyle w:val="Standard"/>
        <w:spacing w:after="0" w:line="240" w:lineRule="auto"/>
        <w:ind w:firstLine="0"/>
        <w:rPr>
          <w:color w:val="auto"/>
          <w:lang w:eastAsia="ar-SA"/>
        </w:rPr>
      </w:pPr>
      <w:r w:rsidRPr="002261EC">
        <w:rPr>
          <w:color w:val="auto"/>
          <w:lang w:eastAsia="ar-SA"/>
        </w:rPr>
        <w:t xml:space="preserve">Η Αποσφράγιση των προσφορών θα γίνει στα γραφεία της Α.Δ.ΗΠ.-Δ.Μ., </w:t>
      </w:r>
      <w:r w:rsidR="002261EC" w:rsidRPr="002261EC">
        <w:rPr>
          <w:color w:val="auto"/>
          <w:lang w:eastAsia="ar-SA"/>
        </w:rPr>
        <w:t xml:space="preserve">στη Διεύθυνση Οικονομικού, </w:t>
      </w:r>
      <w:proofErr w:type="spellStart"/>
      <w:r w:rsidR="002261EC" w:rsidRPr="002261EC">
        <w:rPr>
          <w:color w:val="auto"/>
          <w:lang w:eastAsia="ar-SA"/>
        </w:rPr>
        <w:t>Βορ</w:t>
      </w:r>
      <w:proofErr w:type="spellEnd"/>
      <w:r w:rsidR="002261EC" w:rsidRPr="002261EC">
        <w:rPr>
          <w:color w:val="auto"/>
          <w:lang w:eastAsia="ar-SA"/>
        </w:rPr>
        <w:t xml:space="preserve">. </w:t>
      </w:r>
      <w:r w:rsidR="002261EC" w:rsidRPr="00B950F2">
        <w:rPr>
          <w:color w:val="auto"/>
          <w:lang w:eastAsia="ar-SA"/>
        </w:rPr>
        <w:t>Ηπείρου 20, Τ.Κ. 45445 Ιωάννινα</w:t>
      </w:r>
      <w:r w:rsidRPr="00B950F2">
        <w:rPr>
          <w:color w:val="auto"/>
          <w:lang w:eastAsia="ar-SA"/>
        </w:rPr>
        <w:t xml:space="preserve">, την </w:t>
      </w:r>
      <w:r w:rsidR="00A033DE" w:rsidRPr="00FC254E">
        <w:rPr>
          <w:b/>
          <w:iCs/>
          <w:u w:val="single"/>
        </w:rPr>
        <w:t xml:space="preserve">Τρίτη </w:t>
      </w:r>
      <w:r w:rsidR="007747BB" w:rsidRPr="00FC254E">
        <w:rPr>
          <w:b/>
          <w:iCs/>
          <w:u w:val="single"/>
        </w:rPr>
        <w:t>2</w:t>
      </w:r>
      <w:r w:rsidR="00FC254E" w:rsidRPr="00FC254E">
        <w:rPr>
          <w:b/>
          <w:iCs/>
          <w:u w:val="single"/>
        </w:rPr>
        <w:t>9</w:t>
      </w:r>
      <w:r w:rsidR="007747BB" w:rsidRPr="00FC254E">
        <w:rPr>
          <w:b/>
          <w:iCs/>
          <w:u w:val="single"/>
        </w:rPr>
        <w:t xml:space="preserve"> Νοεμβρίου  2022</w:t>
      </w:r>
      <w:r w:rsidR="00A84954" w:rsidRPr="00A84954">
        <w:rPr>
          <w:b/>
          <w:iCs/>
          <w:u w:val="single"/>
        </w:rPr>
        <w:t xml:space="preserve"> </w:t>
      </w:r>
      <w:r w:rsidRPr="00B950F2">
        <w:rPr>
          <w:color w:val="auto"/>
          <w:lang w:eastAsia="ar-SA"/>
        </w:rPr>
        <w:t xml:space="preserve">και ώρα 10:00 </w:t>
      </w:r>
      <w:proofErr w:type="spellStart"/>
      <w:r w:rsidRPr="00B950F2">
        <w:rPr>
          <w:color w:val="auto"/>
          <w:lang w:eastAsia="ar-SA"/>
        </w:rPr>
        <w:t>π.μ</w:t>
      </w:r>
      <w:proofErr w:type="spellEnd"/>
      <w:r w:rsidRPr="00B950F2">
        <w:rPr>
          <w:color w:val="auto"/>
          <w:lang w:eastAsia="ar-SA"/>
        </w:rPr>
        <w:t>.</w:t>
      </w:r>
    </w:p>
    <w:p w:rsidR="00924E00" w:rsidRPr="002261EC" w:rsidRDefault="00924E00" w:rsidP="00B9793F">
      <w:pPr>
        <w:pStyle w:val="Standard"/>
        <w:spacing w:after="0" w:line="240" w:lineRule="auto"/>
        <w:ind w:firstLine="0"/>
        <w:rPr>
          <w:color w:val="auto"/>
          <w:sz w:val="24"/>
          <w:szCs w:val="24"/>
        </w:rPr>
      </w:pPr>
    </w:p>
    <w:p w:rsidR="00A84954" w:rsidRDefault="00A84954" w:rsidP="00A84954">
      <w:pPr>
        <w:autoSpaceDE w:val="0"/>
        <w:autoSpaceDN w:val="0"/>
        <w:adjustRightInd w:val="0"/>
        <w:jc w:val="both"/>
        <w:rPr>
          <w:rFonts w:ascii="Calibri" w:eastAsia="Calibri" w:hAnsi="Calibri" w:cs="Calibri"/>
          <w:sz w:val="22"/>
          <w:szCs w:val="22"/>
          <w:lang w:eastAsia="en-US"/>
        </w:rPr>
      </w:pPr>
      <w:r>
        <w:rPr>
          <w:rFonts w:ascii="Calibri" w:eastAsia="Calibri" w:hAnsi="Calibri" w:cs="Calibri"/>
          <w:sz w:val="22"/>
          <w:szCs w:val="22"/>
          <w:lang w:eastAsia="en-US"/>
        </w:rPr>
        <w:t xml:space="preserve">Με την υποβολή των προσφορών οι οικονομικοί φορείς καλούνται να </w:t>
      </w:r>
      <w:r>
        <w:rPr>
          <w:rFonts w:ascii="Calibri" w:eastAsia="Calibri" w:hAnsi="Calibri" w:cs="Calibri"/>
          <w:b/>
          <w:sz w:val="22"/>
          <w:szCs w:val="22"/>
          <w:lang w:eastAsia="en-US"/>
        </w:rPr>
        <w:t>προσκομίσουν</w:t>
      </w:r>
      <w:r w:rsidRPr="00DC583F">
        <w:rPr>
          <w:rFonts w:ascii="Calibri" w:eastAsia="Calibri" w:hAnsi="Calibri" w:cs="Calibri"/>
          <w:b/>
          <w:sz w:val="22"/>
          <w:szCs w:val="22"/>
          <w:lang w:eastAsia="en-US"/>
        </w:rPr>
        <w:t xml:space="preserve"> </w:t>
      </w:r>
      <w:r>
        <w:rPr>
          <w:rFonts w:ascii="Calibri" w:eastAsia="Calibri" w:hAnsi="Calibri" w:cs="Calibri"/>
          <w:b/>
          <w:sz w:val="22"/>
          <w:szCs w:val="22"/>
          <w:lang w:eastAsia="en-US"/>
        </w:rPr>
        <w:t xml:space="preserve">(και σε κάθε περίπτωση πριν την απόφαση ανάθεσης ) </w:t>
      </w:r>
      <w:r w:rsidRPr="00DC583F">
        <w:rPr>
          <w:rFonts w:ascii="Calibri" w:eastAsia="Calibri" w:hAnsi="Calibri" w:cs="Calibri"/>
          <w:b/>
          <w:sz w:val="22"/>
          <w:szCs w:val="22"/>
          <w:lang w:eastAsia="en-US"/>
        </w:rPr>
        <w:t>τα εξής δικαιολογητικά:</w:t>
      </w:r>
    </w:p>
    <w:p w:rsidR="00A84954" w:rsidRDefault="00A84954" w:rsidP="00A84954">
      <w:pPr>
        <w:autoSpaceDE w:val="0"/>
        <w:autoSpaceDN w:val="0"/>
        <w:adjustRightInd w:val="0"/>
        <w:jc w:val="both"/>
        <w:rPr>
          <w:rFonts w:ascii="Calibri" w:eastAsia="Calibri" w:hAnsi="Calibri" w:cs="Calibri"/>
          <w:sz w:val="22"/>
          <w:szCs w:val="22"/>
          <w:lang w:eastAsia="en-US"/>
        </w:rPr>
      </w:pPr>
    </w:p>
    <w:p w:rsidR="00A84954" w:rsidRPr="00B830CE" w:rsidRDefault="00A84954" w:rsidP="00A84954">
      <w:pPr>
        <w:pStyle w:val="a8"/>
        <w:numPr>
          <w:ilvl w:val="0"/>
          <w:numId w:val="12"/>
        </w:numPr>
        <w:autoSpaceDE w:val="0"/>
        <w:autoSpaceDN w:val="0"/>
        <w:adjustRightInd w:val="0"/>
        <w:contextualSpacing w:val="0"/>
        <w:jc w:val="both"/>
        <w:rPr>
          <w:rFonts w:ascii="Calibri" w:eastAsia="Calibri" w:hAnsi="Calibri" w:cs="Calibri"/>
          <w:i/>
          <w:sz w:val="22"/>
          <w:szCs w:val="22"/>
          <w:lang w:eastAsia="en-US"/>
        </w:rPr>
      </w:pPr>
      <w:r w:rsidRPr="00B830CE">
        <w:rPr>
          <w:rFonts w:ascii="Calibri" w:eastAsia="Calibri" w:hAnsi="Calibri" w:cs="Calibri"/>
          <w:b/>
          <w:i/>
          <w:sz w:val="22"/>
          <w:szCs w:val="22"/>
          <w:lang w:eastAsia="en-US"/>
        </w:rPr>
        <w:t>Απόσπασμα</w:t>
      </w:r>
      <w:r w:rsidRPr="00B830CE">
        <w:rPr>
          <w:rFonts w:ascii="Calibri" w:eastAsia="Calibri" w:hAnsi="Calibri" w:cs="Calibri"/>
          <w:i/>
          <w:sz w:val="22"/>
          <w:szCs w:val="22"/>
          <w:lang w:eastAsia="en-US"/>
        </w:rPr>
        <w:t xml:space="preserve"> ποινικού μητρώου, έκδοσης τελευταίου τριμήνου από την ως άνω ειδοποίηση, ή ελλε</w:t>
      </w:r>
      <w:r>
        <w:rPr>
          <w:rFonts w:ascii="Calibri" w:eastAsia="Calibri" w:hAnsi="Calibri" w:cs="Calibri"/>
          <w:i/>
          <w:sz w:val="22"/>
          <w:szCs w:val="22"/>
          <w:lang w:eastAsia="en-US"/>
        </w:rPr>
        <w:t xml:space="preserve">ίψει αυτού, ισοδύναμου εγγράφου, </w:t>
      </w:r>
      <w:r w:rsidRPr="008E0ECE">
        <w:rPr>
          <w:rFonts w:ascii="Calibri" w:eastAsia="Calibri" w:hAnsi="Calibri" w:cs="Calibri"/>
          <w:i/>
          <w:sz w:val="22"/>
          <w:szCs w:val="22"/>
          <w:lang w:eastAsia="en-US"/>
        </w:rPr>
        <w:t>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rsidR="00A84954" w:rsidRPr="00CB5B22" w:rsidRDefault="00A84954" w:rsidP="00A84954">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B830CE">
        <w:rPr>
          <w:rFonts w:ascii="Calibri" w:eastAsia="Calibri" w:hAnsi="Calibri" w:cs="Calibri"/>
          <w:b/>
          <w:i/>
          <w:sz w:val="22"/>
          <w:szCs w:val="22"/>
          <w:lang w:eastAsia="en-US"/>
        </w:rPr>
        <w:t>Πιστοποιητικά</w:t>
      </w:r>
      <w:r w:rsidRPr="00B830CE">
        <w:rPr>
          <w:rFonts w:ascii="Calibri" w:eastAsia="Calibri" w:hAnsi="Calibri" w:cs="Calibri"/>
          <w:i/>
          <w:sz w:val="22"/>
          <w:szCs w:val="22"/>
          <w:lang w:eastAsia="en-US"/>
        </w:rPr>
        <w:t xml:space="preserve"> που εκδίδονται από τις αρμόδιες κατά περίπτωση Αρχές, από τα οποία να προκύπτει ότι ο οικονομικός φορέας είναι ενήμερος ως προς τις υποχρεώσεις τους που αφορούν τις </w:t>
      </w:r>
      <w:r w:rsidRPr="00B830CE">
        <w:rPr>
          <w:rFonts w:ascii="Calibri" w:eastAsia="Calibri" w:hAnsi="Calibri" w:cs="Calibri"/>
          <w:b/>
          <w:i/>
          <w:sz w:val="22"/>
          <w:szCs w:val="22"/>
          <w:lang w:eastAsia="en-US"/>
        </w:rPr>
        <w:t>εισφορές κοινωνικής ασφάλισης κύριας και επικουρικής</w:t>
      </w:r>
      <w:r w:rsidRPr="00CB5B22">
        <w:rPr>
          <w:rFonts w:ascii="Calibri" w:eastAsia="Calibri" w:hAnsi="Calibri" w:cs="Calibri"/>
          <w:b/>
          <w:i/>
          <w:sz w:val="22"/>
          <w:szCs w:val="22"/>
          <w:lang w:eastAsia="en-US"/>
        </w:rPr>
        <w:t xml:space="preserve">, </w:t>
      </w:r>
      <w:r w:rsidRPr="00E76186">
        <w:rPr>
          <w:rFonts w:ascii="Calibri" w:eastAsia="Calibri" w:hAnsi="Calibri" w:cs="Calibri"/>
          <w:b/>
          <w:i/>
          <w:sz w:val="22"/>
          <w:szCs w:val="22"/>
          <w:u w:val="single"/>
          <w:lang w:eastAsia="en-US"/>
        </w:rPr>
        <w:t xml:space="preserve">που να είναι εν ισχύ κατά το χρόνο </w:t>
      </w:r>
      <w:r w:rsidRPr="00CB5B22">
        <w:rPr>
          <w:rFonts w:ascii="Calibri" w:eastAsia="Calibri" w:hAnsi="Calibri" w:cs="Calibri"/>
          <w:b/>
          <w:i/>
          <w:sz w:val="22"/>
          <w:szCs w:val="22"/>
          <w:u w:val="single"/>
          <w:lang w:eastAsia="en-US"/>
        </w:rPr>
        <w:t xml:space="preserve"> </w:t>
      </w:r>
      <w:r>
        <w:rPr>
          <w:rFonts w:ascii="Calibri" w:eastAsia="Calibri" w:hAnsi="Calibri" w:cs="Calibri"/>
          <w:b/>
          <w:i/>
          <w:sz w:val="22"/>
          <w:szCs w:val="22"/>
          <w:u w:val="single"/>
          <w:lang w:eastAsia="en-US"/>
        </w:rPr>
        <w:t>υποβολής</w:t>
      </w:r>
      <w:r w:rsidRPr="00CB5B22">
        <w:rPr>
          <w:rFonts w:ascii="Calibri" w:eastAsia="Calibri" w:hAnsi="Calibri" w:cs="Calibri"/>
          <w:b/>
          <w:i/>
          <w:sz w:val="22"/>
          <w:szCs w:val="22"/>
          <w:u w:val="single"/>
          <w:lang w:eastAsia="en-US"/>
        </w:rPr>
        <w:t xml:space="preserve"> της προσφοράς.</w:t>
      </w:r>
    </w:p>
    <w:p w:rsidR="00A84954" w:rsidRPr="00CB5B22" w:rsidRDefault="00A84954" w:rsidP="00A84954">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B830CE">
        <w:rPr>
          <w:rFonts w:ascii="Calibri" w:eastAsia="Calibri" w:hAnsi="Calibri" w:cs="Calibri"/>
          <w:b/>
          <w:i/>
          <w:sz w:val="22"/>
          <w:szCs w:val="22"/>
          <w:lang w:eastAsia="en-US"/>
        </w:rPr>
        <w:t>Πιστοποιητικό</w:t>
      </w:r>
      <w:r w:rsidRPr="00B830CE">
        <w:rPr>
          <w:rFonts w:ascii="Calibri" w:eastAsia="Calibri" w:hAnsi="Calibri" w:cs="Calibri"/>
          <w:i/>
          <w:sz w:val="22"/>
          <w:szCs w:val="22"/>
          <w:lang w:eastAsia="en-US"/>
        </w:rPr>
        <w:t xml:space="preserve"> από αρμόδια αρχή από το οποίο να προκύπτει ότι ο οικονομικός φορέας είναι ενήμερος ως προς τις </w:t>
      </w:r>
      <w:r w:rsidRPr="00B830CE">
        <w:rPr>
          <w:rFonts w:ascii="Calibri" w:eastAsia="Calibri" w:hAnsi="Calibri" w:cs="Calibri"/>
          <w:b/>
          <w:i/>
          <w:sz w:val="22"/>
          <w:szCs w:val="22"/>
          <w:lang w:eastAsia="en-US"/>
        </w:rPr>
        <w:t>φορολογικές</w:t>
      </w:r>
      <w:r>
        <w:rPr>
          <w:rFonts w:ascii="Calibri" w:eastAsia="Calibri" w:hAnsi="Calibri" w:cs="Calibri"/>
          <w:i/>
          <w:sz w:val="22"/>
          <w:szCs w:val="22"/>
          <w:lang w:eastAsia="en-US"/>
        </w:rPr>
        <w:t xml:space="preserve"> υποχρεώσεις του</w:t>
      </w:r>
      <w:r w:rsidRPr="00CB5B22">
        <w:rPr>
          <w:rFonts w:ascii="Calibri" w:eastAsia="Calibri" w:hAnsi="Calibri" w:cs="Calibri"/>
          <w:b/>
          <w:i/>
          <w:sz w:val="22"/>
          <w:szCs w:val="22"/>
          <w:lang w:eastAsia="en-US"/>
        </w:rPr>
        <w:t xml:space="preserve">, </w:t>
      </w:r>
      <w:r w:rsidRPr="00E76186">
        <w:rPr>
          <w:rFonts w:ascii="Calibri" w:eastAsia="Calibri" w:hAnsi="Calibri" w:cs="Calibri"/>
          <w:b/>
          <w:i/>
          <w:sz w:val="22"/>
          <w:szCs w:val="22"/>
          <w:u w:val="single"/>
          <w:lang w:eastAsia="en-US"/>
        </w:rPr>
        <w:t xml:space="preserve">που να είναι εν ισχύ κατά το χρόνο </w:t>
      </w:r>
      <w:r w:rsidRPr="00CB5B22">
        <w:rPr>
          <w:rFonts w:ascii="Calibri" w:eastAsia="Calibri" w:hAnsi="Calibri" w:cs="Calibri"/>
          <w:b/>
          <w:i/>
          <w:sz w:val="22"/>
          <w:szCs w:val="22"/>
          <w:u w:val="single"/>
          <w:lang w:eastAsia="en-US"/>
        </w:rPr>
        <w:t xml:space="preserve"> </w:t>
      </w:r>
      <w:r>
        <w:rPr>
          <w:rFonts w:ascii="Calibri" w:eastAsia="Calibri" w:hAnsi="Calibri" w:cs="Calibri"/>
          <w:b/>
          <w:i/>
          <w:sz w:val="22"/>
          <w:szCs w:val="22"/>
          <w:u w:val="single"/>
          <w:lang w:eastAsia="en-US"/>
        </w:rPr>
        <w:t>υποβολής</w:t>
      </w:r>
      <w:r w:rsidRPr="00CB5B22">
        <w:rPr>
          <w:rFonts w:ascii="Calibri" w:eastAsia="Calibri" w:hAnsi="Calibri" w:cs="Calibri"/>
          <w:b/>
          <w:i/>
          <w:sz w:val="22"/>
          <w:szCs w:val="22"/>
          <w:u w:val="single"/>
          <w:lang w:eastAsia="en-US"/>
        </w:rPr>
        <w:t xml:space="preserve"> της προσφοράς.</w:t>
      </w:r>
    </w:p>
    <w:p w:rsidR="00A84954" w:rsidRPr="005F7990" w:rsidRDefault="00A84954" w:rsidP="00A84954">
      <w:pPr>
        <w:pStyle w:val="a8"/>
        <w:numPr>
          <w:ilvl w:val="0"/>
          <w:numId w:val="12"/>
        </w:numPr>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
          <w:bCs/>
          <w:sz w:val="22"/>
          <w:szCs w:val="22"/>
        </w:rPr>
        <w:t>Ενιαίο Πιστοποιητικό Δικαστικής Φερεγγυότητας</w:t>
      </w:r>
      <w:r w:rsidRPr="005F7990">
        <w:rPr>
          <w:rFonts w:asciiTheme="minorHAnsi" w:hAnsiTheme="minorHAnsi"/>
          <w:bCs/>
          <w:sz w:val="22"/>
          <w:szCs w:val="22"/>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w:t>
      </w:r>
    </w:p>
    <w:p w:rsidR="00A84954" w:rsidRPr="005F7990" w:rsidRDefault="00A84954" w:rsidP="00A84954">
      <w:pPr>
        <w:pStyle w:val="a8"/>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Cs/>
          <w:sz w:val="22"/>
          <w:szCs w:val="22"/>
        </w:rPr>
        <w:t>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w:t>
      </w:r>
      <w:r w:rsidRPr="00847D9C">
        <w:t xml:space="preserve"> </w:t>
      </w:r>
      <w:r w:rsidRPr="00847D9C">
        <w:rPr>
          <w:rFonts w:asciiTheme="minorHAnsi" w:hAnsiTheme="minorHAnsi"/>
          <w:bCs/>
          <w:sz w:val="22"/>
          <w:szCs w:val="22"/>
        </w:rPr>
        <w:t>πιστοποιητικό μεταβολών.</w:t>
      </w:r>
    </w:p>
    <w:p w:rsidR="00A84954" w:rsidRPr="005F7990" w:rsidRDefault="00A84954" w:rsidP="00A84954">
      <w:pPr>
        <w:pStyle w:val="a8"/>
        <w:numPr>
          <w:ilvl w:val="0"/>
          <w:numId w:val="12"/>
        </w:numPr>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
          <w:color w:val="000000"/>
          <w:sz w:val="22"/>
          <w:szCs w:val="22"/>
        </w:rPr>
        <w:t>Εκτύπωση της καρτέλας “Στοιχεία Μητρώου/ Επιχείρησης”</w:t>
      </w:r>
      <w:r w:rsidRPr="005F7990">
        <w:rPr>
          <w:rFonts w:asciiTheme="minorHAnsi" w:hAnsiTheme="minorHAnsi"/>
          <w:color w:val="000000"/>
          <w:sz w:val="22"/>
          <w:szCs w:val="22"/>
        </w:rPr>
        <w:t xml:space="preserve"> </w:t>
      </w:r>
      <w:r w:rsidRPr="005F7990">
        <w:rPr>
          <w:rFonts w:asciiTheme="minorHAnsi" w:hAnsiTheme="minorHAnsi"/>
          <w:bCs/>
          <w:sz w:val="22"/>
          <w:szCs w:val="22"/>
        </w:rPr>
        <w:t>από την ηλεκτρονική πλατφόρμα της Ανεξάρτητης Αρχής Δημοσίων Εσόδων</w:t>
      </w:r>
      <w:r w:rsidRPr="005F7990">
        <w:rPr>
          <w:rFonts w:asciiTheme="minorHAnsi" w:hAnsiTheme="minorHAnsi"/>
          <w:color w:val="000000"/>
          <w:sz w:val="22"/>
          <w:szCs w:val="22"/>
        </w:rPr>
        <w:t xml:space="preserve">, όπως αυτά εμφανίζονται στο </w:t>
      </w:r>
      <w:proofErr w:type="spellStart"/>
      <w:r w:rsidRPr="005F7990">
        <w:rPr>
          <w:rFonts w:asciiTheme="minorHAnsi" w:hAnsiTheme="minorHAnsi"/>
          <w:color w:val="000000"/>
          <w:sz w:val="22"/>
          <w:szCs w:val="22"/>
        </w:rPr>
        <w:t>taxisnet</w:t>
      </w:r>
      <w:proofErr w:type="spellEnd"/>
      <w:r w:rsidRPr="005F7990">
        <w:rPr>
          <w:rFonts w:asciiTheme="minorHAnsi" w:hAnsiTheme="minorHAnsi"/>
          <w:color w:val="000000"/>
          <w:sz w:val="22"/>
          <w:szCs w:val="22"/>
        </w:rPr>
        <w:t xml:space="preserve">,  από την οποία να προκύπτει η </w:t>
      </w:r>
      <w:r w:rsidRPr="005F7990">
        <w:rPr>
          <w:rFonts w:asciiTheme="minorHAnsi" w:hAnsiTheme="minorHAnsi"/>
          <w:bCs/>
          <w:color w:val="000000"/>
          <w:sz w:val="22"/>
          <w:szCs w:val="22"/>
        </w:rPr>
        <w:t>μη αναστολή της επιχειρηματικής δραστηριότητάς τους.</w:t>
      </w:r>
    </w:p>
    <w:p w:rsidR="00A84954" w:rsidRPr="005F7990" w:rsidRDefault="00A84954" w:rsidP="00A84954">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5F7990">
        <w:rPr>
          <w:rFonts w:ascii="Calibri" w:hAnsi="Calibri"/>
          <w:b/>
          <w:i/>
          <w:sz w:val="22"/>
          <w:szCs w:val="22"/>
        </w:rPr>
        <w:t xml:space="preserve">Στις περιπτώσεις που ο οικονομικός φορέας είναι νομικό πρόσωπο και υποχρεούται, κατά την κείμενη νομοθεσία, να δηλώνει την εκπροσώπηση και τις </w:t>
      </w:r>
      <w:r w:rsidRPr="005F7990">
        <w:rPr>
          <w:rFonts w:ascii="Calibri" w:hAnsi="Calibri"/>
          <w:b/>
          <w:i/>
          <w:color w:val="000000"/>
          <w:sz w:val="22"/>
          <w:szCs w:val="22"/>
        </w:rPr>
        <w:t>μεταβολές της σε αρμόδια αρχή (πχ ΓΕΜΗ)προσκομίζει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A84954" w:rsidRPr="00A033DE" w:rsidRDefault="00A84954" w:rsidP="00A84954">
      <w:pPr>
        <w:ind w:left="720"/>
        <w:jc w:val="both"/>
        <w:rPr>
          <w:rFonts w:ascii="Calibri" w:hAnsi="Calibri"/>
          <w:b/>
          <w:i/>
          <w:color w:val="000000"/>
          <w:sz w:val="22"/>
          <w:szCs w:val="22"/>
        </w:rPr>
      </w:pPr>
      <w:r w:rsidRPr="00CB5B22">
        <w:rPr>
          <w:rFonts w:ascii="Calibri" w:hAnsi="Calibri"/>
          <w:b/>
          <w:i/>
          <w:color w:val="000000"/>
          <w:sz w:val="22"/>
          <w:szCs w:val="22"/>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A84954" w:rsidRPr="00847D9C" w:rsidRDefault="00A84954" w:rsidP="00A84954">
      <w:pPr>
        <w:pStyle w:val="a8"/>
        <w:numPr>
          <w:ilvl w:val="0"/>
          <w:numId w:val="12"/>
        </w:numPr>
        <w:jc w:val="both"/>
        <w:rPr>
          <w:rFonts w:ascii="Calibri" w:hAnsi="Calibri"/>
          <w:b/>
          <w:i/>
          <w:color w:val="000000"/>
          <w:sz w:val="22"/>
          <w:szCs w:val="22"/>
        </w:rPr>
      </w:pPr>
      <w:r w:rsidRPr="00847D9C">
        <w:rPr>
          <w:rFonts w:ascii="Calibri" w:hAnsi="Calibri"/>
          <w:b/>
          <w:color w:val="000000"/>
          <w:sz w:val="22"/>
          <w:szCs w:val="22"/>
        </w:rPr>
        <w:t xml:space="preserve">Υπεύθυνη Δήλωση </w:t>
      </w:r>
      <w:r w:rsidRPr="00847D9C">
        <w:rPr>
          <w:rFonts w:ascii="Calibri" w:hAnsi="Calibri"/>
          <w:color w:val="000000"/>
          <w:sz w:val="22"/>
          <w:szCs w:val="22"/>
        </w:rPr>
        <w:t>συμπληρωμένη</w:t>
      </w:r>
      <w:r w:rsidRPr="005747E6">
        <w:rPr>
          <w:rFonts w:ascii="Calibri" w:hAnsi="Calibri"/>
          <w:color w:val="000000"/>
          <w:sz w:val="22"/>
          <w:szCs w:val="22"/>
        </w:rPr>
        <w:t>,</w:t>
      </w:r>
      <w:r w:rsidRPr="00847D9C">
        <w:rPr>
          <w:rFonts w:ascii="Calibri" w:hAnsi="Calibri"/>
          <w:color w:val="000000"/>
          <w:sz w:val="22"/>
          <w:szCs w:val="22"/>
        </w:rPr>
        <w:t xml:space="preserve"> κατά περίπτωση</w:t>
      </w:r>
      <w:r w:rsidRPr="005747E6">
        <w:rPr>
          <w:rFonts w:ascii="Calibri" w:hAnsi="Calibri"/>
          <w:color w:val="000000"/>
          <w:sz w:val="22"/>
          <w:szCs w:val="22"/>
        </w:rPr>
        <w:t>,</w:t>
      </w:r>
      <w:r w:rsidRPr="00847D9C">
        <w:rPr>
          <w:rFonts w:ascii="Calibri" w:hAnsi="Calibri"/>
          <w:color w:val="000000"/>
          <w:sz w:val="22"/>
          <w:szCs w:val="22"/>
        </w:rPr>
        <w:t xml:space="preserve"> με βάσ</w:t>
      </w:r>
      <w:r>
        <w:rPr>
          <w:rFonts w:ascii="Calibri" w:hAnsi="Calibri"/>
          <w:color w:val="000000"/>
          <w:sz w:val="22"/>
          <w:szCs w:val="22"/>
        </w:rPr>
        <w:t>η το υπόδειγμα του Παραρτήματος ΙΙ που επισυνάπτετ</w:t>
      </w:r>
      <w:r w:rsidRPr="005747E6">
        <w:rPr>
          <w:rFonts w:ascii="Calibri" w:hAnsi="Calibri"/>
          <w:color w:val="000000"/>
          <w:sz w:val="22"/>
          <w:szCs w:val="22"/>
        </w:rPr>
        <w:t>αι</w:t>
      </w:r>
      <w:r w:rsidRPr="00847D9C">
        <w:rPr>
          <w:rFonts w:ascii="Calibri" w:hAnsi="Calibri"/>
          <w:color w:val="000000"/>
          <w:sz w:val="22"/>
          <w:szCs w:val="22"/>
        </w:rPr>
        <w:t xml:space="preserve"> στην παρούσα πρόσκληση και αποτελεί αναπόσπαστο μέρος αυτής. </w:t>
      </w:r>
    </w:p>
    <w:p w:rsidR="00924E00" w:rsidRDefault="00924E00"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924E00" w:rsidRPr="002261EC" w:rsidRDefault="00924E00" w:rsidP="00B9793F">
      <w:pPr>
        <w:pStyle w:val="Standard"/>
        <w:spacing w:after="0" w:line="240" w:lineRule="auto"/>
        <w:ind w:firstLine="0"/>
        <w:rPr>
          <w:color w:val="auto"/>
          <w:sz w:val="24"/>
          <w:szCs w:val="24"/>
        </w:rPr>
      </w:pPr>
    </w:p>
    <w:p w:rsidR="00B9793F" w:rsidRPr="002261EC" w:rsidRDefault="00B9793F" w:rsidP="00B9793F">
      <w:pPr>
        <w:pStyle w:val="Standard"/>
        <w:shd w:val="clear" w:color="auto" w:fill="92CDDC"/>
        <w:spacing w:after="0" w:line="240" w:lineRule="auto"/>
        <w:ind w:firstLine="0"/>
        <w:jc w:val="center"/>
        <w:rPr>
          <w:color w:val="auto"/>
          <w:sz w:val="24"/>
          <w:szCs w:val="24"/>
          <w:lang w:eastAsia="el-GR"/>
        </w:rPr>
      </w:pPr>
      <w:r w:rsidRPr="002261EC">
        <w:rPr>
          <w:b/>
          <w:bCs/>
          <w:spacing w:val="5"/>
          <w:sz w:val="24"/>
          <w:szCs w:val="24"/>
          <w:lang w:eastAsia="el-GR"/>
        </w:rPr>
        <w:t>ΑΡΘ</w:t>
      </w:r>
      <w:r w:rsidRPr="002261EC">
        <w:rPr>
          <w:b/>
          <w:bCs/>
          <w:color w:val="auto"/>
          <w:spacing w:val="5"/>
          <w:sz w:val="24"/>
          <w:szCs w:val="24"/>
          <w:lang w:eastAsia="el-GR"/>
        </w:rPr>
        <w:t>ΡΟ 8</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w:t>
      </w:r>
      <w:r w:rsidRPr="002261EC">
        <w:rPr>
          <w:b/>
          <w:color w:val="auto"/>
          <w:sz w:val="24"/>
          <w:szCs w:val="24"/>
          <w:lang w:eastAsia="ar-SA"/>
        </w:rPr>
        <w:t>:  ΕΚΤΕΛΕΣΗ ΠΡΟΜΗΘΕΙΩΝ</w:t>
      </w:r>
    </w:p>
    <w:p w:rsidR="00B9793F" w:rsidRPr="002C5619" w:rsidRDefault="00B9793F" w:rsidP="0055726A">
      <w:pPr>
        <w:numPr>
          <w:ilvl w:val="0"/>
          <w:numId w:val="2"/>
        </w:numPr>
        <w:spacing w:before="100" w:beforeAutospacing="1" w:after="100" w:afterAutospacing="1"/>
        <w:rPr>
          <w:rFonts w:ascii="Calibri" w:hAnsi="Calibri" w:cs="Calibri"/>
          <w:b/>
          <w:bCs/>
          <w:sz w:val="24"/>
          <w:szCs w:val="24"/>
          <w:u w:val="single"/>
        </w:rPr>
      </w:pPr>
      <w:r w:rsidRPr="002F29B3">
        <w:rPr>
          <w:rFonts w:ascii="Calibri" w:hAnsi="Calibri" w:cs="Calibri"/>
          <w:b/>
          <w:bCs/>
          <w:sz w:val="24"/>
          <w:szCs w:val="24"/>
          <w:u w:val="single"/>
        </w:rPr>
        <w:t>Είδος – Ποσότητα-Εκτιμώμενος Προϋπολογισμός</w:t>
      </w:r>
    </w:p>
    <w:p w:rsidR="002C5619" w:rsidRDefault="002C5619" w:rsidP="002C5619">
      <w:pPr>
        <w:spacing w:before="100" w:beforeAutospacing="1" w:after="100" w:afterAutospacing="1"/>
        <w:rPr>
          <w:rFonts w:ascii="Calibri" w:hAnsi="Calibri" w:cs="Calibri"/>
          <w:b/>
          <w:bCs/>
          <w:sz w:val="24"/>
          <w:szCs w:val="24"/>
          <w:u w:val="single"/>
          <w:lang w:val="en-US"/>
        </w:rPr>
      </w:pPr>
    </w:p>
    <w:tbl>
      <w:tblPr>
        <w:tblW w:w="8058" w:type="dxa"/>
        <w:tblInd w:w="93" w:type="dxa"/>
        <w:tblLook w:val="04A0"/>
      </w:tblPr>
      <w:tblGrid>
        <w:gridCol w:w="829"/>
        <w:gridCol w:w="1247"/>
        <w:gridCol w:w="850"/>
        <w:gridCol w:w="1299"/>
        <w:gridCol w:w="1385"/>
        <w:gridCol w:w="1213"/>
        <w:gridCol w:w="1235"/>
      </w:tblGrid>
      <w:tr w:rsidR="002C5619" w:rsidRPr="00F07DC0" w:rsidTr="002C5619">
        <w:trPr>
          <w:trHeight w:val="300"/>
        </w:trPr>
        <w:tc>
          <w:tcPr>
            <w:tcW w:w="8058" w:type="dxa"/>
            <w:gridSpan w:val="7"/>
            <w:vMerge w:val="restart"/>
            <w:tcBorders>
              <w:top w:val="single" w:sz="8" w:space="0" w:color="000000"/>
              <w:left w:val="single" w:sz="8" w:space="0" w:color="000000"/>
              <w:bottom w:val="single" w:sz="8" w:space="0" w:color="000000"/>
              <w:right w:val="single" w:sz="8" w:space="0" w:color="000000"/>
            </w:tcBorders>
            <w:shd w:val="clear" w:color="000000" w:fill="C6D9F1"/>
            <w:vAlign w:val="center"/>
            <w:hideMark/>
          </w:tcPr>
          <w:p w:rsidR="002C5619" w:rsidRPr="002C5619" w:rsidRDefault="002C5619" w:rsidP="002C5619">
            <w:pPr>
              <w:jc w:val="center"/>
              <w:rPr>
                <w:b/>
                <w:color w:val="000000"/>
                <w:szCs w:val="22"/>
              </w:rPr>
            </w:pPr>
            <w:r w:rsidRPr="002C5619">
              <w:rPr>
                <w:b/>
                <w:color w:val="000000"/>
                <w:szCs w:val="22"/>
              </w:rPr>
              <w:lastRenderedPageBreak/>
              <w:t xml:space="preserve">ΤΜΗΜΑ 5 ( 8 ): Για τις Υπηρεσίες της </w:t>
            </w:r>
            <w:proofErr w:type="spellStart"/>
            <w:r w:rsidRPr="002C5619">
              <w:rPr>
                <w:b/>
                <w:color w:val="000000"/>
                <w:szCs w:val="22"/>
              </w:rPr>
              <w:t>Απ.∆</w:t>
            </w:r>
            <w:proofErr w:type="spellEnd"/>
            <w:r w:rsidRPr="002C5619">
              <w:rPr>
                <w:b/>
                <w:color w:val="000000"/>
                <w:szCs w:val="22"/>
              </w:rPr>
              <w:t xml:space="preserve">. </w:t>
            </w:r>
            <w:proofErr w:type="spellStart"/>
            <w:r w:rsidRPr="002C5619">
              <w:rPr>
                <w:b/>
                <w:color w:val="000000"/>
                <w:szCs w:val="22"/>
              </w:rPr>
              <w:t>Ηπ</w:t>
            </w:r>
            <w:proofErr w:type="spellEnd"/>
            <w:r w:rsidRPr="002C5619">
              <w:rPr>
                <w:b/>
                <w:color w:val="000000"/>
                <w:szCs w:val="22"/>
              </w:rPr>
              <w:t xml:space="preserve">.- </w:t>
            </w:r>
            <w:proofErr w:type="spellStart"/>
            <w:r w:rsidRPr="002C5619">
              <w:rPr>
                <w:b/>
                <w:color w:val="000000"/>
                <w:szCs w:val="22"/>
              </w:rPr>
              <w:t>∆.Μ</w:t>
            </w:r>
            <w:proofErr w:type="spellEnd"/>
            <w:r w:rsidRPr="002C5619">
              <w:rPr>
                <w:b/>
                <w:color w:val="000000"/>
                <w:szCs w:val="22"/>
              </w:rPr>
              <w:t>., που εδρεύουν στην Κοζάνη (έδρα)</w:t>
            </w:r>
          </w:p>
        </w:tc>
      </w:tr>
      <w:tr w:rsidR="002C5619" w:rsidRPr="00F07DC0" w:rsidTr="00DD262C">
        <w:trPr>
          <w:trHeight w:val="300"/>
        </w:trPr>
        <w:tc>
          <w:tcPr>
            <w:tcW w:w="8058" w:type="dxa"/>
            <w:gridSpan w:val="7"/>
            <w:vMerge/>
            <w:tcBorders>
              <w:top w:val="single" w:sz="8" w:space="0" w:color="000000"/>
              <w:left w:val="single" w:sz="8" w:space="0" w:color="000000"/>
              <w:bottom w:val="single" w:sz="8" w:space="0" w:color="000000"/>
              <w:right w:val="single" w:sz="8" w:space="0" w:color="000000"/>
            </w:tcBorders>
            <w:vAlign w:val="center"/>
            <w:hideMark/>
          </w:tcPr>
          <w:p w:rsidR="002C5619" w:rsidRPr="00F07DC0" w:rsidRDefault="002C5619" w:rsidP="00DD262C">
            <w:pPr>
              <w:rPr>
                <w:color w:val="000000"/>
                <w:szCs w:val="22"/>
              </w:rPr>
            </w:pPr>
          </w:p>
        </w:tc>
      </w:tr>
      <w:tr w:rsidR="002C5619" w:rsidRPr="00F07DC0" w:rsidTr="00DD262C">
        <w:trPr>
          <w:trHeight w:val="315"/>
        </w:trPr>
        <w:tc>
          <w:tcPr>
            <w:tcW w:w="8058" w:type="dxa"/>
            <w:gridSpan w:val="7"/>
            <w:vMerge/>
            <w:tcBorders>
              <w:top w:val="single" w:sz="8" w:space="0" w:color="000000"/>
              <w:left w:val="single" w:sz="8" w:space="0" w:color="000000"/>
              <w:bottom w:val="single" w:sz="8" w:space="0" w:color="000000"/>
              <w:right w:val="single" w:sz="8" w:space="0" w:color="000000"/>
            </w:tcBorders>
            <w:vAlign w:val="center"/>
            <w:hideMark/>
          </w:tcPr>
          <w:p w:rsidR="002C5619" w:rsidRPr="00F07DC0" w:rsidRDefault="002C5619" w:rsidP="00DD262C">
            <w:pPr>
              <w:rPr>
                <w:color w:val="000000"/>
                <w:szCs w:val="22"/>
              </w:rPr>
            </w:pPr>
          </w:p>
        </w:tc>
      </w:tr>
      <w:tr w:rsidR="002C5619" w:rsidRPr="00F07DC0" w:rsidTr="00DD262C">
        <w:trPr>
          <w:trHeight w:val="1215"/>
        </w:trPr>
        <w:tc>
          <w:tcPr>
            <w:tcW w:w="849" w:type="dxa"/>
            <w:vMerge w:val="restart"/>
            <w:tcBorders>
              <w:top w:val="nil"/>
              <w:left w:val="single" w:sz="8" w:space="0" w:color="000000"/>
              <w:bottom w:val="single" w:sz="8" w:space="0" w:color="000000"/>
              <w:right w:val="single" w:sz="8" w:space="0" w:color="000000"/>
            </w:tcBorders>
            <w:shd w:val="clear" w:color="auto" w:fill="auto"/>
            <w:vAlign w:val="bottom"/>
            <w:hideMark/>
          </w:tcPr>
          <w:p w:rsidR="002C5619" w:rsidRPr="00F07DC0" w:rsidRDefault="002C5619" w:rsidP="00DD262C">
            <w:pPr>
              <w:rPr>
                <w:color w:val="000000"/>
                <w:szCs w:val="22"/>
              </w:rPr>
            </w:pPr>
            <w:r w:rsidRPr="00F07DC0">
              <w:rPr>
                <w:color w:val="000000"/>
                <w:szCs w:val="22"/>
              </w:rPr>
              <w:t>A/A</w:t>
            </w:r>
          </w:p>
        </w:tc>
        <w:tc>
          <w:tcPr>
            <w:tcW w:w="1255" w:type="dxa"/>
            <w:vMerge w:val="restart"/>
            <w:tcBorders>
              <w:top w:val="nil"/>
              <w:left w:val="single" w:sz="8" w:space="0" w:color="000000"/>
              <w:bottom w:val="single" w:sz="8" w:space="0" w:color="000000"/>
              <w:right w:val="single" w:sz="8" w:space="0" w:color="000000"/>
            </w:tcBorders>
            <w:shd w:val="clear" w:color="auto" w:fill="auto"/>
            <w:vAlign w:val="bottom"/>
            <w:hideMark/>
          </w:tcPr>
          <w:p w:rsidR="002C5619" w:rsidRPr="00F07DC0" w:rsidRDefault="002C5619" w:rsidP="00DD262C">
            <w:pPr>
              <w:rPr>
                <w:color w:val="000000"/>
                <w:szCs w:val="22"/>
              </w:rPr>
            </w:pPr>
            <w:r w:rsidRPr="00F07DC0">
              <w:rPr>
                <w:color w:val="000000"/>
                <w:szCs w:val="22"/>
              </w:rPr>
              <w:t>ΕΙ∆ΟΣ</w:t>
            </w:r>
          </w:p>
        </w:tc>
        <w:tc>
          <w:tcPr>
            <w:tcW w:w="862" w:type="dxa"/>
            <w:vMerge w:val="restart"/>
            <w:tcBorders>
              <w:top w:val="nil"/>
              <w:left w:val="single" w:sz="8" w:space="0" w:color="000000"/>
              <w:bottom w:val="single" w:sz="8" w:space="0" w:color="000000"/>
              <w:right w:val="single" w:sz="8" w:space="0" w:color="000000"/>
            </w:tcBorders>
            <w:shd w:val="clear" w:color="auto" w:fill="auto"/>
            <w:vAlign w:val="bottom"/>
            <w:hideMark/>
          </w:tcPr>
          <w:p w:rsidR="002C5619" w:rsidRPr="00F07DC0" w:rsidRDefault="002C5619" w:rsidP="00DD262C">
            <w:pPr>
              <w:rPr>
                <w:color w:val="000000"/>
                <w:szCs w:val="22"/>
              </w:rPr>
            </w:pPr>
            <w:r w:rsidRPr="00F07DC0">
              <w:rPr>
                <w:color w:val="000000"/>
                <w:szCs w:val="22"/>
              </w:rPr>
              <w:t>Μ.Μ.</w:t>
            </w:r>
          </w:p>
        </w:tc>
        <w:tc>
          <w:tcPr>
            <w:tcW w:w="1236" w:type="dxa"/>
            <w:vMerge w:val="restart"/>
            <w:tcBorders>
              <w:top w:val="nil"/>
              <w:left w:val="single" w:sz="8" w:space="0" w:color="000000"/>
              <w:bottom w:val="single" w:sz="8" w:space="0" w:color="000000"/>
              <w:right w:val="single" w:sz="8" w:space="0" w:color="000000"/>
            </w:tcBorders>
            <w:shd w:val="clear" w:color="auto" w:fill="auto"/>
            <w:vAlign w:val="bottom"/>
            <w:hideMark/>
          </w:tcPr>
          <w:p w:rsidR="002C5619" w:rsidRPr="00F07DC0" w:rsidRDefault="002C5619" w:rsidP="00DD262C">
            <w:pPr>
              <w:rPr>
                <w:color w:val="000000"/>
                <w:szCs w:val="22"/>
              </w:rPr>
            </w:pPr>
            <w:r w:rsidRPr="00F07DC0">
              <w:rPr>
                <w:color w:val="000000"/>
                <w:szCs w:val="22"/>
              </w:rPr>
              <w:t>ΠΟΣΟΤΗΤΑ</w:t>
            </w:r>
          </w:p>
        </w:tc>
        <w:tc>
          <w:tcPr>
            <w:tcW w:w="1391" w:type="dxa"/>
            <w:tcBorders>
              <w:top w:val="nil"/>
              <w:left w:val="nil"/>
              <w:bottom w:val="single" w:sz="8" w:space="0" w:color="000000"/>
              <w:right w:val="single" w:sz="8" w:space="0" w:color="000000"/>
            </w:tcBorders>
            <w:shd w:val="clear" w:color="auto" w:fill="auto"/>
            <w:vAlign w:val="bottom"/>
            <w:hideMark/>
          </w:tcPr>
          <w:p w:rsidR="002C5619" w:rsidRPr="00F07DC0" w:rsidRDefault="002C5619" w:rsidP="00DD262C">
            <w:pPr>
              <w:jc w:val="center"/>
              <w:rPr>
                <w:color w:val="000000"/>
                <w:szCs w:val="22"/>
              </w:rPr>
            </w:pPr>
            <w:r w:rsidRPr="00F07DC0">
              <w:rPr>
                <w:color w:val="000000"/>
                <w:szCs w:val="22"/>
              </w:rPr>
              <w:t>ΤΙΜΗ ΑΝΑΦΟΡΑΣ</w:t>
            </w:r>
          </w:p>
        </w:tc>
        <w:tc>
          <w:tcPr>
            <w:tcW w:w="2465" w:type="dxa"/>
            <w:gridSpan w:val="2"/>
            <w:tcBorders>
              <w:top w:val="single" w:sz="8" w:space="0" w:color="000000"/>
              <w:left w:val="nil"/>
              <w:bottom w:val="single" w:sz="8" w:space="0" w:color="000000"/>
              <w:right w:val="single" w:sz="8" w:space="0" w:color="000000"/>
            </w:tcBorders>
            <w:shd w:val="clear" w:color="auto" w:fill="auto"/>
            <w:vAlign w:val="bottom"/>
            <w:hideMark/>
          </w:tcPr>
          <w:p w:rsidR="002C5619" w:rsidRPr="00F07DC0" w:rsidRDefault="002C5619" w:rsidP="00DD262C">
            <w:pPr>
              <w:rPr>
                <w:color w:val="000000"/>
                <w:szCs w:val="22"/>
              </w:rPr>
            </w:pPr>
            <w:r w:rsidRPr="00F07DC0">
              <w:rPr>
                <w:color w:val="000000"/>
                <w:szCs w:val="22"/>
              </w:rPr>
              <w:t>ΠΡΟΫΠΟΛΟΓΙΣΘΕΙΣΑ ΑΞΙΑ</w:t>
            </w:r>
          </w:p>
        </w:tc>
      </w:tr>
      <w:tr w:rsidR="002C5619" w:rsidRPr="00F07DC0" w:rsidTr="00DD262C">
        <w:trPr>
          <w:trHeight w:val="615"/>
        </w:trPr>
        <w:tc>
          <w:tcPr>
            <w:tcW w:w="849" w:type="dxa"/>
            <w:vMerge/>
            <w:tcBorders>
              <w:top w:val="nil"/>
              <w:left w:val="single" w:sz="8" w:space="0" w:color="000000"/>
              <w:bottom w:val="single" w:sz="8" w:space="0" w:color="000000"/>
              <w:right w:val="single" w:sz="8" w:space="0" w:color="000000"/>
            </w:tcBorders>
            <w:vAlign w:val="center"/>
            <w:hideMark/>
          </w:tcPr>
          <w:p w:rsidR="002C5619" w:rsidRPr="00F07DC0" w:rsidRDefault="002C5619" w:rsidP="00DD262C">
            <w:pPr>
              <w:rPr>
                <w:color w:val="000000"/>
                <w:szCs w:val="22"/>
              </w:rPr>
            </w:pPr>
          </w:p>
        </w:tc>
        <w:tc>
          <w:tcPr>
            <w:tcW w:w="1255" w:type="dxa"/>
            <w:vMerge/>
            <w:tcBorders>
              <w:top w:val="nil"/>
              <w:left w:val="single" w:sz="8" w:space="0" w:color="000000"/>
              <w:bottom w:val="single" w:sz="8" w:space="0" w:color="000000"/>
              <w:right w:val="single" w:sz="8" w:space="0" w:color="000000"/>
            </w:tcBorders>
            <w:vAlign w:val="center"/>
            <w:hideMark/>
          </w:tcPr>
          <w:p w:rsidR="002C5619" w:rsidRPr="00F07DC0" w:rsidRDefault="002C5619" w:rsidP="00DD262C">
            <w:pPr>
              <w:rPr>
                <w:color w:val="000000"/>
                <w:szCs w:val="22"/>
              </w:rPr>
            </w:pPr>
          </w:p>
        </w:tc>
        <w:tc>
          <w:tcPr>
            <w:tcW w:w="862" w:type="dxa"/>
            <w:vMerge/>
            <w:tcBorders>
              <w:top w:val="nil"/>
              <w:left w:val="single" w:sz="8" w:space="0" w:color="000000"/>
              <w:bottom w:val="single" w:sz="8" w:space="0" w:color="000000"/>
              <w:right w:val="single" w:sz="8" w:space="0" w:color="000000"/>
            </w:tcBorders>
            <w:vAlign w:val="center"/>
            <w:hideMark/>
          </w:tcPr>
          <w:p w:rsidR="002C5619" w:rsidRPr="00F07DC0" w:rsidRDefault="002C5619" w:rsidP="00DD262C">
            <w:pPr>
              <w:rPr>
                <w:color w:val="000000"/>
                <w:szCs w:val="22"/>
              </w:rPr>
            </w:pPr>
          </w:p>
        </w:tc>
        <w:tc>
          <w:tcPr>
            <w:tcW w:w="1236" w:type="dxa"/>
            <w:vMerge/>
            <w:tcBorders>
              <w:top w:val="nil"/>
              <w:left w:val="single" w:sz="8" w:space="0" w:color="000000"/>
              <w:bottom w:val="single" w:sz="8" w:space="0" w:color="000000"/>
              <w:right w:val="single" w:sz="8" w:space="0" w:color="000000"/>
            </w:tcBorders>
            <w:vAlign w:val="center"/>
            <w:hideMark/>
          </w:tcPr>
          <w:p w:rsidR="002C5619" w:rsidRPr="00F07DC0" w:rsidRDefault="002C5619" w:rsidP="00DD262C">
            <w:pPr>
              <w:rPr>
                <w:color w:val="000000"/>
                <w:szCs w:val="22"/>
              </w:rPr>
            </w:pPr>
          </w:p>
        </w:tc>
        <w:tc>
          <w:tcPr>
            <w:tcW w:w="1391" w:type="dxa"/>
            <w:tcBorders>
              <w:top w:val="nil"/>
              <w:left w:val="nil"/>
              <w:bottom w:val="single" w:sz="8" w:space="0" w:color="000000"/>
              <w:right w:val="single" w:sz="8" w:space="0" w:color="000000"/>
            </w:tcBorders>
            <w:shd w:val="clear" w:color="auto" w:fill="auto"/>
            <w:vAlign w:val="bottom"/>
            <w:hideMark/>
          </w:tcPr>
          <w:p w:rsidR="002C5619" w:rsidRPr="00F07DC0" w:rsidRDefault="002C5619" w:rsidP="00DD262C">
            <w:pPr>
              <w:rPr>
                <w:color w:val="000000"/>
                <w:szCs w:val="22"/>
              </w:rPr>
            </w:pPr>
            <w:r w:rsidRPr="00F07DC0">
              <w:rPr>
                <w:color w:val="000000"/>
                <w:szCs w:val="22"/>
              </w:rPr>
              <w:t xml:space="preserve"> χωρίς Φ.Π.Α. </w:t>
            </w:r>
          </w:p>
        </w:tc>
        <w:tc>
          <w:tcPr>
            <w:tcW w:w="1219" w:type="dxa"/>
            <w:tcBorders>
              <w:top w:val="nil"/>
              <w:left w:val="nil"/>
              <w:bottom w:val="single" w:sz="8" w:space="0" w:color="000000"/>
              <w:right w:val="single" w:sz="8" w:space="0" w:color="000000"/>
            </w:tcBorders>
            <w:shd w:val="clear" w:color="auto" w:fill="auto"/>
            <w:vAlign w:val="bottom"/>
            <w:hideMark/>
          </w:tcPr>
          <w:p w:rsidR="002C5619" w:rsidRPr="00F07DC0" w:rsidRDefault="002C5619" w:rsidP="00DD262C">
            <w:pPr>
              <w:rPr>
                <w:color w:val="000000"/>
                <w:szCs w:val="22"/>
              </w:rPr>
            </w:pPr>
            <w:r w:rsidRPr="00F07DC0">
              <w:rPr>
                <w:color w:val="000000"/>
                <w:szCs w:val="22"/>
              </w:rPr>
              <w:t xml:space="preserve"> χωρίς Φ.Π.Α. </w:t>
            </w:r>
          </w:p>
        </w:tc>
        <w:tc>
          <w:tcPr>
            <w:tcW w:w="1246" w:type="dxa"/>
            <w:tcBorders>
              <w:top w:val="nil"/>
              <w:left w:val="nil"/>
              <w:bottom w:val="single" w:sz="8" w:space="0" w:color="000000"/>
              <w:right w:val="single" w:sz="8" w:space="0" w:color="000000"/>
            </w:tcBorders>
            <w:shd w:val="clear" w:color="auto" w:fill="auto"/>
            <w:vAlign w:val="bottom"/>
            <w:hideMark/>
          </w:tcPr>
          <w:p w:rsidR="002C5619" w:rsidRPr="00F07DC0" w:rsidRDefault="002C5619" w:rsidP="00DD262C">
            <w:pPr>
              <w:rPr>
                <w:color w:val="000000"/>
                <w:szCs w:val="22"/>
              </w:rPr>
            </w:pPr>
            <w:r w:rsidRPr="00F07DC0">
              <w:rPr>
                <w:color w:val="000000"/>
                <w:szCs w:val="22"/>
              </w:rPr>
              <w:t xml:space="preserve"> µε Φ.Π.Α. </w:t>
            </w:r>
          </w:p>
        </w:tc>
      </w:tr>
      <w:tr w:rsidR="002C5619" w:rsidRPr="00F07DC0" w:rsidTr="00DD262C">
        <w:trPr>
          <w:trHeight w:val="615"/>
        </w:trPr>
        <w:tc>
          <w:tcPr>
            <w:tcW w:w="849" w:type="dxa"/>
            <w:tcBorders>
              <w:top w:val="nil"/>
              <w:left w:val="single" w:sz="8" w:space="0" w:color="000000"/>
              <w:bottom w:val="single" w:sz="8" w:space="0" w:color="000000"/>
              <w:right w:val="single" w:sz="8" w:space="0" w:color="000000"/>
            </w:tcBorders>
            <w:shd w:val="clear" w:color="auto" w:fill="auto"/>
            <w:vAlign w:val="bottom"/>
            <w:hideMark/>
          </w:tcPr>
          <w:p w:rsidR="002C5619" w:rsidRPr="00F07DC0" w:rsidRDefault="002C5619" w:rsidP="00DD262C">
            <w:pPr>
              <w:rPr>
                <w:color w:val="000000"/>
                <w:szCs w:val="22"/>
              </w:rPr>
            </w:pPr>
            <w:r>
              <w:rPr>
                <w:color w:val="000000"/>
                <w:szCs w:val="22"/>
                <w:lang w:val="en-US"/>
              </w:rPr>
              <w:t>5</w:t>
            </w:r>
            <w:r w:rsidRPr="00F07DC0">
              <w:rPr>
                <w:color w:val="000000"/>
                <w:szCs w:val="22"/>
              </w:rPr>
              <w:t>.1</w:t>
            </w:r>
          </w:p>
        </w:tc>
        <w:tc>
          <w:tcPr>
            <w:tcW w:w="1255" w:type="dxa"/>
            <w:tcBorders>
              <w:top w:val="nil"/>
              <w:left w:val="nil"/>
              <w:bottom w:val="single" w:sz="8" w:space="0" w:color="000000"/>
              <w:right w:val="single" w:sz="8" w:space="0" w:color="000000"/>
            </w:tcBorders>
            <w:shd w:val="clear" w:color="auto" w:fill="auto"/>
            <w:vAlign w:val="bottom"/>
            <w:hideMark/>
          </w:tcPr>
          <w:p w:rsidR="002C5619" w:rsidRPr="00F07DC0" w:rsidRDefault="002C5619" w:rsidP="00DD262C">
            <w:pPr>
              <w:rPr>
                <w:color w:val="000000"/>
                <w:szCs w:val="22"/>
              </w:rPr>
            </w:pPr>
            <w:r w:rsidRPr="00F07DC0">
              <w:rPr>
                <w:color w:val="000000"/>
                <w:szCs w:val="22"/>
              </w:rPr>
              <w:t xml:space="preserve">Πετρέλαιο Θέρμανσης </w:t>
            </w:r>
          </w:p>
        </w:tc>
        <w:tc>
          <w:tcPr>
            <w:tcW w:w="862" w:type="dxa"/>
            <w:tcBorders>
              <w:top w:val="nil"/>
              <w:left w:val="nil"/>
              <w:bottom w:val="single" w:sz="8" w:space="0" w:color="000000"/>
              <w:right w:val="single" w:sz="8" w:space="0" w:color="000000"/>
            </w:tcBorders>
            <w:shd w:val="clear" w:color="auto" w:fill="auto"/>
            <w:vAlign w:val="bottom"/>
            <w:hideMark/>
          </w:tcPr>
          <w:p w:rsidR="002C5619" w:rsidRPr="00F07DC0" w:rsidRDefault="002C5619" w:rsidP="00DD262C">
            <w:pPr>
              <w:rPr>
                <w:color w:val="000000"/>
                <w:szCs w:val="22"/>
              </w:rPr>
            </w:pPr>
            <w:r w:rsidRPr="00F07DC0">
              <w:rPr>
                <w:color w:val="000000"/>
                <w:szCs w:val="22"/>
              </w:rPr>
              <w:t>Λίτρα</w:t>
            </w:r>
          </w:p>
        </w:tc>
        <w:tc>
          <w:tcPr>
            <w:tcW w:w="1236" w:type="dxa"/>
            <w:tcBorders>
              <w:top w:val="nil"/>
              <w:left w:val="nil"/>
              <w:bottom w:val="single" w:sz="8" w:space="0" w:color="000000"/>
              <w:right w:val="single" w:sz="8" w:space="0" w:color="000000"/>
            </w:tcBorders>
            <w:shd w:val="clear" w:color="auto" w:fill="auto"/>
            <w:vAlign w:val="bottom"/>
            <w:hideMark/>
          </w:tcPr>
          <w:p w:rsidR="002C5619" w:rsidRPr="00F07DC0" w:rsidRDefault="002C5619" w:rsidP="00DD262C">
            <w:pPr>
              <w:jc w:val="right"/>
              <w:rPr>
                <w:color w:val="000000"/>
                <w:szCs w:val="22"/>
              </w:rPr>
            </w:pPr>
            <w:r w:rsidRPr="00F07DC0">
              <w:rPr>
                <w:color w:val="000000"/>
                <w:szCs w:val="22"/>
              </w:rPr>
              <w:t>15.960</w:t>
            </w:r>
          </w:p>
        </w:tc>
        <w:tc>
          <w:tcPr>
            <w:tcW w:w="1391" w:type="dxa"/>
            <w:tcBorders>
              <w:top w:val="nil"/>
              <w:left w:val="nil"/>
              <w:bottom w:val="single" w:sz="8" w:space="0" w:color="000000"/>
              <w:right w:val="single" w:sz="8" w:space="0" w:color="000000"/>
            </w:tcBorders>
            <w:shd w:val="clear" w:color="auto" w:fill="auto"/>
            <w:vAlign w:val="bottom"/>
            <w:hideMark/>
          </w:tcPr>
          <w:p w:rsidR="002C5619" w:rsidRPr="00F07DC0" w:rsidRDefault="002C5619" w:rsidP="00DD262C">
            <w:pPr>
              <w:jc w:val="right"/>
              <w:rPr>
                <w:color w:val="000000"/>
                <w:szCs w:val="22"/>
              </w:rPr>
            </w:pPr>
            <w:r w:rsidRPr="00F07DC0">
              <w:rPr>
                <w:color w:val="000000"/>
                <w:szCs w:val="22"/>
              </w:rPr>
              <w:t>1,20</w:t>
            </w:r>
          </w:p>
        </w:tc>
        <w:tc>
          <w:tcPr>
            <w:tcW w:w="1219" w:type="dxa"/>
            <w:tcBorders>
              <w:top w:val="nil"/>
              <w:left w:val="nil"/>
              <w:bottom w:val="single" w:sz="8" w:space="0" w:color="000000"/>
              <w:right w:val="single" w:sz="8" w:space="0" w:color="000000"/>
            </w:tcBorders>
            <w:shd w:val="clear" w:color="auto" w:fill="auto"/>
            <w:vAlign w:val="bottom"/>
            <w:hideMark/>
          </w:tcPr>
          <w:p w:rsidR="002C5619" w:rsidRPr="00F07DC0" w:rsidRDefault="002C5619" w:rsidP="00DD262C">
            <w:pPr>
              <w:jc w:val="right"/>
              <w:rPr>
                <w:color w:val="000000"/>
                <w:szCs w:val="22"/>
              </w:rPr>
            </w:pPr>
            <w:r w:rsidRPr="00F07DC0">
              <w:rPr>
                <w:color w:val="000000"/>
                <w:szCs w:val="22"/>
              </w:rPr>
              <w:t>19.152,00</w:t>
            </w:r>
          </w:p>
        </w:tc>
        <w:tc>
          <w:tcPr>
            <w:tcW w:w="1246" w:type="dxa"/>
            <w:tcBorders>
              <w:top w:val="nil"/>
              <w:left w:val="nil"/>
              <w:bottom w:val="single" w:sz="8" w:space="0" w:color="000000"/>
              <w:right w:val="single" w:sz="8" w:space="0" w:color="000000"/>
            </w:tcBorders>
            <w:shd w:val="clear" w:color="auto" w:fill="auto"/>
            <w:vAlign w:val="bottom"/>
            <w:hideMark/>
          </w:tcPr>
          <w:p w:rsidR="002C5619" w:rsidRPr="00F07DC0" w:rsidRDefault="002C5619" w:rsidP="00DD262C">
            <w:pPr>
              <w:jc w:val="right"/>
              <w:rPr>
                <w:color w:val="000000"/>
                <w:szCs w:val="22"/>
              </w:rPr>
            </w:pPr>
            <w:r w:rsidRPr="00F07DC0">
              <w:rPr>
                <w:color w:val="000000"/>
                <w:szCs w:val="22"/>
              </w:rPr>
              <w:t>23.748,48</w:t>
            </w:r>
          </w:p>
        </w:tc>
      </w:tr>
      <w:tr w:rsidR="002C5619" w:rsidRPr="00F07DC0" w:rsidTr="00DD262C">
        <w:trPr>
          <w:trHeight w:val="315"/>
        </w:trPr>
        <w:tc>
          <w:tcPr>
            <w:tcW w:w="849" w:type="dxa"/>
            <w:tcBorders>
              <w:top w:val="nil"/>
              <w:left w:val="single" w:sz="8" w:space="0" w:color="000000"/>
              <w:bottom w:val="single" w:sz="8" w:space="0" w:color="000000"/>
              <w:right w:val="single" w:sz="8" w:space="0" w:color="000000"/>
            </w:tcBorders>
            <w:shd w:val="clear" w:color="000000" w:fill="C6D9F1"/>
            <w:vAlign w:val="bottom"/>
            <w:hideMark/>
          </w:tcPr>
          <w:p w:rsidR="002C5619" w:rsidRPr="00F07DC0" w:rsidRDefault="002C5619" w:rsidP="00DD262C">
            <w:pPr>
              <w:rPr>
                <w:color w:val="000000"/>
              </w:rPr>
            </w:pPr>
            <w:r w:rsidRPr="00F07DC0">
              <w:rPr>
                <w:color w:val="000000"/>
              </w:rPr>
              <w:t> </w:t>
            </w:r>
          </w:p>
        </w:tc>
        <w:tc>
          <w:tcPr>
            <w:tcW w:w="2117" w:type="dxa"/>
            <w:gridSpan w:val="2"/>
            <w:tcBorders>
              <w:top w:val="single" w:sz="8" w:space="0" w:color="000000"/>
              <w:left w:val="nil"/>
              <w:bottom w:val="single" w:sz="8" w:space="0" w:color="000000"/>
              <w:right w:val="single" w:sz="8" w:space="0" w:color="000000"/>
            </w:tcBorders>
            <w:shd w:val="clear" w:color="000000" w:fill="C6D9F1"/>
            <w:vAlign w:val="bottom"/>
            <w:hideMark/>
          </w:tcPr>
          <w:p w:rsidR="002C5619" w:rsidRPr="00F07DC0" w:rsidRDefault="002C5619" w:rsidP="00DD262C">
            <w:pPr>
              <w:rPr>
                <w:color w:val="000000"/>
                <w:szCs w:val="22"/>
              </w:rPr>
            </w:pPr>
            <w:r w:rsidRPr="00F07DC0">
              <w:rPr>
                <w:color w:val="000000"/>
                <w:szCs w:val="22"/>
              </w:rPr>
              <w:t>ΣΥΝΟΛΟ</w:t>
            </w:r>
          </w:p>
        </w:tc>
        <w:tc>
          <w:tcPr>
            <w:tcW w:w="1236" w:type="dxa"/>
            <w:tcBorders>
              <w:top w:val="nil"/>
              <w:left w:val="nil"/>
              <w:bottom w:val="single" w:sz="8" w:space="0" w:color="000000"/>
              <w:right w:val="single" w:sz="8" w:space="0" w:color="000000"/>
            </w:tcBorders>
            <w:shd w:val="clear" w:color="000000" w:fill="C6D9F1"/>
            <w:vAlign w:val="bottom"/>
            <w:hideMark/>
          </w:tcPr>
          <w:p w:rsidR="002C5619" w:rsidRPr="00F07DC0" w:rsidRDefault="002C5619" w:rsidP="00DD262C">
            <w:pPr>
              <w:jc w:val="right"/>
              <w:rPr>
                <w:color w:val="000000"/>
                <w:szCs w:val="22"/>
              </w:rPr>
            </w:pPr>
            <w:r w:rsidRPr="00F07DC0">
              <w:rPr>
                <w:color w:val="000000"/>
                <w:szCs w:val="22"/>
              </w:rPr>
              <w:t>15.960</w:t>
            </w:r>
          </w:p>
        </w:tc>
        <w:tc>
          <w:tcPr>
            <w:tcW w:w="1391" w:type="dxa"/>
            <w:tcBorders>
              <w:top w:val="nil"/>
              <w:left w:val="nil"/>
              <w:bottom w:val="single" w:sz="8" w:space="0" w:color="000000"/>
              <w:right w:val="single" w:sz="8" w:space="0" w:color="000000"/>
            </w:tcBorders>
            <w:shd w:val="clear" w:color="000000" w:fill="C6D9F1"/>
            <w:vAlign w:val="bottom"/>
            <w:hideMark/>
          </w:tcPr>
          <w:p w:rsidR="002C5619" w:rsidRPr="00F07DC0" w:rsidRDefault="002C5619" w:rsidP="00DD262C">
            <w:pPr>
              <w:rPr>
                <w:color w:val="000000"/>
              </w:rPr>
            </w:pPr>
            <w:r w:rsidRPr="00F07DC0">
              <w:rPr>
                <w:color w:val="000000"/>
              </w:rPr>
              <w:t> </w:t>
            </w:r>
          </w:p>
        </w:tc>
        <w:tc>
          <w:tcPr>
            <w:tcW w:w="1219" w:type="dxa"/>
            <w:tcBorders>
              <w:top w:val="nil"/>
              <w:left w:val="nil"/>
              <w:bottom w:val="single" w:sz="8" w:space="0" w:color="000000"/>
              <w:right w:val="single" w:sz="8" w:space="0" w:color="000000"/>
            </w:tcBorders>
            <w:shd w:val="clear" w:color="000000" w:fill="C6D9F1"/>
            <w:vAlign w:val="bottom"/>
            <w:hideMark/>
          </w:tcPr>
          <w:p w:rsidR="002C5619" w:rsidRPr="00F07DC0" w:rsidRDefault="002C5619" w:rsidP="00DD262C">
            <w:pPr>
              <w:jc w:val="right"/>
              <w:rPr>
                <w:color w:val="000000"/>
                <w:szCs w:val="22"/>
              </w:rPr>
            </w:pPr>
            <w:r w:rsidRPr="00F07DC0">
              <w:rPr>
                <w:color w:val="000000"/>
                <w:szCs w:val="22"/>
              </w:rPr>
              <w:t>19.152,00</w:t>
            </w:r>
          </w:p>
        </w:tc>
        <w:tc>
          <w:tcPr>
            <w:tcW w:w="1246" w:type="dxa"/>
            <w:tcBorders>
              <w:top w:val="nil"/>
              <w:left w:val="nil"/>
              <w:bottom w:val="single" w:sz="8" w:space="0" w:color="000000"/>
              <w:right w:val="single" w:sz="8" w:space="0" w:color="000000"/>
            </w:tcBorders>
            <w:shd w:val="clear" w:color="000000" w:fill="C6D9F1"/>
            <w:vAlign w:val="bottom"/>
            <w:hideMark/>
          </w:tcPr>
          <w:p w:rsidR="002C5619" w:rsidRPr="00F07DC0" w:rsidRDefault="002C5619" w:rsidP="00DD262C">
            <w:pPr>
              <w:jc w:val="right"/>
              <w:rPr>
                <w:color w:val="000000"/>
                <w:szCs w:val="22"/>
              </w:rPr>
            </w:pPr>
            <w:r w:rsidRPr="00F07DC0">
              <w:rPr>
                <w:color w:val="000000"/>
                <w:szCs w:val="22"/>
              </w:rPr>
              <w:t>23.748,48</w:t>
            </w:r>
          </w:p>
        </w:tc>
      </w:tr>
    </w:tbl>
    <w:p w:rsidR="002C5619" w:rsidRPr="002C5619" w:rsidRDefault="002C5619" w:rsidP="002C5619">
      <w:pPr>
        <w:spacing w:after="120"/>
        <w:ind w:left="720"/>
        <w:jc w:val="both"/>
        <w:rPr>
          <w:rFonts w:ascii="Calibri" w:hAnsi="Calibri" w:cs="Calibri"/>
          <w:iCs/>
          <w:sz w:val="24"/>
          <w:szCs w:val="24"/>
        </w:rPr>
      </w:pPr>
    </w:p>
    <w:p w:rsidR="00B9793F" w:rsidRPr="002261EC" w:rsidRDefault="00B9793F" w:rsidP="0055726A">
      <w:pPr>
        <w:numPr>
          <w:ilvl w:val="0"/>
          <w:numId w:val="2"/>
        </w:numPr>
        <w:spacing w:after="120"/>
        <w:jc w:val="both"/>
        <w:rPr>
          <w:rFonts w:ascii="Calibri" w:hAnsi="Calibri" w:cs="Calibri"/>
          <w:iCs/>
          <w:sz w:val="24"/>
          <w:szCs w:val="24"/>
        </w:rPr>
      </w:pPr>
      <w:r w:rsidRPr="002261EC">
        <w:rPr>
          <w:rFonts w:ascii="Calibri" w:hAnsi="Calibri" w:cs="Calibri"/>
          <w:b/>
          <w:bCs/>
          <w:sz w:val="24"/>
          <w:szCs w:val="24"/>
          <w:u w:val="single"/>
        </w:rPr>
        <w:t>Ποιότητα (Τεχνικές προδιαγραφές)</w:t>
      </w:r>
    </w:p>
    <w:tbl>
      <w:tblPr>
        <w:tblW w:w="10913" w:type="dxa"/>
        <w:tblInd w:w="-565" w:type="dxa"/>
        <w:tblCellMar>
          <w:top w:w="6" w:type="dxa"/>
          <w:left w:w="6" w:type="dxa"/>
          <w:right w:w="0" w:type="dxa"/>
        </w:tblCellMar>
        <w:tblLook w:val="04A0"/>
      </w:tblPr>
      <w:tblGrid>
        <w:gridCol w:w="10913"/>
      </w:tblGrid>
      <w:tr w:rsidR="00E91E77" w:rsidRPr="002261EC" w:rsidTr="00B322D9">
        <w:trPr>
          <w:trHeight w:val="48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1.ΠΟΙΟΤΗΤΑ ΚΑΥΣΙΜΩΝ </w:t>
            </w:r>
          </w:p>
        </w:tc>
      </w:tr>
      <w:tr w:rsidR="00E91E77" w:rsidRPr="002261EC" w:rsidTr="00B322D9">
        <w:trPr>
          <w:trHeight w:val="117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ight="97"/>
              <w:rPr>
                <w:rFonts w:ascii="Calibri" w:eastAsia="Calibri" w:hAnsi="Calibri"/>
                <w:color w:val="000000"/>
                <w:sz w:val="22"/>
                <w:szCs w:val="22"/>
              </w:rPr>
            </w:pPr>
            <w:r w:rsidRPr="002261EC">
              <w:rPr>
                <w:rFonts w:ascii="Calibri" w:eastAsia="Arial" w:hAnsi="Calibri"/>
                <w:color w:val="000000"/>
                <w:sz w:val="22"/>
                <w:szCs w:val="22"/>
              </w:rPr>
              <w:t xml:space="preserve">   1.1. Τα υπό </w:t>
            </w:r>
            <w:proofErr w:type="spellStart"/>
            <w:r w:rsidRPr="002261EC">
              <w:rPr>
                <w:rFonts w:ascii="Calibri" w:eastAsia="Arial" w:hAnsi="Calibri"/>
                <w:color w:val="000000"/>
                <w:sz w:val="22"/>
                <w:szCs w:val="22"/>
              </w:rPr>
              <w:t>προµήθεια</w:t>
            </w:r>
            <w:proofErr w:type="spellEnd"/>
            <w:r w:rsidRPr="002261EC">
              <w:rPr>
                <w:rFonts w:ascii="Calibri" w:eastAsia="Arial" w:hAnsi="Calibri"/>
                <w:color w:val="000000"/>
                <w:sz w:val="22"/>
                <w:szCs w:val="22"/>
              </w:rPr>
              <w:t xml:space="preserve"> είδη υγρών καυσίµων πρέπει να πληρούν τις προδιαγραφές που ορίζονται από τις ισχύουσες διατάξεις  και τις Αποφάσεις του Ανώτατου </w:t>
            </w:r>
            <w:proofErr w:type="spellStart"/>
            <w:r w:rsidRPr="002261EC">
              <w:rPr>
                <w:rFonts w:ascii="Calibri" w:eastAsia="Arial" w:hAnsi="Calibri"/>
                <w:color w:val="000000"/>
                <w:sz w:val="22"/>
                <w:szCs w:val="22"/>
              </w:rPr>
              <w:t>Χηµικού</w:t>
            </w:r>
            <w:proofErr w:type="spellEnd"/>
            <w:r w:rsidRPr="002261EC">
              <w:rPr>
                <w:rFonts w:ascii="Calibri" w:eastAsia="Arial" w:hAnsi="Calibri"/>
                <w:color w:val="000000"/>
                <w:sz w:val="22"/>
                <w:szCs w:val="22"/>
              </w:rPr>
              <w:t xml:space="preserve"> </w:t>
            </w:r>
            <w:proofErr w:type="spellStart"/>
            <w:r w:rsidRPr="002261EC">
              <w:rPr>
                <w:rFonts w:ascii="Calibri" w:eastAsia="Arial" w:hAnsi="Calibri"/>
                <w:color w:val="000000"/>
                <w:sz w:val="22"/>
                <w:szCs w:val="22"/>
              </w:rPr>
              <w:t>Συµβουλίου</w:t>
            </w:r>
            <w:proofErr w:type="spellEnd"/>
            <w:r w:rsidRPr="002261EC">
              <w:rPr>
                <w:rFonts w:ascii="Calibri" w:eastAsia="Arial" w:hAnsi="Calibri"/>
                <w:color w:val="000000"/>
                <w:sz w:val="22"/>
                <w:szCs w:val="22"/>
              </w:rPr>
              <w:t xml:space="preserve"> (ΑΧΣ) του Γενικού </w:t>
            </w:r>
            <w:proofErr w:type="spellStart"/>
            <w:r w:rsidRPr="002261EC">
              <w:rPr>
                <w:rFonts w:ascii="Calibri" w:eastAsia="Arial" w:hAnsi="Calibri"/>
                <w:color w:val="000000"/>
                <w:sz w:val="22"/>
                <w:szCs w:val="22"/>
              </w:rPr>
              <w:t>Χηµείου</w:t>
            </w:r>
            <w:proofErr w:type="spellEnd"/>
            <w:r w:rsidRPr="002261EC">
              <w:rPr>
                <w:rFonts w:ascii="Calibri" w:eastAsia="Arial" w:hAnsi="Calibri"/>
                <w:color w:val="000000"/>
                <w:sz w:val="22"/>
                <w:szCs w:val="22"/>
              </w:rPr>
              <w:t xml:space="preserve"> του Κράτους (ΓΧΚ).  Ειδικότερα : </w:t>
            </w:r>
          </w:p>
        </w:tc>
      </w:tr>
      <w:tr w:rsidR="00E91E77" w:rsidRPr="002261EC" w:rsidTr="00B322D9">
        <w:trPr>
          <w:trHeight w:val="478"/>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highlight w:val="yellow"/>
              </w:rPr>
            </w:pPr>
            <w:r w:rsidRPr="002261EC">
              <w:rPr>
                <w:rFonts w:ascii="Calibri" w:eastAsia="Arial" w:hAnsi="Calibri"/>
                <w:color w:val="000000"/>
                <w:sz w:val="22"/>
                <w:szCs w:val="22"/>
              </w:rPr>
              <w:t xml:space="preserve">2. ΚΑΝΟΝΕΣ </w:t>
            </w:r>
            <w:proofErr w:type="spellStart"/>
            <w:r w:rsidRPr="002261EC">
              <w:rPr>
                <w:rFonts w:ascii="Calibri" w:eastAsia="Arial" w:hAnsi="Calibri"/>
                <w:color w:val="000000"/>
                <w:sz w:val="22"/>
                <w:szCs w:val="22"/>
              </w:rPr>
              <w:t>∆Ι.Ε.Π.Π.Υ</w:t>
            </w:r>
            <w:proofErr w:type="spellEnd"/>
            <w:r w:rsidRPr="002261EC">
              <w:rPr>
                <w:rFonts w:ascii="Calibri" w:eastAsia="Arial" w:hAnsi="Calibri"/>
                <w:color w:val="000000"/>
                <w:sz w:val="22"/>
                <w:szCs w:val="22"/>
              </w:rPr>
              <w:t xml:space="preserve">. </w:t>
            </w:r>
          </w:p>
        </w:tc>
      </w:tr>
      <w:tr w:rsidR="00E91E77" w:rsidRPr="002261EC" w:rsidTr="00B322D9">
        <w:trPr>
          <w:trHeight w:val="117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  Ο </w:t>
            </w:r>
            <w:proofErr w:type="spellStart"/>
            <w:r w:rsidRPr="002261EC">
              <w:rPr>
                <w:rFonts w:ascii="Calibri" w:eastAsia="Arial" w:hAnsi="Calibri"/>
                <w:color w:val="000000"/>
                <w:sz w:val="22"/>
                <w:szCs w:val="22"/>
              </w:rPr>
              <w:t>προµηθευτής</w:t>
            </w:r>
            <w:proofErr w:type="spellEnd"/>
            <w:r w:rsidRPr="002261EC">
              <w:rPr>
                <w:rFonts w:ascii="Calibri" w:eastAsia="Arial" w:hAnsi="Calibri"/>
                <w:color w:val="000000"/>
                <w:sz w:val="22"/>
                <w:szCs w:val="22"/>
              </w:rPr>
              <w:t xml:space="preserve"> πρέπει να τηρεί τους Κανόνες </w:t>
            </w:r>
            <w:proofErr w:type="spellStart"/>
            <w:r w:rsidRPr="002261EC">
              <w:rPr>
                <w:rFonts w:ascii="Calibri" w:eastAsia="Arial" w:hAnsi="Calibri"/>
                <w:color w:val="000000"/>
                <w:sz w:val="22"/>
                <w:szCs w:val="22"/>
              </w:rPr>
              <w:t>∆ιακίνησης</w:t>
            </w:r>
            <w:proofErr w:type="spellEnd"/>
            <w:r w:rsidRPr="002261EC">
              <w:rPr>
                <w:rFonts w:ascii="Calibri" w:eastAsia="Arial" w:hAnsi="Calibri"/>
                <w:color w:val="000000"/>
                <w:sz w:val="22"/>
                <w:szCs w:val="22"/>
              </w:rPr>
              <w:t xml:space="preserve"> και </w:t>
            </w:r>
            <w:proofErr w:type="spellStart"/>
            <w:r w:rsidRPr="002261EC">
              <w:rPr>
                <w:rFonts w:ascii="Calibri" w:eastAsia="Arial" w:hAnsi="Calibri"/>
                <w:color w:val="000000"/>
                <w:sz w:val="22"/>
                <w:szCs w:val="22"/>
              </w:rPr>
              <w:t>Εµπορίας</w:t>
            </w:r>
            <w:proofErr w:type="spellEnd"/>
            <w:r w:rsidRPr="002261EC">
              <w:rPr>
                <w:rFonts w:ascii="Calibri" w:eastAsia="Arial" w:hAnsi="Calibri"/>
                <w:color w:val="000000"/>
                <w:sz w:val="22"/>
                <w:szCs w:val="22"/>
              </w:rPr>
              <w:t xml:space="preserve"> Προϊόντων και Παροχής Υπηρεσιών (Κανόνες </w:t>
            </w:r>
            <w:proofErr w:type="spellStart"/>
            <w:r w:rsidRPr="002261EC">
              <w:rPr>
                <w:rFonts w:ascii="Calibri" w:eastAsia="Arial" w:hAnsi="Calibri"/>
                <w:color w:val="000000"/>
                <w:sz w:val="22"/>
                <w:szCs w:val="22"/>
              </w:rPr>
              <w:t>∆Ι.Ε.Π.Π.Υ</w:t>
            </w:r>
            <w:proofErr w:type="spellEnd"/>
            <w:r w:rsidRPr="002261EC">
              <w:rPr>
                <w:rFonts w:ascii="Calibri" w:eastAsia="Arial" w:hAnsi="Calibri"/>
                <w:color w:val="000000"/>
                <w:sz w:val="22"/>
                <w:szCs w:val="22"/>
              </w:rPr>
              <w:t xml:space="preserve">.), </w:t>
            </w:r>
            <w:proofErr w:type="spellStart"/>
            <w:r w:rsidRPr="002261EC">
              <w:rPr>
                <w:rFonts w:ascii="Calibri" w:eastAsia="Arial" w:hAnsi="Calibri"/>
                <w:color w:val="000000"/>
                <w:sz w:val="22"/>
                <w:szCs w:val="22"/>
              </w:rPr>
              <w:t>σύµφωνα</w:t>
            </w:r>
            <w:proofErr w:type="spellEnd"/>
            <w:r w:rsidRPr="002261EC">
              <w:rPr>
                <w:rFonts w:ascii="Calibri" w:eastAsia="Arial" w:hAnsi="Calibri"/>
                <w:color w:val="000000"/>
                <w:sz w:val="22"/>
                <w:szCs w:val="22"/>
              </w:rPr>
              <w:t xml:space="preserve"> µε την Α2- 718/2014 (ΦΕΚ 2090/31-07-2014) Υπουργική Απόφαση. </w:t>
            </w:r>
          </w:p>
        </w:tc>
      </w:tr>
      <w:tr w:rsidR="00E91E77" w:rsidRPr="002261EC" w:rsidTr="00B322D9">
        <w:trPr>
          <w:trHeight w:val="480"/>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lang w:val="en-US"/>
              </w:rPr>
              <w:t>3</w:t>
            </w:r>
            <w:r w:rsidRPr="002261EC">
              <w:rPr>
                <w:rFonts w:ascii="Calibri" w:eastAsia="Arial" w:hAnsi="Calibri"/>
                <w:color w:val="000000"/>
                <w:sz w:val="22"/>
                <w:szCs w:val="22"/>
              </w:rPr>
              <w:t xml:space="preserve">. ΕΠΑΡΚΕΙΑ ΚΑΥΣΙΜΩΝ </w:t>
            </w:r>
          </w:p>
        </w:tc>
      </w:tr>
      <w:tr w:rsidR="00E91E77" w:rsidRPr="002261EC" w:rsidTr="00B322D9">
        <w:trPr>
          <w:trHeight w:val="590"/>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   Ο </w:t>
            </w:r>
            <w:proofErr w:type="spellStart"/>
            <w:r w:rsidRPr="002261EC">
              <w:rPr>
                <w:rFonts w:ascii="Calibri" w:eastAsia="Arial" w:hAnsi="Calibri"/>
                <w:color w:val="000000"/>
                <w:sz w:val="22"/>
                <w:szCs w:val="22"/>
              </w:rPr>
              <w:t>προµηθευτής</w:t>
            </w:r>
            <w:proofErr w:type="spellEnd"/>
            <w:r w:rsidRPr="002261EC">
              <w:rPr>
                <w:rFonts w:ascii="Calibri" w:eastAsia="Arial" w:hAnsi="Calibri"/>
                <w:color w:val="000000"/>
                <w:sz w:val="22"/>
                <w:szCs w:val="22"/>
              </w:rPr>
              <w:t xml:space="preserve"> υποχρεούται να διαθέτει στις αποθήκες του επαρκή ποσότητα καυσίµων για να είναι σε θέση να καλύπτει ανά  πάσα </w:t>
            </w:r>
            <w:proofErr w:type="spellStart"/>
            <w:r w:rsidRPr="002261EC">
              <w:rPr>
                <w:rFonts w:ascii="Calibri" w:eastAsia="Arial" w:hAnsi="Calibri"/>
                <w:color w:val="000000"/>
                <w:sz w:val="22"/>
                <w:szCs w:val="22"/>
              </w:rPr>
              <w:t>στιγµή</w:t>
            </w:r>
            <w:proofErr w:type="spellEnd"/>
            <w:r w:rsidRPr="002261EC">
              <w:rPr>
                <w:rFonts w:ascii="Calibri" w:eastAsia="Arial" w:hAnsi="Calibri"/>
                <w:color w:val="000000"/>
                <w:sz w:val="22"/>
                <w:szCs w:val="22"/>
              </w:rPr>
              <w:t xml:space="preserve"> τις ανάγκες της </w:t>
            </w:r>
            <w:proofErr w:type="spellStart"/>
            <w:r w:rsidRPr="002261EC">
              <w:rPr>
                <w:rFonts w:ascii="Calibri" w:eastAsia="Arial" w:hAnsi="Calibri"/>
                <w:color w:val="000000"/>
                <w:sz w:val="22"/>
                <w:szCs w:val="22"/>
              </w:rPr>
              <w:t>Οµάδας</w:t>
            </w:r>
            <w:proofErr w:type="spellEnd"/>
            <w:r w:rsidRPr="002261EC">
              <w:rPr>
                <w:rFonts w:ascii="Calibri" w:eastAsia="Arial" w:hAnsi="Calibri"/>
                <w:color w:val="000000"/>
                <w:sz w:val="22"/>
                <w:szCs w:val="22"/>
              </w:rPr>
              <w:t xml:space="preserve"> Υπηρεσιών/</w:t>
            </w:r>
            <w:proofErr w:type="spellStart"/>
            <w:r w:rsidRPr="002261EC">
              <w:rPr>
                <w:rFonts w:ascii="Calibri" w:eastAsia="Arial" w:hAnsi="Calibri"/>
                <w:color w:val="000000"/>
                <w:sz w:val="22"/>
                <w:szCs w:val="22"/>
              </w:rPr>
              <w:t>Τµήµατος</w:t>
            </w:r>
            <w:proofErr w:type="spellEnd"/>
            <w:r w:rsidRPr="002261EC">
              <w:rPr>
                <w:rFonts w:ascii="Calibri" w:eastAsia="Arial" w:hAnsi="Calibri"/>
                <w:color w:val="000000"/>
                <w:sz w:val="22"/>
                <w:szCs w:val="22"/>
              </w:rPr>
              <w:t xml:space="preserve"> για το οποίο γίνεται η προσφορά.</w:t>
            </w:r>
          </w:p>
        </w:tc>
      </w:tr>
    </w:tbl>
    <w:p w:rsidR="00B9793F" w:rsidRPr="002F29B3" w:rsidRDefault="00B9793F" w:rsidP="0055726A">
      <w:pPr>
        <w:numPr>
          <w:ilvl w:val="0"/>
          <w:numId w:val="2"/>
        </w:numPr>
        <w:spacing w:after="120"/>
        <w:jc w:val="both"/>
        <w:rPr>
          <w:rFonts w:ascii="Calibri" w:hAnsi="Calibri" w:cs="Calibri"/>
          <w:b/>
          <w:iCs/>
          <w:sz w:val="24"/>
          <w:szCs w:val="24"/>
          <w:u w:val="single"/>
        </w:rPr>
      </w:pPr>
      <w:r w:rsidRPr="002F29B3">
        <w:rPr>
          <w:rFonts w:ascii="Calibri" w:hAnsi="Calibri" w:cs="Calibri"/>
          <w:b/>
          <w:iCs/>
          <w:sz w:val="24"/>
          <w:szCs w:val="24"/>
          <w:u w:val="single"/>
        </w:rPr>
        <w:t>Χρόνος Παραλαβής</w:t>
      </w:r>
    </w:p>
    <w:p w:rsidR="00E91E77" w:rsidRPr="002F29B3" w:rsidRDefault="00E91E77" w:rsidP="00E91E77">
      <w:pPr>
        <w:spacing w:after="108" w:line="248" w:lineRule="auto"/>
        <w:ind w:right="198"/>
        <w:rPr>
          <w:rFonts w:ascii="Calibri" w:eastAsia="Calibri" w:hAnsi="Calibri"/>
          <w:color w:val="000000"/>
          <w:sz w:val="22"/>
          <w:szCs w:val="22"/>
        </w:rPr>
      </w:pPr>
      <w:r w:rsidRPr="002F29B3">
        <w:rPr>
          <w:rFonts w:ascii="Calibri" w:eastAsia="Calibri" w:hAnsi="Calibri"/>
          <w:color w:val="000000"/>
          <w:sz w:val="22"/>
          <w:szCs w:val="22"/>
        </w:rPr>
        <w:t xml:space="preserve">Η παράδοση </w:t>
      </w:r>
      <w:r w:rsidR="00B322D9" w:rsidRPr="002F29B3">
        <w:rPr>
          <w:rFonts w:ascii="Calibri" w:eastAsia="Calibri" w:hAnsi="Calibri"/>
          <w:color w:val="000000"/>
          <w:sz w:val="22"/>
          <w:szCs w:val="22"/>
        </w:rPr>
        <w:t xml:space="preserve">των καυσίμων κίνησης </w:t>
      </w:r>
      <w:r w:rsidRPr="002F29B3">
        <w:rPr>
          <w:rFonts w:ascii="Calibri" w:eastAsia="Calibri" w:hAnsi="Calibri"/>
          <w:color w:val="000000"/>
          <w:sz w:val="22"/>
          <w:szCs w:val="22"/>
        </w:rPr>
        <w:t xml:space="preserve">θα γίνεται </w:t>
      </w:r>
      <w:r w:rsidRPr="002F29B3">
        <w:rPr>
          <w:rFonts w:ascii="Calibri" w:eastAsia="Calibri" w:hAnsi="Calibri"/>
          <w:b/>
          <w:color w:val="000000"/>
          <w:sz w:val="22"/>
          <w:szCs w:val="22"/>
          <w:u w:val="single" w:color="000000"/>
        </w:rPr>
        <w:t>τμηματικά</w:t>
      </w:r>
      <w:r w:rsidRPr="002F29B3">
        <w:rPr>
          <w:rFonts w:ascii="Calibri" w:eastAsia="Calibri" w:hAnsi="Calibri"/>
          <w:color w:val="000000"/>
          <w:sz w:val="22"/>
          <w:szCs w:val="22"/>
        </w:rPr>
        <w:t xml:space="preserve">  στα κατά τόπους πρατήρια του προμηθευτή </w:t>
      </w:r>
      <w:r w:rsidRPr="002F29B3">
        <w:rPr>
          <w:rFonts w:ascii="Calibri" w:eastAsia="Calibri" w:hAnsi="Calibri"/>
          <w:b/>
          <w:color w:val="000000"/>
          <w:sz w:val="22"/>
          <w:szCs w:val="22"/>
          <w:u w:val="single" w:color="000000"/>
        </w:rPr>
        <w:t>σε ημέρες και ώρες λειτουργίας τους</w:t>
      </w:r>
      <w:r w:rsidRPr="002F29B3">
        <w:rPr>
          <w:rFonts w:ascii="Calibri" w:eastAsia="Calibri" w:hAnsi="Calibri"/>
          <w:color w:val="000000"/>
          <w:sz w:val="22"/>
          <w:szCs w:val="22"/>
        </w:rPr>
        <w:t xml:space="preserve"> ανάλογα με τις εκάστοτε ανάγ</w:t>
      </w:r>
      <w:r w:rsidR="00B322D9" w:rsidRPr="002F29B3">
        <w:rPr>
          <w:rFonts w:ascii="Calibri" w:eastAsia="Calibri" w:hAnsi="Calibri"/>
          <w:color w:val="000000"/>
          <w:sz w:val="22"/>
          <w:szCs w:val="22"/>
        </w:rPr>
        <w:t>κες των παραληπτριών υπηρεσιών.</w:t>
      </w:r>
    </w:p>
    <w:p w:rsidR="00B9793F" w:rsidRPr="002261EC" w:rsidRDefault="00B9793F" w:rsidP="00B9793F">
      <w:pPr>
        <w:pStyle w:val="Standard"/>
        <w:shd w:val="clear" w:color="auto" w:fill="92CDDC"/>
        <w:spacing w:after="0" w:line="240" w:lineRule="auto"/>
        <w:ind w:firstLine="0"/>
        <w:rPr>
          <w:b/>
          <w:color w:val="auto"/>
          <w:sz w:val="24"/>
          <w:szCs w:val="24"/>
          <w:lang w:eastAsia="ar-SA"/>
        </w:rPr>
      </w:pPr>
      <w:r w:rsidRPr="002261EC">
        <w:rPr>
          <w:b/>
          <w:bCs/>
          <w:spacing w:val="5"/>
          <w:sz w:val="24"/>
          <w:szCs w:val="24"/>
          <w:lang w:eastAsia="el-GR"/>
        </w:rPr>
        <w:t>ΑΡΘΡΟ 9</w:t>
      </w:r>
      <w:r w:rsidRPr="002261EC">
        <w:rPr>
          <w:b/>
          <w:bCs/>
          <w:spacing w:val="5"/>
          <w:sz w:val="24"/>
          <w:szCs w:val="24"/>
          <w:vertAlign w:val="superscript"/>
          <w:lang w:eastAsia="el-GR"/>
        </w:rPr>
        <w:t>ο</w:t>
      </w:r>
      <w:r w:rsidRPr="002261EC">
        <w:rPr>
          <w:b/>
          <w:bCs/>
          <w:spacing w:val="5"/>
          <w:sz w:val="24"/>
          <w:szCs w:val="24"/>
          <w:lang w:eastAsia="el-GR"/>
        </w:rPr>
        <w:t xml:space="preserve"> :  </w:t>
      </w:r>
      <w:r w:rsidRPr="002261EC">
        <w:rPr>
          <w:b/>
          <w:bCs/>
          <w:sz w:val="24"/>
          <w:szCs w:val="24"/>
          <w:lang w:eastAsia="ar-SA"/>
        </w:rPr>
        <w:t>ΧΡΗΜΑΤΟΔΟΤΗΣΗ ΤΗΣ ΣΥΜΒΑΣΗΣ- ΠΛΗΡΩΜΗ ΑΝΑΔΟΧΟΥ, ΦΟΡΟΙ, ΚΡΑΤΗΣΕΙΣ</w:t>
      </w:r>
    </w:p>
    <w:p w:rsidR="002F29B3" w:rsidRDefault="002F29B3" w:rsidP="00B9793F">
      <w:pPr>
        <w:pStyle w:val="Standard"/>
        <w:overflowPunct w:val="0"/>
        <w:spacing w:after="0" w:line="240" w:lineRule="auto"/>
        <w:ind w:firstLine="0"/>
        <w:rPr>
          <w:b/>
          <w:color w:val="auto"/>
          <w:lang w:eastAsia="ar-SA"/>
        </w:rPr>
      </w:pPr>
    </w:p>
    <w:p w:rsidR="00B9793F" w:rsidRPr="002261EC" w:rsidRDefault="00B9793F" w:rsidP="00B9793F">
      <w:pPr>
        <w:pStyle w:val="Standard"/>
        <w:overflowPunct w:val="0"/>
        <w:spacing w:after="0" w:line="240" w:lineRule="auto"/>
        <w:ind w:firstLine="0"/>
        <w:rPr>
          <w:color w:val="auto"/>
          <w:lang w:eastAsia="ar-SA"/>
        </w:rPr>
      </w:pPr>
      <w:r w:rsidRPr="002F29B3">
        <w:rPr>
          <w:b/>
          <w:color w:val="auto"/>
          <w:sz w:val="24"/>
          <w:szCs w:val="24"/>
          <w:lang w:eastAsia="ar-SA"/>
        </w:rPr>
        <w:t xml:space="preserve">Χρηματοδότηση </w:t>
      </w:r>
      <w:r w:rsidRPr="002261EC">
        <w:rPr>
          <w:b/>
          <w:color w:val="auto"/>
          <w:lang w:eastAsia="ar-SA"/>
        </w:rPr>
        <w:t xml:space="preserve"> </w:t>
      </w:r>
      <w:r w:rsidRPr="002261EC">
        <w:rPr>
          <w:i/>
          <w:color w:val="auto"/>
          <w:lang w:eastAsia="ar-SA"/>
        </w:rPr>
        <w:t xml:space="preserve">(Άρθρο 53 παρ 2 </w:t>
      </w:r>
      <w:proofErr w:type="spellStart"/>
      <w:r w:rsidRPr="002261EC">
        <w:rPr>
          <w:i/>
          <w:color w:val="auto"/>
          <w:lang w:eastAsia="ar-SA"/>
        </w:rPr>
        <w:t>εδ.ζ</w:t>
      </w:r>
      <w:proofErr w:type="spellEnd"/>
      <w:r w:rsidRPr="002261EC">
        <w:rPr>
          <w:i/>
          <w:color w:val="auto"/>
          <w:lang w:eastAsia="ar-SA"/>
        </w:rPr>
        <w:t xml:space="preserve"> </w:t>
      </w:r>
      <w:r w:rsidRPr="002261EC">
        <w:rPr>
          <w:i/>
          <w:color w:val="auto"/>
          <w:spacing w:val="5"/>
          <w:lang w:eastAsia="ar-SA"/>
        </w:rPr>
        <w:t>Ν.4412/2016</w:t>
      </w:r>
      <w:r w:rsidRPr="002261EC">
        <w:rPr>
          <w:i/>
          <w:color w:val="auto"/>
          <w:lang w:eastAsia="ar-SA"/>
        </w:rPr>
        <w:t>)</w:t>
      </w:r>
    </w:p>
    <w:p w:rsidR="00773E55" w:rsidRPr="00B322D9" w:rsidRDefault="00E91E77" w:rsidP="00773E55">
      <w:pPr>
        <w:spacing w:before="100" w:beforeAutospacing="1" w:after="100" w:afterAutospacing="1"/>
        <w:jc w:val="both"/>
        <w:rPr>
          <w:rFonts w:ascii="Calibri" w:hAnsi="Calibri" w:cs="Calibri"/>
          <w:iCs/>
          <w:sz w:val="22"/>
          <w:szCs w:val="22"/>
        </w:rPr>
      </w:pPr>
      <w:r w:rsidRPr="002261EC">
        <w:rPr>
          <w:rFonts w:ascii="Calibri" w:hAnsi="Calibri" w:cs="Calibri"/>
          <w:iCs/>
          <w:sz w:val="22"/>
          <w:szCs w:val="22"/>
        </w:rPr>
        <w:t>Η εν λόγω δαπάνη θα βαρύνει τις πιστώσεις του προϋπολογισμού εξόδων</w:t>
      </w:r>
      <w:r w:rsidR="00944834">
        <w:rPr>
          <w:rFonts w:ascii="Calibri" w:hAnsi="Calibri" w:cs="Calibri"/>
          <w:iCs/>
          <w:sz w:val="22"/>
          <w:szCs w:val="22"/>
        </w:rPr>
        <w:t xml:space="preserve"> του Φορέα 1903, Ε.Φ., 190399901</w:t>
      </w:r>
      <w:r w:rsidRPr="002261EC">
        <w:rPr>
          <w:rFonts w:ascii="Calibri" w:hAnsi="Calibri" w:cs="Calibri"/>
          <w:iCs/>
          <w:sz w:val="22"/>
          <w:szCs w:val="22"/>
        </w:rPr>
        <w:t>00000</w:t>
      </w:r>
      <w:r w:rsidR="00BE4853">
        <w:rPr>
          <w:rFonts w:ascii="Calibri" w:hAnsi="Calibri" w:cs="Calibri"/>
          <w:iCs/>
          <w:sz w:val="22"/>
          <w:szCs w:val="22"/>
        </w:rPr>
        <w:t xml:space="preserve"> </w:t>
      </w:r>
      <w:proofErr w:type="spellStart"/>
      <w:r w:rsidRPr="002261EC">
        <w:rPr>
          <w:rFonts w:ascii="Calibri" w:hAnsi="Calibri" w:cs="Calibri"/>
          <w:iCs/>
          <w:sz w:val="22"/>
          <w:szCs w:val="22"/>
        </w:rPr>
        <w:t>Αριθµός</w:t>
      </w:r>
      <w:proofErr w:type="spellEnd"/>
      <w:r w:rsidRPr="002261EC">
        <w:rPr>
          <w:rFonts w:ascii="Calibri" w:hAnsi="Calibri" w:cs="Calibri"/>
          <w:iCs/>
          <w:sz w:val="22"/>
          <w:szCs w:val="22"/>
        </w:rPr>
        <w:t xml:space="preserve"> </w:t>
      </w:r>
      <w:r w:rsidR="00B322D9" w:rsidRPr="00B322D9">
        <w:rPr>
          <w:rFonts w:ascii="Calibri" w:hAnsi="Calibri" w:cs="Calibri"/>
          <w:iCs/>
          <w:sz w:val="22"/>
          <w:szCs w:val="22"/>
        </w:rPr>
        <w:t xml:space="preserve">Λογαριασμού </w:t>
      </w:r>
      <w:r w:rsidRPr="002261EC">
        <w:rPr>
          <w:rFonts w:ascii="Calibri" w:hAnsi="Calibri" w:cs="Calibri"/>
          <w:iCs/>
          <w:sz w:val="22"/>
          <w:szCs w:val="22"/>
        </w:rPr>
        <w:t xml:space="preserve">Εξόδου (ΑΛΕ) </w:t>
      </w:r>
      <w:r w:rsidR="00C70FCF" w:rsidRPr="00C70FCF">
        <w:rPr>
          <w:rFonts w:ascii="Calibri" w:hAnsi="Calibri" w:cs="Calibri"/>
          <w:iCs/>
          <w:sz w:val="22"/>
          <w:szCs w:val="22"/>
        </w:rPr>
        <w:t>2410302001</w:t>
      </w:r>
      <w:r w:rsidRPr="002261EC">
        <w:rPr>
          <w:rFonts w:ascii="Calibri" w:hAnsi="Calibri" w:cs="Calibri"/>
          <w:iCs/>
          <w:sz w:val="22"/>
          <w:szCs w:val="22"/>
        </w:rPr>
        <w:t xml:space="preserve">, </w:t>
      </w:r>
      <w:r w:rsidR="00773E55" w:rsidRPr="002261EC">
        <w:rPr>
          <w:rFonts w:ascii="Calibri" w:hAnsi="Calibri" w:cs="Calibri"/>
          <w:iCs/>
          <w:sz w:val="22"/>
          <w:szCs w:val="22"/>
        </w:rPr>
        <w:t>οικονομικών ετώ</w:t>
      </w:r>
      <w:r w:rsidRPr="002261EC">
        <w:rPr>
          <w:rFonts w:ascii="Calibri" w:hAnsi="Calibri" w:cs="Calibri"/>
          <w:iCs/>
          <w:sz w:val="22"/>
          <w:szCs w:val="22"/>
        </w:rPr>
        <w:t>ν</w:t>
      </w:r>
      <w:r w:rsidR="00773E55" w:rsidRPr="002261EC">
        <w:rPr>
          <w:rFonts w:ascii="Calibri" w:hAnsi="Calibri" w:cs="Calibri"/>
          <w:iCs/>
          <w:sz w:val="22"/>
          <w:szCs w:val="22"/>
        </w:rPr>
        <w:t xml:space="preserve"> 202</w:t>
      </w:r>
      <w:r w:rsidR="00A131D3">
        <w:rPr>
          <w:rFonts w:ascii="Calibri" w:hAnsi="Calibri" w:cs="Calibri"/>
          <w:iCs/>
          <w:sz w:val="22"/>
          <w:szCs w:val="22"/>
        </w:rPr>
        <w:t>3</w:t>
      </w:r>
      <w:r w:rsidR="00773E55" w:rsidRPr="002261EC">
        <w:rPr>
          <w:rFonts w:ascii="Calibri" w:hAnsi="Calibri" w:cs="Calibri"/>
          <w:iCs/>
          <w:sz w:val="22"/>
          <w:szCs w:val="22"/>
        </w:rPr>
        <w:t xml:space="preserve"> και 202</w:t>
      </w:r>
      <w:r w:rsidR="00A131D3">
        <w:rPr>
          <w:rFonts w:ascii="Calibri" w:hAnsi="Calibri" w:cs="Calibri"/>
          <w:iCs/>
          <w:sz w:val="22"/>
          <w:szCs w:val="22"/>
        </w:rPr>
        <w:t>4.</w:t>
      </w:r>
    </w:p>
    <w:p w:rsidR="00B9793F" w:rsidRPr="002261EC" w:rsidRDefault="00B9793F" w:rsidP="00773E55">
      <w:pPr>
        <w:spacing w:before="100" w:beforeAutospacing="1" w:after="100" w:afterAutospacing="1"/>
        <w:jc w:val="both"/>
        <w:rPr>
          <w:rFonts w:ascii="Calibri" w:hAnsi="Calibri"/>
          <w:spacing w:val="5"/>
          <w:sz w:val="24"/>
          <w:szCs w:val="24"/>
          <w:lang w:eastAsia="ar-SA"/>
        </w:rPr>
      </w:pPr>
      <w:r w:rsidRPr="002261EC">
        <w:rPr>
          <w:rFonts w:ascii="Calibri" w:hAnsi="Calibri"/>
          <w:b/>
          <w:spacing w:val="5"/>
          <w:sz w:val="24"/>
          <w:szCs w:val="24"/>
          <w:lang w:eastAsia="ar-SA"/>
        </w:rPr>
        <w:t>Φόροι - Κρατήσεις</w:t>
      </w:r>
    </w:p>
    <w:p w:rsidR="00B9793F" w:rsidRPr="002660F4" w:rsidRDefault="00B9793F" w:rsidP="00B9793F">
      <w:pPr>
        <w:spacing w:before="100" w:beforeAutospacing="1" w:after="120"/>
        <w:jc w:val="both"/>
        <w:rPr>
          <w:rFonts w:ascii="Calibri" w:hAnsi="Calibri" w:cs="Calibri"/>
          <w:iCs/>
          <w:sz w:val="22"/>
          <w:szCs w:val="22"/>
        </w:rPr>
      </w:pPr>
      <w:r w:rsidRPr="002660F4">
        <w:rPr>
          <w:rFonts w:ascii="Calibri" w:hAnsi="Calibri" w:cs="Calibri"/>
          <w:iCs/>
          <w:sz w:val="22"/>
          <w:szCs w:val="22"/>
        </w:rPr>
        <w:t xml:space="preserve">Οι νόμιμες κρατήσεις υπέρ τρίτων, όπως κάθε φορά ισχύουν, και τα  έξοδα μεταφοράς των </w:t>
      </w:r>
      <w:r w:rsidR="00773E55" w:rsidRPr="002660F4">
        <w:rPr>
          <w:rFonts w:ascii="Calibri" w:hAnsi="Calibri" w:cs="Calibri"/>
          <w:iCs/>
          <w:sz w:val="22"/>
          <w:szCs w:val="22"/>
        </w:rPr>
        <w:t xml:space="preserve">υπό προμήθεια </w:t>
      </w:r>
      <w:r w:rsidRPr="002660F4">
        <w:rPr>
          <w:rFonts w:ascii="Calibri" w:hAnsi="Calibri" w:cs="Calibri"/>
          <w:iCs/>
          <w:sz w:val="22"/>
          <w:szCs w:val="22"/>
        </w:rPr>
        <w:t xml:space="preserve">ειδών στις εγκαταστάσεις της </w:t>
      </w:r>
      <w:proofErr w:type="spellStart"/>
      <w:r w:rsidR="00773E55" w:rsidRPr="002660F4">
        <w:rPr>
          <w:rFonts w:ascii="Calibri" w:hAnsi="Calibri" w:cs="Calibri"/>
          <w:iCs/>
          <w:sz w:val="22"/>
          <w:szCs w:val="22"/>
        </w:rPr>
        <w:t>Απ.Δ</w:t>
      </w:r>
      <w:proofErr w:type="spellEnd"/>
      <w:r w:rsidR="00773E55" w:rsidRPr="002660F4">
        <w:rPr>
          <w:rFonts w:ascii="Calibri" w:hAnsi="Calibri" w:cs="Calibri"/>
          <w:iCs/>
          <w:sz w:val="22"/>
          <w:szCs w:val="22"/>
        </w:rPr>
        <w:t>..</w:t>
      </w:r>
      <w:proofErr w:type="spellStart"/>
      <w:r w:rsidR="00773E55" w:rsidRPr="002660F4">
        <w:rPr>
          <w:rFonts w:ascii="Calibri" w:hAnsi="Calibri" w:cs="Calibri"/>
          <w:iCs/>
          <w:sz w:val="22"/>
          <w:szCs w:val="22"/>
        </w:rPr>
        <w:t>Ηπ.</w:t>
      </w:r>
      <w:proofErr w:type="spellEnd"/>
      <w:r w:rsidR="00773E55" w:rsidRPr="002660F4">
        <w:rPr>
          <w:rFonts w:ascii="Calibri" w:hAnsi="Calibri" w:cs="Calibri"/>
          <w:iCs/>
          <w:sz w:val="22"/>
          <w:szCs w:val="22"/>
        </w:rPr>
        <w:t>-Δ.Μ.</w:t>
      </w:r>
      <w:r w:rsidRPr="002660F4">
        <w:rPr>
          <w:rFonts w:ascii="Calibri" w:hAnsi="Calibri" w:cs="Calibri"/>
          <w:iCs/>
          <w:sz w:val="22"/>
          <w:szCs w:val="22"/>
        </w:rPr>
        <w:t xml:space="preserve"> θα βαρύνουν τον προμηθευτή. Ειδικότερα η αμοιβή του αναδόχου υπόκειται στις ακόλουθες κρατήσεις :  </w:t>
      </w:r>
    </w:p>
    <w:p w:rsidR="00A131D3" w:rsidRPr="00851A33" w:rsidRDefault="00A131D3" w:rsidP="00A131D3">
      <w:pPr>
        <w:pStyle w:val="a8"/>
        <w:numPr>
          <w:ilvl w:val="0"/>
          <w:numId w:val="23"/>
        </w:numPr>
        <w:rPr>
          <w:rFonts w:asciiTheme="minorHAnsi" w:hAnsiTheme="minorHAnsi" w:cstheme="minorHAnsi"/>
          <w:sz w:val="22"/>
          <w:szCs w:val="22"/>
        </w:rPr>
      </w:pPr>
      <w:r w:rsidRPr="00851A33">
        <w:rPr>
          <w:rFonts w:asciiTheme="minorHAnsi" w:hAnsiTheme="minorHAnsi" w:cstheme="minorHAnsi"/>
          <w:sz w:val="22"/>
          <w:szCs w:val="22"/>
        </w:rPr>
        <w:t>Κράτηση 0,10%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(αρ. 7 του Ν. 4912/21 όπως ισχύει).</w:t>
      </w:r>
    </w:p>
    <w:p w:rsidR="00B9793F" w:rsidRPr="00A131D3" w:rsidRDefault="00E91E77" w:rsidP="00A131D3">
      <w:pPr>
        <w:pStyle w:val="a8"/>
        <w:numPr>
          <w:ilvl w:val="0"/>
          <w:numId w:val="23"/>
        </w:numPr>
        <w:ind w:right="244"/>
        <w:jc w:val="both"/>
        <w:rPr>
          <w:rFonts w:ascii="Calibri" w:hAnsi="Calibri" w:cs="Calibri"/>
          <w:sz w:val="22"/>
          <w:szCs w:val="22"/>
        </w:rPr>
      </w:pPr>
      <w:r w:rsidRPr="00A131D3">
        <w:rPr>
          <w:rFonts w:ascii="Calibri" w:hAnsi="Calibri" w:cs="Calibri"/>
          <w:sz w:val="22"/>
          <w:szCs w:val="22"/>
        </w:rPr>
        <w:lastRenderedPageBreak/>
        <w:t>Παρακράτηση φόρου εισοδήματος 1</w:t>
      </w:r>
      <w:r w:rsidR="00B9793F" w:rsidRPr="00A131D3">
        <w:rPr>
          <w:rFonts w:ascii="Calibri" w:hAnsi="Calibri" w:cs="Calibri"/>
          <w:sz w:val="22"/>
          <w:szCs w:val="22"/>
        </w:rPr>
        <w:t>%</w:t>
      </w:r>
      <w:r w:rsidR="00773E55" w:rsidRPr="00A131D3">
        <w:rPr>
          <w:rFonts w:ascii="Calibri" w:hAnsi="Calibri" w:cs="Calibri"/>
          <w:sz w:val="22"/>
          <w:szCs w:val="22"/>
        </w:rPr>
        <w:t xml:space="preserve"> για τα υπό προμήθεια είδη, </w:t>
      </w:r>
      <w:r w:rsidR="00B9793F" w:rsidRPr="00A131D3">
        <w:rPr>
          <w:rFonts w:ascii="Calibri" w:hAnsi="Calibri" w:cs="Calibri"/>
          <w:sz w:val="22"/>
          <w:szCs w:val="22"/>
        </w:rPr>
        <w:t xml:space="preserve">επί της καθαρής συμβατικής αξίας </w:t>
      </w:r>
      <w:proofErr w:type="spellStart"/>
      <w:r w:rsidR="00B9793F" w:rsidRPr="00A131D3">
        <w:rPr>
          <w:rFonts w:ascii="Calibri" w:hAnsi="Calibri" w:cs="Calibri"/>
          <w:sz w:val="22"/>
          <w:szCs w:val="22"/>
        </w:rPr>
        <w:t>σύµφωνα</w:t>
      </w:r>
      <w:proofErr w:type="spellEnd"/>
      <w:r w:rsidR="00B9793F" w:rsidRPr="00A131D3">
        <w:rPr>
          <w:rFonts w:ascii="Calibri" w:hAnsi="Calibri" w:cs="Calibri"/>
          <w:sz w:val="22"/>
          <w:szCs w:val="22"/>
        </w:rPr>
        <w:t xml:space="preserve"> µε το άρθρο 64 παρ. 2 </w:t>
      </w:r>
      <w:proofErr w:type="spellStart"/>
      <w:r w:rsidR="00B9793F" w:rsidRPr="00A131D3">
        <w:rPr>
          <w:rFonts w:ascii="Calibri" w:hAnsi="Calibri" w:cs="Calibri"/>
          <w:sz w:val="22"/>
          <w:szCs w:val="22"/>
        </w:rPr>
        <w:t>εδ</w:t>
      </w:r>
      <w:proofErr w:type="spellEnd"/>
      <w:r w:rsidR="00B9793F" w:rsidRPr="00A131D3">
        <w:rPr>
          <w:rFonts w:ascii="Calibri" w:hAnsi="Calibri" w:cs="Calibri"/>
          <w:sz w:val="22"/>
          <w:szCs w:val="22"/>
        </w:rPr>
        <w:t xml:space="preserve">. </w:t>
      </w:r>
      <w:proofErr w:type="spellStart"/>
      <w:r w:rsidR="00B9793F" w:rsidRPr="00A131D3">
        <w:rPr>
          <w:rFonts w:ascii="Calibri" w:hAnsi="Calibri" w:cs="Calibri"/>
          <w:sz w:val="22"/>
          <w:szCs w:val="22"/>
        </w:rPr>
        <w:t>ββ</w:t>
      </w:r>
      <w:proofErr w:type="spellEnd"/>
      <w:r w:rsidR="00B9793F" w:rsidRPr="00A131D3">
        <w:rPr>
          <w:rFonts w:ascii="Calibri" w:hAnsi="Calibri" w:cs="Calibri"/>
          <w:sz w:val="22"/>
          <w:szCs w:val="22"/>
        </w:rPr>
        <w:t xml:space="preserve"> του  ν. 4172/2013.</w:t>
      </w:r>
    </w:p>
    <w:p w:rsidR="00B9793F" w:rsidRPr="002660F4" w:rsidRDefault="00B9793F" w:rsidP="00B9793F">
      <w:pPr>
        <w:pStyle w:val="Standard"/>
        <w:spacing w:after="0" w:line="240" w:lineRule="auto"/>
        <w:ind w:firstLine="0"/>
        <w:rPr>
          <w:b/>
          <w:color w:val="auto"/>
          <w:lang w:eastAsia="el-GR"/>
        </w:rPr>
      </w:pPr>
    </w:p>
    <w:p w:rsidR="00B9793F" w:rsidRPr="002F29B3" w:rsidRDefault="00B9793F" w:rsidP="00B9793F">
      <w:pPr>
        <w:pStyle w:val="Standard"/>
        <w:spacing w:after="0" w:line="240" w:lineRule="auto"/>
        <w:ind w:firstLine="0"/>
        <w:rPr>
          <w:color w:val="auto"/>
          <w:sz w:val="24"/>
          <w:szCs w:val="24"/>
          <w:lang w:eastAsia="el-GR"/>
        </w:rPr>
      </w:pPr>
      <w:r w:rsidRPr="002F29B3">
        <w:rPr>
          <w:b/>
          <w:color w:val="auto"/>
          <w:sz w:val="24"/>
          <w:szCs w:val="24"/>
          <w:lang w:eastAsia="el-GR"/>
        </w:rPr>
        <w:t xml:space="preserve">Πληρωμή αναδόχου/ Δικαιολογητικά πληρωμής </w:t>
      </w:r>
      <w:r w:rsidRPr="002F29B3">
        <w:rPr>
          <w:color w:val="auto"/>
          <w:sz w:val="24"/>
          <w:szCs w:val="24"/>
          <w:lang w:eastAsia="el-GR"/>
        </w:rPr>
        <w:t>(άρθρο 200 παρ. 5 Ν. 4412/2016)</w:t>
      </w:r>
    </w:p>
    <w:p w:rsidR="00B9793F" w:rsidRPr="002660F4" w:rsidRDefault="00B9793F" w:rsidP="00B9793F">
      <w:pPr>
        <w:spacing w:before="100" w:beforeAutospacing="1" w:after="100" w:afterAutospacing="1"/>
        <w:jc w:val="both"/>
        <w:rPr>
          <w:rFonts w:ascii="Calibri" w:hAnsi="Calibri" w:cs="Calibri"/>
          <w:sz w:val="22"/>
          <w:szCs w:val="22"/>
        </w:rPr>
      </w:pPr>
      <w:r w:rsidRPr="002660F4">
        <w:rPr>
          <w:rFonts w:ascii="Calibri" w:hAnsi="Calibri" w:cs="Calibri"/>
          <w:iCs/>
          <w:sz w:val="22"/>
          <w:szCs w:val="22"/>
        </w:rPr>
        <w:t xml:space="preserve">Η πληρωμή της αξίας της ποσότητας των προϊόντων,  στον Προμηθευτή θα γίνεται τμηματικά μετά την οριστική, ποιοτική και ποσοτική παραλαβή των παραδοθέντων προϊόντων από την αρμόδια Επιτροπή Παραλαβής και με την προσκόμιση </w:t>
      </w:r>
      <w:r w:rsidRPr="002660F4">
        <w:rPr>
          <w:rFonts w:ascii="Calibri" w:hAnsi="Calibri" w:cs="Calibri"/>
          <w:sz w:val="22"/>
          <w:szCs w:val="22"/>
        </w:rPr>
        <w:t xml:space="preserve"> των νόμιμων δικαιολογητικών μέσα σε εύλογο χρόνο απαραίτητο για την έκδοση των σχετικών ενταλμάτων πληρωμής.</w:t>
      </w:r>
    </w:p>
    <w:p w:rsidR="00B9793F" w:rsidRPr="002F29B3" w:rsidRDefault="00B9793F" w:rsidP="00B9793F">
      <w:pPr>
        <w:spacing w:before="100" w:beforeAutospacing="1" w:after="100" w:afterAutospacing="1"/>
        <w:jc w:val="both"/>
        <w:rPr>
          <w:rFonts w:ascii="Calibri" w:hAnsi="Calibri" w:cs="Calibri"/>
          <w:b/>
          <w:iCs/>
          <w:sz w:val="24"/>
          <w:szCs w:val="24"/>
          <w:u w:val="single"/>
        </w:rPr>
      </w:pPr>
      <w:r w:rsidRPr="002F29B3">
        <w:rPr>
          <w:rFonts w:ascii="Calibri" w:hAnsi="Calibri" w:cs="Calibri"/>
          <w:b/>
          <w:iCs/>
          <w:sz w:val="24"/>
          <w:szCs w:val="24"/>
          <w:u w:val="single"/>
        </w:rPr>
        <w:t>Απαιτούμενα δικαιολογητικά για την πληρωμή του Προμηθευτή είναι :</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Τιμολόγιο Πώλησης, με μέριμνα του προμηθευτή</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Αποδεικτικό φορολογικής και ασφαλιστικής ενημερότητας</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Ποινικό Μητρώο</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Πρωτόκολλο οριστικής, ποιοτικής και ποσοτικής παραλαβής.</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eastAsia="SimSun" w:hAnsi="Calibri" w:cs="Calibri"/>
          <w:bCs/>
          <w:sz w:val="22"/>
          <w:szCs w:val="22"/>
          <w:shd w:val="clear" w:color="auto" w:fill="FFFFFF"/>
        </w:rPr>
        <w:t xml:space="preserve">Κάθε άλλο δικαιολογητικό που τυχόν ήθελε ζητηθεί από τον υπεύθυνο που διενεργεί </w:t>
      </w:r>
      <w:r w:rsidRPr="002660F4">
        <w:rPr>
          <w:rFonts w:ascii="Calibri" w:hAnsi="Calibri" w:cs="Calibri"/>
          <w:bCs/>
          <w:sz w:val="22"/>
          <w:szCs w:val="22"/>
          <w:shd w:val="clear" w:color="auto" w:fill="FFFFFF"/>
        </w:rPr>
        <w:t>τον έλεγχο και την πληρωμή της δαπάνης</w:t>
      </w:r>
    </w:p>
    <w:p w:rsidR="00B9793F" w:rsidRPr="002660F4" w:rsidRDefault="00B9793F" w:rsidP="00B9793F">
      <w:pPr>
        <w:pStyle w:val="Standard"/>
        <w:spacing w:after="0" w:line="240" w:lineRule="auto"/>
        <w:ind w:firstLine="0"/>
        <w:rPr>
          <w:bCs/>
          <w:shd w:val="clear" w:color="auto" w:fill="FFFFFF"/>
        </w:rPr>
      </w:pPr>
      <w:r w:rsidRPr="002660F4">
        <w:rPr>
          <w:bCs/>
          <w:shd w:val="clear" w:color="auto" w:fill="FFFFFF"/>
        </w:rPr>
        <w:t>Η αμοιβή του αναδόχου επιβαρύνεται με τις νόμιμες κρατήσεις και υπόκειται σε παρακράτηση φόρου εισοδήματος, σύμφωνα με τα οριζόμενα στην προηγούμενη παράγραφο</w:t>
      </w:r>
    </w:p>
    <w:p w:rsidR="00A84954" w:rsidRPr="002261EC" w:rsidRDefault="00A84954" w:rsidP="00A84954">
      <w:pPr>
        <w:pStyle w:val="Standard"/>
        <w:shd w:val="clear" w:color="auto" w:fill="92CDDC"/>
        <w:spacing w:after="0" w:line="240" w:lineRule="auto"/>
        <w:ind w:firstLine="0"/>
        <w:jc w:val="center"/>
        <w:rPr>
          <w:rFonts w:eastAsia="SimSun"/>
          <w:color w:val="auto"/>
          <w:sz w:val="24"/>
          <w:szCs w:val="24"/>
        </w:rPr>
      </w:pPr>
      <w:r w:rsidRPr="002261EC">
        <w:rPr>
          <w:b/>
          <w:bCs/>
          <w:color w:val="auto"/>
          <w:spacing w:val="5"/>
          <w:sz w:val="24"/>
          <w:szCs w:val="24"/>
          <w:lang w:eastAsia="el-GR"/>
        </w:rPr>
        <w:t>ΑΡΘΡΟ 10</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ΣΥΜΒΑΤΙΚΟ ΠΛΑΙΣΙΟ – ΕΦΑΡΜΟΣΤΕΑ ΝΟΜΟΘΕΣΙΑ</w:t>
      </w:r>
      <w:r w:rsidRPr="008978FA">
        <w:rPr>
          <w:b/>
          <w:sz w:val="24"/>
          <w:szCs w:val="24"/>
        </w:rPr>
        <w:t xml:space="preserve">– ΕΠΙΛΥΣΗ </w:t>
      </w:r>
      <w:proofErr w:type="spellStart"/>
      <w:r w:rsidRPr="008978FA">
        <w:rPr>
          <w:b/>
          <w:sz w:val="24"/>
          <w:szCs w:val="24"/>
        </w:rPr>
        <w:t>∆ΑΙΑΦΟΡΩΝ</w:t>
      </w:r>
      <w:proofErr w:type="spellEnd"/>
    </w:p>
    <w:p w:rsidR="00A84954" w:rsidRPr="008978FA" w:rsidRDefault="00A84954" w:rsidP="00A84954">
      <w:pPr>
        <w:spacing w:after="272" w:line="247" w:lineRule="auto"/>
        <w:ind w:left="10" w:right="44" w:hanging="10"/>
        <w:rPr>
          <w:rFonts w:ascii="Calibri" w:eastAsia="Book Antiqua" w:hAnsi="Calibri" w:cs="Calibri"/>
          <w:sz w:val="22"/>
          <w:szCs w:val="22"/>
        </w:rPr>
      </w:pPr>
      <w:r w:rsidRPr="008978FA">
        <w:rPr>
          <w:rFonts w:ascii="Calibri" w:eastAsia="Book Antiqua" w:hAnsi="Calibri" w:cs="Calibri"/>
          <w:sz w:val="22"/>
          <w:szCs w:val="22"/>
        </w:rPr>
        <w:t>Κατά την εκτέλεση της σύμβασης εφαρμόζονται οι διατάξεις του ν. 4412/2016, οι όροι της παρούσας διακήρυξης και συμπληρωματικά ο Αστικός Κώδικας.</w:t>
      </w:r>
    </w:p>
    <w:p w:rsidR="00A84954" w:rsidRPr="008978FA" w:rsidRDefault="00A84954" w:rsidP="00A84954">
      <w:pPr>
        <w:rPr>
          <w:rFonts w:ascii="Calibri" w:hAnsi="Calibri" w:cs="Calibri"/>
          <w:sz w:val="22"/>
          <w:szCs w:val="22"/>
        </w:rPr>
      </w:pPr>
      <w:r w:rsidRPr="008978FA">
        <w:rPr>
          <w:rFonts w:ascii="Calibri" w:hAnsi="Calibri" w:cs="Calibri"/>
          <w:sz w:val="22"/>
          <w:szCs w:val="22"/>
        </w:rPr>
        <w:t xml:space="preserve">Κάθε διαφορά μεταξύ των συμβαλλόμενων μερών,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w:t>
      </w:r>
      <w:proofErr w:type="spellStart"/>
      <w:r w:rsidRPr="008978FA">
        <w:rPr>
          <w:rFonts w:ascii="Calibri" w:hAnsi="Calibri" w:cs="Calibri"/>
          <w:sz w:val="22"/>
          <w:szCs w:val="22"/>
        </w:rPr>
        <w:t>ενδικοφανούς</w:t>
      </w:r>
      <w:proofErr w:type="spellEnd"/>
      <w:r w:rsidRPr="008978FA">
        <w:rPr>
          <w:rFonts w:ascii="Calibri" w:hAnsi="Calibri" w:cs="Calibri"/>
          <w:sz w:val="22"/>
          <w:szCs w:val="22"/>
        </w:rPr>
        <w:t xml:space="preserve"> διαδικασίας, διαφορετικά η προσφυγή απορρίπτεται ως απαράδεκτη.</w:t>
      </w:r>
    </w:p>
    <w:p w:rsidR="00A84954" w:rsidRPr="00B950F2" w:rsidRDefault="00A84954" w:rsidP="00A84954">
      <w:pPr>
        <w:jc w:val="both"/>
        <w:rPr>
          <w:rFonts w:ascii="Calibri" w:hAnsi="Calibri" w:cs="Calibri"/>
        </w:rPr>
      </w:pPr>
      <w:r w:rsidRPr="002F29B3">
        <w:rPr>
          <w:rFonts w:ascii="Calibri" w:hAnsi="Calibri" w:cs="Calibri"/>
          <w:sz w:val="22"/>
          <w:szCs w:val="22"/>
        </w:rPr>
        <w:t xml:space="preserve">. </w:t>
      </w:r>
    </w:p>
    <w:p w:rsidR="00A84954" w:rsidRPr="002261EC" w:rsidRDefault="00A84954" w:rsidP="00A84954">
      <w:pPr>
        <w:pStyle w:val="Standard"/>
        <w:shd w:val="clear" w:color="auto" w:fill="92CDDC"/>
        <w:spacing w:after="0" w:line="240" w:lineRule="auto"/>
        <w:ind w:firstLine="0"/>
        <w:jc w:val="center"/>
        <w:rPr>
          <w:rFonts w:eastAsia="SimSun"/>
          <w:color w:val="auto"/>
          <w:sz w:val="24"/>
          <w:szCs w:val="24"/>
        </w:rPr>
      </w:pPr>
      <w:r w:rsidRPr="002261EC">
        <w:rPr>
          <w:b/>
          <w:bCs/>
          <w:color w:val="auto"/>
          <w:spacing w:val="5"/>
          <w:sz w:val="24"/>
          <w:szCs w:val="24"/>
          <w:lang w:eastAsia="el-GR"/>
        </w:rPr>
        <w:t>ΑΡΘΡΟ 11</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ΟΡΟΙ ΕΚΤΕΛΕΣΗΣ ΤΗΣ ΣΥΜΒΑΣΗΣ</w:t>
      </w:r>
    </w:p>
    <w:p w:rsidR="00A84954" w:rsidRPr="008713A5" w:rsidRDefault="00A84954" w:rsidP="00A84954">
      <w:pPr>
        <w:spacing w:after="120"/>
        <w:ind w:right="22"/>
        <w:jc w:val="both"/>
        <w:rPr>
          <w:rFonts w:ascii="Calibri" w:eastAsia="SimSun" w:hAnsi="Calibri" w:cs="Calibri"/>
          <w:sz w:val="22"/>
          <w:szCs w:val="22"/>
        </w:rPr>
      </w:pPr>
      <w:r w:rsidRPr="001A50F6">
        <w:rPr>
          <w:rFonts w:ascii="Calibri" w:hAnsi="Calibri" w:cs="Calibri"/>
          <w:sz w:val="22"/>
          <w:szCs w:val="22"/>
        </w:rPr>
        <w:t>Κατά την εκτέλεση της σύμβασης ο</w:t>
      </w:r>
      <w:r w:rsidRPr="001A50F6">
        <w:rPr>
          <w:rFonts w:ascii="Calibri" w:eastAsia="SimSun" w:hAnsi="Calibri" w:cs="Calibri"/>
          <w:sz w:val="22"/>
          <w:szCs w:val="22"/>
        </w:rPr>
        <w:t xml:space="preserve">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A84954" w:rsidRPr="006C3C09" w:rsidRDefault="00A84954" w:rsidP="00A84954">
      <w:pPr>
        <w:spacing w:after="120"/>
        <w:ind w:right="22"/>
        <w:jc w:val="both"/>
        <w:rPr>
          <w:rFonts w:ascii="Calibri" w:eastAsia="SimSun" w:hAnsi="Calibri" w:cs="Calibri"/>
          <w:sz w:val="22"/>
          <w:szCs w:val="22"/>
        </w:rPr>
      </w:pPr>
      <w:r w:rsidRPr="006C3C09">
        <w:rPr>
          <w:rFonts w:ascii="Calibri" w:eastAsia="SimSun" w:hAnsi="Calibri" w:cs="Calibri"/>
          <w:sz w:val="22"/>
          <w:szCs w:val="22"/>
        </w:rPr>
        <w:t>Η σύμβαση μπορεί να τροποποιείται κατά την εκτέλεσή της, σύμφωνα με τις διατάξεις του άρθρου 132 του Ν. 4412/2016 όπως ισχύει.</w:t>
      </w:r>
    </w:p>
    <w:p w:rsidR="00A84954" w:rsidRPr="006C3C09" w:rsidRDefault="00A84954" w:rsidP="00A84954">
      <w:pPr>
        <w:spacing w:after="120"/>
        <w:ind w:right="22"/>
        <w:jc w:val="both"/>
        <w:rPr>
          <w:rFonts w:ascii="Calibri" w:eastAsia="SimSun" w:hAnsi="Calibri" w:cs="Calibri"/>
          <w:sz w:val="22"/>
          <w:szCs w:val="22"/>
        </w:rPr>
      </w:pPr>
      <w:r w:rsidRPr="006C3C09">
        <w:rPr>
          <w:rFonts w:ascii="Calibri" w:eastAsia="SimSun" w:hAnsi="Calibri" w:cs="Calibri"/>
          <w:sz w:val="22"/>
          <w:szCs w:val="22"/>
        </w:rPr>
        <w:t>Η διάρκεια της σύμβασης μπορεί να παρατείνεται, σύμφωνα με τις διατάξεις του άρθρου 217 του Ν. 4412/2016 όπως ισχύει.</w:t>
      </w:r>
    </w:p>
    <w:p w:rsidR="00A84954" w:rsidRPr="002261EC" w:rsidRDefault="00A84954" w:rsidP="00A84954">
      <w:pPr>
        <w:pStyle w:val="Standard"/>
        <w:shd w:val="clear" w:color="auto" w:fill="92CDDC"/>
        <w:spacing w:after="0" w:line="240" w:lineRule="auto"/>
        <w:ind w:firstLine="0"/>
        <w:rPr>
          <w:b/>
          <w:bCs/>
          <w:color w:val="auto"/>
          <w:sz w:val="24"/>
          <w:szCs w:val="24"/>
        </w:rPr>
      </w:pPr>
      <w:r w:rsidRPr="002261EC">
        <w:rPr>
          <w:b/>
          <w:bCs/>
          <w:color w:val="auto"/>
          <w:spacing w:val="5"/>
          <w:sz w:val="24"/>
          <w:szCs w:val="24"/>
          <w:lang w:eastAsia="el-GR"/>
        </w:rPr>
        <w:t>ΑΡΘΡΟ 12</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w:t>
      </w:r>
      <w:r w:rsidRPr="002261EC">
        <w:rPr>
          <w:b/>
          <w:bCs/>
          <w:color w:val="auto"/>
          <w:sz w:val="24"/>
          <w:szCs w:val="24"/>
          <w:lang w:eastAsia="ar-SA"/>
        </w:rPr>
        <w:t>ΚΑΤΑΓΓΕΛΙΑ ΤΗΣ ΣΥΜΒΑΣΗΣ</w:t>
      </w:r>
    </w:p>
    <w:p w:rsidR="00A84954" w:rsidRPr="008978FA" w:rsidRDefault="00A84954" w:rsidP="00A84954">
      <w:pPr>
        <w:spacing w:after="68"/>
        <w:ind w:right="-1" w:hanging="10"/>
        <w:rPr>
          <w:rFonts w:ascii="Calibri" w:hAnsi="Calibri" w:cs="Calibri"/>
          <w:sz w:val="22"/>
          <w:szCs w:val="22"/>
        </w:rPr>
      </w:pPr>
      <w:r w:rsidRPr="008978FA">
        <w:rPr>
          <w:rFonts w:ascii="Calibri" w:hAnsi="Calibri" w:cs="Calibri"/>
          <w:sz w:val="22"/>
          <w:szCs w:val="22"/>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A84954" w:rsidRPr="008978FA" w:rsidRDefault="00A84954" w:rsidP="00A84954">
      <w:pPr>
        <w:spacing w:after="68"/>
        <w:ind w:right="-1" w:hanging="10"/>
        <w:rPr>
          <w:rFonts w:ascii="Calibri" w:hAnsi="Calibri" w:cs="Calibri"/>
          <w:sz w:val="22"/>
          <w:szCs w:val="22"/>
        </w:rPr>
      </w:pPr>
      <w:r w:rsidRPr="008978FA">
        <w:rPr>
          <w:rFonts w:ascii="Calibri" w:hAnsi="Calibri" w:cs="Calibri"/>
          <w:sz w:val="22"/>
          <w:szCs w:val="22"/>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rsidR="00A84954" w:rsidRPr="008978FA" w:rsidRDefault="00A84954" w:rsidP="00A84954">
      <w:pPr>
        <w:spacing w:after="68"/>
        <w:ind w:right="-1" w:hanging="10"/>
        <w:rPr>
          <w:rFonts w:ascii="Calibri" w:hAnsi="Calibri" w:cs="Calibri"/>
          <w:sz w:val="22"/>
          <w:szCs w:val="22"/>
        </w:rPr>
      </w:pPr>
      <w:r w:rsidRPr="008978FA">
        <w:rPr>
          <w:rFonts w:ascii="Calibri" w:hAnsi="Calibri" w:cs="Calibri"/>
          <w:sz w:val="22"/>
          <w:szCs w:val="22"/>
        </w:rPr>
        <w:t>β) ο ανάδοχος, κατά το χρόνο της ανάθεσης της σύμβασης, τελούσε σε μια από τις καταστάσεις που αναφέρονται στην παράγραφο 1 του άρθρου 73 του Ν. 4412/2016 και, ως εκ τούτου, θα έπρεπε να έχει αποκλειστεί από τη διαδικασία σύναψης της παρούσας σύμβασης,</w:t>
      </w:r>
    </w:p>
    <w:p w:rsidR="00A84954" w:rsidRPr="008978FA" w:rsidRDefault="00A84954" w:rsidP="00A84954">
      <w:pPr>
        <w:spacing w:after="68"/>
        <w:ind w:right="-1" w:hanging="10"/>
        <w:rPr>
          <w:rFonts w:ascii="Calibri" w:hAnsi="Calibri" w:cs="Calibri"/>
          <w:sz w:val="22"/>
          <w:szCs w:val="22"/>
        </w:rPr>
      </w:pPr>
      <w:r w:rsidRPr="008978FA">
        <w:rPr>
          <w:rFonts w:ascii="Calibri" w:hAnsi="Calibri" w:cs="Calibri"/>
          <w:sz w:val="22"/>
          <w:szCs w:val="22"/>
        </w:rPr>
        <w:lastRenderedPageBreak/>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A84954" w:rsidRPr="00A84954" w:rsidRDefault="00A84954" w:rsidP="00A84954">
      <w:pPr>
        <w:tabs>
          <w:tab w:val="center" w:pos="7216"/>
        </w:tabs>
        <w:spacing w:line="259" w:lineRule="auto"/>
        <w:rPr>
          <w:rFonts w:ascii="Calibri" w:eastAsia="Tahoma" w:hAnsi="Calibri" w:cs="Calibri"/>
          <w:b/>
          <w:color w:val="000000"/>
          <w:sz w:val="24"/>
        </w:rPr>
      </w:pPr>
      <w:r w:rsidRPr="00A84954">
        <w:rPr>
          <w:rFonts w:ascii="Calibri" w:eastAsia="Tahoma" w:hAnsi="Calibri" w:cs="Calibri"/>
          <w:b/>
          <w:color w:val="000000"/>
          <w:sz w:val="24"/>
        </w:rPr>
        <w:t xml:space="preserve">                                                                                                     </w:t>
      </w:r>
    </w:p>
    <w:p w:rsidR="00A84954" w:rsidRPr="00636246" w:rsidRDefault="00A84954" w:rsidP="00A84954">
      <w:pPr>
        <w:tabs>
          <w:tab w:val="center" w:pos="7216"/>
        </w:tabs>
        <w:spacing w:line="259" w:lineRule="auto"/>
        <w:rPr>
          <w:rFonts w:ascii="Calibri" w:eastAsia="Tahoma" w:hAnsi="Calibri" w:cs="Calibri"/>
          <w:b/>
          <w:color w:val="000000"/>
          <w:sz w:val="24"/>
        </w:rPr>
      </w:pPr>
      <w:r w:rsidRPr="00A84954">
        <w:rPr>
          <w:rFonts w:ascii="Calibri" w:eastAsia="Tahoma" w:hAnsi="Calibri" w:cs="Calibri"/>
          <w:b/>
          <w:color w:val="000000"/>
          <w:sz w:val="24"/>
        </w:rPr>
        <w:t xml:space="preserve">                                                                                                   </w:t>
      </w:r>
      <w:r w:rsidRPr="00636246">
        <w:rPr>
          <w:rFonts w:ascii="Calibri" w:eastAsia="Tahoma" w:hAnsi="Calibri" w:cs="Calibri"/>
          <w:b/>
          <w:color w:val="000000"/>
          <w:sz w:val="24"/>
        </w:rPr>
        <w:t>Ο ΑΣΚΩΝ ΚΑΘΗΚΟΝΤΑ ΣΥΝΤΟΝΙΣΤΗ</w:t>
      </w:r>
    </w:p>
    <w:p w:rsidR="00A84954" w:rsidRPr="00636246" w:rsidRDefault="00A84954" w:rsidP="00A84954">
      <w:pPr>
        <w:tabs>
          <w:tab w:val="center" w:pos="7216"/>
        </w:tabs>
        <w:spacing w:line="259" w:lineRule="auto"/>
        <w:rPr>
          <w:rFonts w:ascii="Calibri" w:eastAsia="Tahoma" w:hAnsi="Calibri" w:cs="Calibri"/>
          <w:b/>
          <w:color w:val="000000"/>
          <w:sz w:val="24"/>
        </w:rPr>
      </w:pPr>
      <w:r w:rsidRPr="00636246">
        <w:rPr>
          <w:rFonts w:ascii="Calibri" w:eastAsia="Tahoma" w:hAnsi="Calibri" w:cs="Calibri"/>
          <w:b/>
          <w:color w:val="000000"/>
          <w:sz w:val="24"/>
        </w:rPr>
        <w:t xml:space="preserve">                                                                                                        ΑΠΟΚΕΝΤΡΩΜΕΝΗΣ ΔΙΟΙΚΗΣΗΣ</w:t>
      </w:r>
    </w:p>
    <w:p w:rsidR="00A84954" w:rsidRPr="00636246" w:rsidRDefault="00A84954" w:rsidP="00A84954">
      <w:pPr>
        <w:tabs>
          <w:tab w:val="center" w:pos="7216"/>
        </w:tabs>
        <w:spacing w:line="259" w:lineRule="auto"/>
        <w:rPr>
          <w:rFonts w:ascii="Calibri" w:eastAsia="Tahoma" w:hAnsi="Calibri" w:cs="Calibri"/>
          <w:b/>
          <w:color w:val="000000"/>
          <w:sz w:val="24"/>
        </w:rPr>
      </w:pPr>
      <w:r w:rsidRPr="00636246">
        <w:rPr>
          <w:rFonts w:ascii="Calibri" w:eastAsia="Tahoma" w:hAnsi="Calibri" w:cs="Calibri"/>
          <w:b/>
          <w:color w:val="000000"/>
          <w:sz w:val="24"/>
        </w:rPr>
        <w:t xml:space="preserve">                                                                                                      ΗΠΕΙΡΟΥ – ΔΥΤΙΚΗΣ ΜΑΚΕΔΟΝΙΑΣ </w:t>
      </w:r>
    </w:p>
    <w:p w:rsidR="00A84954" w:rsidRPr="00636246" w:rsidRDefault="00A84954" w:rsidP="00A84954">
      <w:pPr>
        <w:tabs>
          <w:tab w:val="center" w:pos="7216"/>
        </w:tabs>
        <w:spacing w:line="259" w:lineRule="auto"/>
        <w:rPr>
          <w:rFonts w:ascii="Calibri" w:eastAsia="Tahoma" w:hAnsi="Calibri" w:cs="Calibri"/>
          <w:b/>
          <w:color w:val="000000"/>
          <w:sz w:val="24"/>
        </w:rPr>
      </w:pPr>
    </w:p>
    <w:p w:rsidR="00A84954" w:rsidRDefault="00A84954" w:rsidP="00A84954">
      <w:pPr>
        <w:tabs>
          <w:tab w:val="center" w:pos="7216"/>
        </w:tabs>
        <w:spacing w:line="259" w:lineRule="auto"/>
        <w:rPr>
          <w:rFonts w:ascii="Calibri" w:eastAsia="Tahoma" w:hAnsi="Calibri" w:cs="Calibri"/>
          <w:b/>
          <w:color w:val="000000"/>
          <w:sz w:val="24"/>
        </w:rPr>
      </w:pPr>
    </w:p>
    <w:p w:rsidR="00A84954" w:rsidRPr="001C6F97" w:rsidRDefault="00A84954" w:rsidP="00A84954">
      <w:pPr>
        <w:tabs>
          <w:tab w:val="center" w:pos="7216"/>
        </w:tabs>
        <w:spacing w:line="259" w:lineRule="auto"/>
        <w:rPr>
          <w:rFonts w:ascii="Calibri" w:eastAsia="Tahoma" w:hAnsi="Calibri" w:cs="Calibri"/>
          <w:b/>
          <w:color w:val="000000"/>
          <w:sz w:val="24"/>
        </w:rPr>
      </w:pPr>
      <w:r w:rsidRPr="00636246">
        <w:rPr>
          <w:rFonts w:ascii="Calibri" w:eastAsia="Tahoma" w:hAnsi="Calibri" w:cs="Calibri"/>
          <w:b/>
          <w:color w:val="000000"/>
          <w:sz w:val="24"/>
        </w:rPr>
        <w:t xml:space="preserve">                                                                                                   </w:t>
      </w:r>
      <w:r w:rsidRPr="00D9319D">
        <w:rPr>
          <w:rFonts w:ascii="Calibri" w:eastAsia="Tahoma" w:hAnsi="Calibri" w:cs="Calibri"/>
          <w:b/>
          <w:color w:val="000000"/>
          <w:sz w:val="24"/>
        </w:rPr>
        <w:t xml:space="preserve">              </w:t>
      </w:r>
      <w:r w:rsidRPr="00636246">
        <w:rPr>
          <w:rFonts w:ascii="Calibri" w:eastAsia="Tahoma" w:hAnsi="Calibri" w:cs="Calibri"/>
          <w:b/>
          <w:color w:val="000000"/>
          <w:sz w:val="24"/>
        </w:rPr>
        <w:t xml:space="preserve">    ΓΑΖΗΣ ΔΗΜΗΤΡΙΟΣ</w:t>
      </w:r>
    </w:p>
    <w:p w:rsidR="00A84954" w:rsidRPr="00521737" w:rsidRDefault="00A84954"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A84954">
      <w:pPr>
        <w:tabs>
          <w:tab w:val="center" w:pos="7216"/>
        </w:tabs>
        <w:spacing w:line="259" w:lineRule="auto"/>
        <w:rPr>
          <w:rFonts w:ascii="Calibri" w:eastAsia="Tahoma" w:hAnsi="Calibri" w:cs="Calibri"/>
          <w:b/>
          <w:color w:val="000000"/>
          <w:sz w:val="24"/>
        </w:rPr>
      </w:pPr>
    </w:p>
    <w:p w:rsidR="002C5619" w:rsidRPr="00521737" w:rsidRDefault="002C5619" w:rsidP="00CB232C">
      <w:pPr>
        <w:pStyle w:val="ad"/>
        <w:ind w:left="0"/>
        <w:rPr>
          <w:rFonts w:ascii="Calibri" w:hAnsi="Calibri"/>
          <w:color w:val="365F91"/>
          <w:sz w:val="24"/>
          <w:szCs w:val="24"/>
        </w:rPr>
      </w:pPr>
    </w:p>
    <w:p w:rsidR="00CB232C" w:rsidRPr="00CA33EB" w:rsidRDefault="00CB232C" w:rsidP="00CB232C">
      <w:pPr>
        <w:pStyle w:val="ad"/>
        <w:ind w:left="0"/>
        <w:rPr>
          <w:rFonts w:ascii="Calibri" w:hAnsi="Calibri"/>
          <w:color w:val="365F91"/>
          <w:sz w:val="24"/>
          <w:szCs w:val="24"/>
        </w:rPr>
      </w:pPr>
      <w:r w:rsidRPr="00CA33EB">
        <w:rPr>
          <w:rFonts w:ascii="Calibri" w:hAnsi="Calibri"/>
          <w:color w:val="365F91"/>
          <w:sz w:val="24"/>
          <w:szCs w:val="24"/>
        </w:rPr>
        <w:t xml:space="preserve">ΠΑΡΑΡΤΗΜΑ Ι – Υπόδειγμα Οικονομικής Προσφοράς </w:t>
      </w:r>
    </w:p>
    <w:p w:rsidR="00CB232C" w:rsidRPr="002261EC" w:rsidRDefault="00CB232C" w:rsidP="00CB232C">
      <w:pPr>
        <w:tabs>
          <w:tab w:val="left" w:pos="720"/>
        </w:tabs>
        <w:jc w:val="center"/>
        <w:rPr>
          <w:rFonts w:ascii="Calibri" w:hAnsi="Calibri"/>
          <w:b/>
          <w:i/>
          <w:szCs w:val="22"/>
          <w:u w:val="single"/>
        </w:rPr>
      </w:pPr>
      <w:r w:rsidRPr="002261EC">
        <w:rPr>
          <w:rFonts w:ascii="Calibri" w:hAnsi="Calibri"/>
          <w:b/>
          <w:i/>
          <w:sz w:val="24"/>
        </w:rPr>
        <w:t xml:space="preserve"> </w:t>
      </w:r>
      <w:r w:rsidR="00437E4C">
        <w:rPr>
          <w:rFonts w:ascii="Calibri" w:hAnsi="Calibri"/>
          <w:b/>
          <w:i/>
          <w:szCs w:val="22"/>
          <w:u w:val="single"/>
        </w:rPr>
        <w:t>(ανήκει στη Πρόσκληση Εκδήλωσης</w:t>
      </w:r>
      <w:r w:rsidRPr="002261EC">
        <w:rPr>
          <w:rFonts w:ascii="Calibri" w:hAnsi="Calibri"/>
          <w:b/>
          <w:i/>
          <w:szCs w:val="22"/>
          <w:u w:val="single"/>
        </w:rPr>
        <w:t xml:space="preserve"> Ενδιαφέροντος)</w:t>
      </w:r>
    </w:p>
    <w:p w:rsidR="00CB232C" w:rsidRPr="002261EC" w:rsidRDefault="00CB232C" w:rsidP="00CB232C">
      <w:pPr>
        <w:rPr>
          <w:rFonts w:ascii="Calibri" w:hAnsi="Calibri"/>
          <w:iCs/>
        </w:rPr>
      </w:pPr>
      <w:r w:rsidRPr="002261EC">
        <w:rPr>
          <w:rFonts w:ascii="Calibri" w:hAnsi="Calibri"/>
          <w:b/>
          <w:bCs/>
          <w:iCs/>
        </w:rPr>
        <w:t>Προς:</w:t>
      </w:r>
    </w:p>
    <w:p w:rsidR="00CB232C" w:rsidRPr="002261EC" w:rsidRDefault="00CB232C" w:rsidP="00CB232C">
      <w:pPr>
        <w:rPr>
          <w:rFonts w:ascii="Calibri" w:hAnsi="Calibri"/>
          <w:b/>
          <w:bCs/>
          <w:iCs/>
        </w:rPr>
      </w:pPr>
      <w:r w:rsidRPr="002261EC">
        <w:rPr>
          <w:rFonts w:ascii="Calibri" w:hAnsi="Calibri"/>
          <w:b/>
          <w:bCs/>
          <w:iCs/>
        </w:rPr>
        <w:t>Αποκεντρωμένη Διοίκηση Ηπείρου - Δυτικής Μακεδονίας</w:t>
      </w:r>
    </w:p>
    <w:p w:rsidR="00CB232C" w:rsidRPr="002261EC" w:rsidRDefault="00CB232C" w:rsidP="00CB232C">
      <w:pPr>
        <w:rPr>
          <w:rFonts w:ascii="Calibri" w:hAnsi="Calibri"/>
          <w:b/>
          <w:bCs/>
          <w:iCs/>
        </w:rPr>
      </w:pPr>
      <w:r w:rsidRPr="002261EC">
        <w:rPr>
          <w:rFonts w:ascii="Calibri" w:hAnsi="Calibri"/>
          <w:b/>
          <w:bCs/>
          <w:iCs/>
        </w:rPr>
        <w:t>Γενική Διεύθυνση Εσωτερικής Λειτουργίας</w:t>
      </w:r>
    </w:p>
    <w:p w:rsidR="00CB232C" w:rsidRPr="002261EC" w:rsidRDefault="00CB232C" w:rsidP="00CB232C">
      <w:pPr>
        <w:rPr>
          <w:rFonts w:ascii="Calibri" w:hAnsi="Calibri"/>
          <w:iCs/>
        </w:rPr>
      </w:pPr>
      <w:r w:rsidRPr="002261EC">
        <w:rPr>
          <w:rFonts w:ascii="Calibri" w:hAnsi="Calibri"/>
          <w:b/>
          <w:bCs/>
          <w:iCs/>
        </w:rPr>
        <w:t xml:space="preserve">Διεύθυνση Οικονομικού –Τμήμα Προμηθειών Δ.Υ. &amp; </w:t>
      </w:r>
      <w:proofErr w:type="spellStart"/>
      <w:r w:rsidRPr="002261EC">
        <w:rPr>
          <w:rFonts w:ascii="Calibri" w:hAnsi="Calibri"/>
          <w:b/>
          <w:bCs/>
          <w:iCs/>
        </w:rPr>
        <w:t>Κρ</w:t>
      </w:r>
      <w:proofErr w:type="spellEnd"/>
      <w:r w:rsidRPr="002261EC">
        <w:rPr>
          <w:rFonts w:ascii="Calibri" w:hAnsi="Calibri"/>
          <w:b/>
          <w:bCs/>
          <w:iCs/>
        </w:rPr>
        <w:t>. Οχημάτων</w:t>
      </w:r>
    </w:p>
    <w:p w:rsidR="00CB232C" w:rsidRPr="002261EC" w:rsidRDefault="00CB232C" w:rsidP="00CB232C">
      <w:pPr>
        <w:rPr>
          <w:rFonts w:ascii="Calibri" w:hAnsi="Calibri"/>
          <w:b/>
          <w:bCs/>
          <w:iCs/>
        </w:rPr>
      </w:pPr>
      <w:r w:rsidRPr="002261EC">
        <w:rPr>
          <w:rFonts w:ascii="Calibri" w:hAnsi="Calibri"/>
          <w:b/>
          <w:bCs/>
          <w:iCs/>
        </w:rPr>
        <w:t>Βορείου Ηπείρου 20 - 454 45 ΙΩΑΝΝΙΝΑ</w:t>
      </w:r>
    </w:p>
    <w:p w:rsidR="00CB232C" w:rsidRDefault="00CB232C" w:rsidP="00CB232C">
      <w:pPr>
        <w:ind w:left="440"/>
        <w:rPr>
          <w:rFonts w:ascii="Calibri" w:hAnsi="Calibri"/>
          <w:iCs/>
          <w:sz w:val="24"/>
        </w:rPr>
      </w:pPr>
    </w:p>
    <w:p w:rsidR="00CB232C" w:rsidRPr="002261EC" w:rsidRDefault="00CB232C" w:rsidP="00CB232C">
      <w:pPr>
        <w:rPr>
          <w:rFonts w:ascii="Calibri" w:hAnsi="Calibri"/>
          <w:b/>
          <w:color w:val="FFFFFF"/>
        </w:rPr>
      </w:pPr>
      <w:r w:rsidRPr="002261EC">
        <w:rPr>
          <w:rFonts w:ascii="Calibri" w:hAnsi="Calibri"/>
          <w:b/>
          <w:color w:val="FFFFFF"/>
        </w:rPr>
        <w:t xml:space="preserve">     </w:t>
      </w:r>
      <w:r w:rsidRPr="002261EC">
        <w:rPr>
          <w:rFonts w:ascii="Calibri" w:hAnsi="Calibri"/>
          <w:b/>
          <w:color w:val="FFFFFF"/>
          <w:highlight w:val="black"/>
        </w:rPr>
        <w:t xml:space="preserve">ΣΤΟΙΧΕΙΑ ΥΠΟΨΗΦΙΟΥ ΑΝΑΔΟΧΟΥ </w:t>
      </w:r>
    </w:p>
    <w:tbl>
      <w:tblPr>
        <w:tblW w:w="9778"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6"/>
        <w:gridCol w:w="7012"/>
      </w:tblGrid>
      <w:tr w:rsidR="00CB232C" w:rsidRPr="002261EC" w:rsidTr="00FC254E">
        <w:trPr>
          <w:trHeight w:val="395"/>
        </w:trPr>
        <w:tc>
          <w:tcPr>
            <w:tcW w:w="2766" w:type="dxa"/>
            <w:vAlign w:val="center"/>
          </w:tcPr>
          <w:p w:rsidR="00CB232C" w:rsidRPr="002261EC" w:rsidRDefault="00CB232C" w:rsidP="0055726A">
            <w:pPr>
              <w:ind w:left="-199" w:firstLine="180"/>
              <w:rPr>
                <w:rFonts w:ascii="Calibri" w:hAnsi="Calibri"/>
                <w:b/>
                <w:bCs/>
                <w:color w:val="000000"/>
              </w:rPr>
            </w:pPr>
            <w:r w:rsidRPr="002261EC">
              <w:rPr>
                <w:rFonts w:ascii="Calibri" w:hAnsi="Calibri"/>
                <w:b/>
                <w:bCs/>
                <w:color w:val="000000"/>
              </w:rPr>
              <w:t>ΕΤΑΙΡΙΚΗ</w:t>
            </w:r>
          </w:p>
          <w:p w:rsidR="00CB232C" w:rsidRPr="002261EC" w:rsidRDefault="00CB232C" w:rsidP="0055726A">
            <w:pPr>
              <w:ind w:left="-199" w:firstLine="180"/>
              <w:rPr>
                <w:rFonts w:ascii="Calibri" w:hAnsi="Calibri"/>
                <w:b/>
                <w:bCs/>
                <w:color w:val="000000"/>
              </w:rPr>
            </w:pPr>
            <w:r w:rsidRPr="002261EC">
              <w:rPr>
                <w:rFonts w:ascii="Calibri" w:hAnsi="Calibri"/>
                <w:b/>
                <w:bCs/>
                <w:color w:val="000000"/>
              </w:rPr>
              <w:t>ΕΠΩΝΥΜΙΑ</w:t>
            </w:r>
          </w:p>
        </w:tc>
        <w:tc>
          <w:tcPr>
            <w:tcW w:w="7012" w:type="dxa"/>
          </w:tcPr>
          <w:p w:rsidR="00CB232C" w:rsidRPr="002261EC" w:rsidRDefault="00CB232C" w:rsidP="0055726A">
            <w:pPr>
              <w:rPr>
                <w:rFonts w:ascii="Calibri" w:hAnsi="Calibri"/>
                <w:b/>
                <w:color w:val="FFFFFF"/>
              </w:rPr>
            </w:pPr>
          </w:p>
        </w:tc>
      </w:tr>
      <w:tr w:rsidR="00CB232C" w:rsidRPr="002261EC" w:rsidTr="00FC254E">
        <w:trPr>
          <w:trHeight w:val="395"/>
        </w:trPr>
        <w:tc>
          <w:tcPr>
            <w:tcW w:w="2766"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ΕΤΑΙΡΙΚΗ ΜΟΡΦΗ</w:t>
            </w:r>
          </w:p>
        </w:tc>
        <w:tc>
          <w:tcPr>
            <w:tcW w:w="7012" w:type="dxa"/>
          </w:tcPr>
          <w:p w:rsidR="00CB232C" w:rsidRPr="002261EC" w:rsidRDefault="00CB232C" w:rsidP="0055726A">
            <w:pPr>
              <w:rPr>
                <w:rFonts w:ascii="Calibri" w:hAnsi="Calibri"/>
                <w:b/>
                <w:color w:val="FFFFFF"/>
              </w:rPr>
            </w:pPr>
            <w:r w:rsidRPr="002261EC">
              <w:rPr>
                <w:rFonts w:ascii="Calibri" w:hAnsi="Calibri"/>
                <w:b/>
                <w:color w:val="FFFFFF"/>
              </w:rPr>
              <w:t>ΔΔΓΗΓ</w:t>
            </w:r>
          </w:p>
        </w:tc>
      </w:tr>
      <w:tr w:rsidR="00CB232C" w:rsidRPr="002261EC" w:rsidTr="00FC254E">
        <w:trPr>
          <w:trHeight w:val="395"/>
        </w:trPr>
        <w:tc>
          <w:tcPr>
            <w:tcW w:w="2766"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ΕΠΑΓΓΕΛΜΑΤΙΚΗ ΔΡΑΣΤΗΡΙΟΤΗΤΑ</w:t>
            </w:r>
          </w:p>
        </w:tc>
        <w:tc>
          <w:tcPr>
            <w:tcW w:w="7012" w:type="dxa"/>
          </w:tcPr>
          <w:p w:rsidR="00CB232C" w:rsidRPr="002261EC" w:rsidRDefault="00CB232C" w:rsidP="0055726A">
            <w:pPr>
              <w:rPr>
                <w:rFonts w:ascii="Calibri" w:hAnsi="Calibri"/>
                <w:b/>
                <w:color w:val="FFFFFF"/>
              </w:rPr>
            </w:pPr>
          </w:p>
        </w:tc>
      </w:tr>
      <w:tr w:rsidR="00CB232C" w:rsidRPr="002261EC" w:rsidTr="00FC254E">
        <w:trPr>
          <w:trHeight w:val="395"/>
        </w:trPr>
        <w:tc>
          <w:tcPr>
            <w:tcW w:w="2766"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ΟΝΟΜΑΤΕΠΩΝΥΜΟ ΝΟΜΙΜΟΥ ΕΚΠΡΟΣΩΠΟΥ</w:t>
            </w:r>
          </w:p>
        </w:tc>
        <w:tc>
          <w:tcPr>
            <w:tcW w:w="7012" w:type="dxa"/>
          </w:tcPr>
          <w:p w:rsidR="00CB232C" w:rsidRPr="002261EC" w:rsidRDefault="00CB232C" w:rsidP="0055726A">
            <w:pPr>
              <w:rPr>
                <w:rFonts w:ascii="Calibri" w:hAnsi="Calibri"/>
                <w:b/>
                <w:color w:val="FFFFFF"/>
              </w:rPr>
            </w:pPr>
          </w:p>
        </w:tc>
      </w:tr>
      <w:tr w:rsidR="00CB232C" w:rsidRPr="002261EC" w:rsidTr="00FC254E">
        <w:trPr>
          <w:trHeight w:val="395"/>
        </w:trPr>
        <w:tc>
          <w:tcPr>
            <w:tcW w:w="2766"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Α.Φ.Μ. – Δ.Ο.Υ.</w:t>
            </w:r>
          </w:p>
        </w:tc>
        <w:tc>
          <w:tcPr>
            <w:tcW w:w="7012" w:type="dxa"/>
          </w:tcPr>
          <w:p w:rsidR="00CB232C" w:rsidRPr="002261EC" w:rsidRDefault="00CB232C" w:rsidP="0055726A">
            <w:pPr>
              <w:rPr>
                <w:rFonts w:ascii="Calibri" w:hAnsi="Calibri"/>
                <w:b/>
                <w:color w:val="FFFFFF"/>
              </w:rPr>
            </w:pPr>
          </w:p>
        </w:tc>
      </w:tr>
      <w:tr w:rsidR="00CB232C" w:rsidRPr="002261EC" w:rsidTr="00FC254E">
        <w:trPr>
          <w:trHeight w:val="395"/>
        </w:trPr>
        <w:tc>
          <w:tcPr>
            <w:tcW w:w="2766"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ΔΙΕΥΘΥΝΣΗ</w:t>
            </w:r>
          </w:p>
        </w:tc>
        <w:tc>
          <w:tcPr>
            <w:tcW w:w="7012" w:type="dxa"/>
          </w:tcPr>
          <w:p w:rsidR="00CB232C" w:rsidRPr="002261EC" w:rsidRDefault="00CB232C" w:rsidP="0055726A">
            <w:pPr>
              <w:rPr>
                <w:rFonts w:ascii="Calibri" w:hAnsi="Calibri"/>
                <w:b/>
                <w:color w:val="FFFFFF"/>
              </w:rPr>
            </w:pPr>
          </w:p>
        </w:tc>
      </w:tr>
      <w:tr w:rsidR="00CB232C" w:rsidRPr="002261EC" w:rsidTr="00FC254E">
        <w:trPr>
          <w:trHeight w:val="395"/>
        </w:trPr>
        <w:tc>
          <w:tcPr>
            <w:tcW w:w="2766"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ΠΟΛΗ</w:t>
            </w:r>
          </w:p>
        </w:tc>
        <w:tc>
          <w:tcPr>
            <w:tcW w:w="7012" w:type="dxa"/>
          </w:tcPr>
          <w:p w:rsidR="00CB232C" w:rsidRPr="002261EC" w:rsidRDefault="00CB232C" w:rsidP="0055726A">
            <w:pPr>
              <w:rPr>
                <w:rFonts w:ascii="Calibri" w:hAnsi="Calibri"/>
                <w:b/>
                <w:color w:val="FFFFFF"/>
              </w:rPr>
            </w:pPr>
          </w:p>
        </w:tc>
      </w:tr>
      <w:tr w:rsidR="00CB232C" w:rsidRPr="002261EC" w:rsidTr="00FC254E">
        <w:trPr>
          <w:trHeight w:val="420"/>
        </w:trPr>
        <w:tc>
          <w:tcPr>
            <w:tcW w:w="2766"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ΤΗΛΕΦΩΝΟ/ΦΑΞ/E-MAIL</w:t>
            </w:r>
          </w:p>
        </w:tc>
        <w:tc>
          <w:tcPr>
            <w:tcW w:w="7012" w:type="dxa"/>
          </w:tcPr>
          <w:p w:rsidR="00CB232C" w:rsidRPr="002261EC" w:rsidRDefault="00CB232C" w:rsidP="0055726A">
            <w:pPr>
              <w:rPr>
                <w:rFonts w:ascii="Calibri" w:hAnsi="Calibri"/>
                <w:b/>
                <w:color w:val="FFFFFF"/>
              </w:rPr>
            </w:pPr>
          </w:p>
        </w:tc>
      </w:tr>
      <w:tr w:rsidR="00CB232C" w:rsidRPr="002261EC" w:rsidTr="00FC254E">
        <w:trPr>
          <w:trHeight w:val="420"/>
        </w:trPr>
        <w:tc>
          <w:tcPr>
            <w:tcW w:w="2766"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ΥΠΗΡΕΣΙΑ ΓΙΑ ΤΗΝ ΟΠΟΙΑ ΓΙΝΕΤΑΙ Η ΠΡΟΣΦΟΡΑ</w:t>
            </w:r>
          </w:p>
        </w:tc>
        <w:tc>
          <w:tcPr>
            <w:tcW w:w="7012" w:type="dxa"/>
          </w:tcPr>
          <w:p w:rsidR="00CB232C" w:rsidRPr="002261EC" w:rsidRDefault="00CB232C" w:rsidP="0055726A">
            <w:pPr>
              <w:rPr>
                <w:rFonts w:ascii="Calibri" w:hAnsi="Calibri"/>
                <w:b/>
                <w:color w:val="FFFFFF"/>
              </w:rPr>
            </w:pPr>
          </w:p>
        </w:tc>
      </w:tr>
      <w:tr w:rsidR="00CB232C" w:rsidRPr="002261EC" w:rsidTr="00FC254E">
        <w:trPr>
          <w:trHeight w:val="420"/>
        </w:trPr>
        <w:tc>
          <w:tcPr>
            <w:tcW w:w="2766"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ΛΗΞΗ ΟΙΚΟΝΟΜΙΚΗΣ ΠΡΟΣΦΟΡΑΣ</w:t>
            </w:r>
          </w:p>
        </w:tc>
        <w:tc>
          <w:tcPr>
            <w:tcW w:w="7012" w:type="dxa"/>
            <w:vAlign w:val="center"/>
          </w:tcPr>
          <w:p w:rsidR="00CB232C" w:rsidRPr="002261EC" w:rsidRDefault="00CB232C" w:rsidP="00CB232C">
            <w:pPr>
              <w:jc w:val="center"/>
              <w:rPr>
                <w:rFonts w:ascii="Calibri" w:hAnsi="Calibri"/>
                <w:b/>
                <w:color w:val="FFFFFF"/>
              </w:rPr>
            </w:pPr>
            <w:r w:rsidRPr="002261EC">
              <w:rPr>
                <w:rFonts w:ascii="Calibri" w:hAnsi="Calibri"/>
                <w:iCs/>
              </w:rPr>
              <w:t>Εκατόν είκοσι μέρες (120) μέρες από την επομένη της διενέργειας της Πρόσκλησης Εκδήλωσης Ενδιαφέροντος</w:t>
            </w:r>
          </w:p>
        </w:tc>
      </w:tr>
    </w:tbl>
    <w:p w:rsidR="002C5619" w:rsidRPr="002C5619" w:rsidRDefault="00CB232C" w:rsidP="002C5619">
      <w:pPr>
        <w:spacing w:before="100" w:beforeAutospacing="1" w:after="100" w:afterAutospacing="1"/>
        <w:rPr>
          <w:rFonts w:ascii="Calibri" w:hAnsi="Calibri"/>
          <w:iCs/>
          <w:sz w:val="22"/>
          <w:szCs w:val="22"/>
        </w:rPr>
      </w:pPr>
      <w:r w:rsidRPr="00B322D9">
        <w:rPr>
          <w:rFonts w:ascii="Calibri" w:hAnsi="Calibri"/>
          <w:iCs/>
          <w:sz w:val="22"/>
          <w:szCs w:val="22"/>
        </w:rPr>
        <w:t xml:space="preserve">Ο υπογράφων........................................................σας γνωρίζουμε ότι για την </w:t>
      </w:r>
      <w:r w:rsidR="00437E4C" w:rsidRPr="00B322D9">
        <w:rPr>
          <w:rFonts w:ascii="Calibri" w:hAnsi="Calibri"/>
          <w:iCs/>
          <w:sz w:val="22"/>
          <w:szCs w:val="22"/>
        </w:rPr>
        <w:t xml:space="preserve">ανάδειξη προμηθευτή υγρών καυσίμων κίνησης για τις ανάγκες των Υπηρεσιών της  Αποκεντρωμένης Διοίκησης Ηπείρου – Δυτικής Μακεδονίας, που εδρεύουν </w:t>
      </w:r>
      <w:r w:rsidR="00DB1D1B" w:rsidRPr="00944834">
        <w:rPr>
          <w:rFonts w:ascii="Calibri" w:hAnsi="Calibri"/>
          <w:sz w:val="22"/>
          <w:szCs w:val="22"/>
        </w:rPr>
        <w:t>στην Κοζάνη</w:t>
      </w:r>
      <w:r w:rsidR="00B322D9" w:rsidRPr="00B322D9">
        <w:rPr>
          <w:rFonts w:ascii="Calibri" w:hAnsi="Calibri"/>
          <w:iCs/>
          <w:sz w:val="22"/>
          <w:szCs w:val="22"/>
        </w:rPr>
        <w:t>,</w:t>
      </w:r>
      <w:r w:rsidR="00437E4C" w:rsidRPr="00B322D9">
        <w:rPr>
          <w:rFonts w:ascii="Calibri" w:hAnsi="Calibri"/>
          <w:iCs/>
          <w:sz w:val="22"/>
          <w:szCs w:val="22"/>
        </w:rPr>
        <w:t xml:space="preserve"> </w:t>
      </w:r>
      <w:r w:rsidR="00B322D9" w:rsidRPr="00B322D9">
        <w:rPr>
          <w:rFonts w:ascii="Calibri" w:hAnsi="Calibri"/>
          <w:b/>
          <w:iCs/>
          <w:sz w:val="22"/>
          <w:szCs w:val="22"/>
        </w:rPr>
        <w:t>τους οποίους έλαβα γνώση και αποδέχομαι ανεπιφύλακτα</w:t>
      </w:r>
      <w:r w:rsidR="00B322D9" w:rsidRPr="00B322D9">
        <w:rPr>
          <w:rFonts w:ascii="Calibri" w:hAnsi="Calibri"/>
          <w:iCs/>
          <w:sz w:val="22"/>
          <w:szCs w:val="22"/>
        </w:rPr>
        <w:t>, υποβάλλω οικονομική προσφορά,   ως εξής:</w:t>
      </w:r>
    </w:p>
    <w:p w:rsidR="002C5619" w:rsidRPr="00A3730E" w:rsidRDefault="002C5619" w:rsidP="002C5619">
      <w:pPr>
        <w:numPr>
          <w:ilvl w:val="0"/>
          <w:numId w:val="24"/>
        </w:numPr>
        <w:spacing w:line="259" w:lineRule="auto"/>
        <w:rPr>
          <w:rFonts w:eastAsia="Calibri"/>
          <w:color w:val="000000"/>
          <w:szCs w:val="22"/>
        </w:rPr>
      </w:pPr>
      <w:r w:rsidRPr="002261EC">
        <w:rPr>
          <w:rFonts w:ascii="Calibri" w:hAnsi="Calibri"/>
          <w:b/>
          <w:bCs/>
          <w:iCs/>
          <w:snapToGrid w:val="0"/>
          <w:sz w:val="24"/>
          <w:u w:val="single"/>
        </w:rPr>
        <w:t xml:space="preserve"> </w:t>
      </w:r>
      <w:r w:rsidRPr="00A3730E">
        <w:rPr>
          <w:rFonts w:eastAsia="Calibri"/>
          <w:b/>
          <w:color w:val="000000"/>
          <w:sz w:val="28"/>
          <w:szCs w:val="22"/>
          <w:u w:val="single" w:color="000000"/>
        </w:rPr>
        <w:t>Καύσιμα θέρμανσης</w:t>
      </w:r>
      <w:r w:rsidRPr="00A3730E">
        <w:rPr>
          <w:rFonts w:eastAsia="Calibri"/>
          <w:b/>
          <w:color w:val="000000"/>
          <w:sz w:val="28"/>
          <w:szCs w:val="22"/>
        </w:rPr>
        <w:t xml:space="preserve">  </w:t>
      </w:r>
    </w:p>
    <w:tbl>
      <w:tblPr>
        <w:tblW w:w="9892" w:type="dxa"/>
        <w:tblInd w:w="-106" w:type="dxa"/>
        <w:tblCellMar>
          <w:top w:w="39" w:type="dxa"/>
          <w:left w:w="0" w:type="dxa"/>
          <w:bottom w:w="10" w:type="dxa"/>
          <w:right w:w="84" w:type="dxa"/>
        </w:tblCellMar>
        <w:tblLook w:val="04A0"/>
      </w:tblPr>
      <w:tblGrid>
        <w:gridCol w:w="1954"/>
        <w:gridCol w:w="3177"/>
        <w:gridCol w:w="2493"/>
        <w:gridCol w:w="2268"/>
      </w:tblGrid>
      <w:tr w:rsidR="002C5619" w:rsidRPr="00A3730E" w:rsidTr="00DD262C">
        <w:trPr>
          <w:trHeight w:val="229"/>
        </w:trPr>
        <w:tc>
          <w:tcPr>
            <w:tcW w:w="1954" w:type="dxa"/>
            <w:vMerge w:val="restart"/>
            <w:tcBorders>
              <w:top w:val="single" w:sz="4" w:space="0" w:color="000000"/>
              <w:left w:val="single" w:sz="4" w:space="0" w:color="000000"/>
              <w:right w:val="single" w:sz="4" w:space="0" w:color="000000"/>
            </w:tcBorders>
            <w:shd w:val="clear" w:color="auto" w:fill="B8CCE4"/>
          </w:tcPr>
          <w:p w:rsidR="002C5619" w:rsidRPr="00742C35" w:rsidRDefault="002C5619" w:rsidP="00DD262C">
            <w:pPr>
              <w:spacing w:line="259" w:lineRule="auto"/>
              <w:ind w:left="82"/>
              <w:jc w:val="center"/>
              <w:rPr>
                <w:rFonts w:eastAsia="Calibri"/>
                <w:b/>
                <w:color w:val="000000"/>
                <w:sz w:val="24"/>
                <w:szCs w:val="22"/>
                <w:u w:val="single" w:color="000000"/>
                <w:lang w:val="en-US"/>
              </w:rPr>
            </w:pPr>
            <w:r>
              <w:rPr>
                <w:rFonts w:eastAsia="Calibri"/>
                <w:b/>
                <w:color w:val="000000"/>
                <w:sz w:val="24"/>
                <w:szCs w:val="22"/>
                <w:u w:val="single" w:color="000000"/>
                <w:lang w:val="en-US"/>
              </w:rPr>
              <w:t xml:space="preserve">Α/Α </w:t>
            </w:r>
            <w:proofErr w:type="spellStart"/>
            <w:r>
              <w:rPr>
                <w:rFonts w:eastAsia="Calibri"/>
                <w:b/>
                <w:color w:val="000000"/>
                <w:sz w:val="24"/>
                <w:szCs w:val="22"/>
                <w:u w:val="single" w:color="000000"/>
                <w:lang w:val="en-US"/>
              </w:rPr>
              <w:t>Τμήματος</w:t>
            </w:r>
            <w:proofErr w:type="spellEnd"/>
          </w:p>
        </w:tc>
        <w:tc>
          <w:tcPr>
            <w:tcW w:w="3177"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2C5619" w:rsidRPr="00A3730E" w:rsidRDefault="002C5619" w:rsidP="00DD262C">
            <w:pPr>
              <w:spacing w:line="259" w:lineRule="auto"/>
              <w:ind w:left="82"/>
              <w:jc w:val="center"/>
              <w:rPr>
                <w:rFonts w:eastAsia="Calibri"/>
                <w:color w:val="000000"/>
                <w:szCs w:val="22"/>
              </w:rPr>
            </w:pPr>
            <w:r w:rsidRPr="00A3730E">
              <w:rPr>
                <w:rFonts w:eastAsia="Calibri"/>
                <w:b/>
                <w:color w:val="000000"/>
                <w:sz w:val="24"/>
                <w:szCs w:val="22"/>
                <w:u w:val="single" w:color="000000"/>
              </w:rPr>
              <w:t>ΕΙΔΟΣ</w:t>
            </w:r>
          </w:p>
        </w:tc>
        <w:tc>
          <w:tcPr>
            <w:tcW w:w="4761" w:type="dxa"/>
            <w:gridSpan w:val="2"/>
            <w:tcBorders>
              <w:top w:val="single" w:sz="4" w:space="0" w:color="000000"/>
              <w:left w:val="single" w:sz="4" w:space="0" w:color="000000"/>
              <w:bottom w:val="single" w:sz="4" w:space="0" w:color="000000"/>
              <w:right w:val="single" w:sz="4" w:space="0" w:color="000000"/>
            </w:tcBorders>
            <w:shd w:val="clear" w:color="auto" w:fill="B8CCE4"/>
          </w:tcPr>
          <w:p w:rsidR="002C5619" w:rsidRPr="00A3730E" w:rsidRDefault="002C5619" w:rsidP="00DD262C">
            <w:pPr>
              <w:spacing w:line="259" w:lineRule="auto"/>
              <w:ind w:right="40"/>
              <w:jc w:val="center"/>
              <w:rPr>
                <w:rFonts w:eastAsia="Calibri"/>
                <w:color w:val="000000"/>
                <w:szCs w:val="22"/>
              </w:rPr>
            </w:pPr>
            <w:r w:rsidRPr="00A3730E">
              <w:rPr>
                <w:rFonts w:eastAsia="Calibri"/>
                <w:b/>
                <w:color w:val="000000"/>
                <w:sz w:val="18"/>
                <w:szCs w:val="22"/>
              </w:rPr>
              <w:t>Ποσοστό</w:t>
            </w:r>
            <w:r>
              <w:rPr>
                <w:rFonts w:eastAsia="Calibri"/>
                <w:color w:val="000000"/>
                <w:szCs w:val="22"/>
              </w:rPr>
              <w:t xml:space="preserve"> </w:t>
            </w:r>
            <w:r w:rsidRPr="00A3730E">
              <w:rPr>
                <w:rFonts w:eastAsia="Calibri"/>
                <w:b/>
                <w:color w:val="000000"/>
                <w:sz w:val="18"/>
                <w:szCs w:val="22"/>
              </w:rPr>
              <w:t>έκπτωσης *</w:t>
            </w:r>
          </w:p>
        </w:tc>
      </w:tr>
      <w:tr w:rsidR="002C5619" w:rsidRPr="00A3730E" w:rsidTr="00DD262C">
        <w:trPr>
          <w:trHeight w:val="431"/>
        </w:trPr>
        <w:tc>
          <w:tcPr>
            <w:tcW w:w="1954" w:type="dxa"/>
            <w:vMerge/>
            <w:tcBorders>
              <w:left w:val="single" w:sz="4" w:space="0" w:color="000000"/>
              <w:bottom w:val="single" w:sz="4" w:space="0" w:color="000000"/>
              <w:right w:val="single" w:sz="4" w:space="0" w:color="000000"/>
            </w:tcBorders>
          </w:tcPr>
          <w:p w:rsidR="002C5619" w:rsidRPr="00A3730E" w:rsidRDefault="002C5619" w:rsidP="00DD262C">
            <w:pPr>
              <w:spacing w:after="160" w:line="259" w:lineRule="auto"/>
              <w:rPr>
                <w:rFonts w:eastAsia="Calibri"/>
                <w:color w:val="000000"/>
                <w:szCs w:val="22"/>
              </w:rPr>
            </w:pPr>
          </w:p>
        </w:tc>
        <w:tc>
          <w:tcPr>
            <w:tcW w:w="0" w:type="auto"/>
            <w:vMerge/>
            <w:tcBorders>
              <w:top w:val="nil"/>
              <w:left w:val="single" w:sz="4" w:space="0" w:color="000000"/>
              <w:bottom w:val="single" w:sz="4" w:space="0" w:color="000000"/>
              <w:right w:val="single" w:sz="4" w:space="0" w:color="000000"/>
            </w:tcBorders>
            <w:shd w:val="clear" w:color="auto" w:fill="auto"/>
          </w:tcPr>
          <w:p w:rsidR="002C5619" w:rsidRPr="00A3730E" w:rsidRDefault="002C5619" w:rsidP="00DD262C">
            <w:pPr>
              <w:spacing w:after="160" w:line="259" w:lineRule="auto"/>
              <w:rPr>
                <w:rFonts w:eastAsia="Calibri"/>
                <w:color w:val="000000"/>
                <w:szCs w:val="22"/>
              </w:rPr>
            </w:pPr>
          </w:p>
        </w:tc>
        <w:tc>
          <w:tcPr>
            <w:tcW w:w="249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2C5619" w:rsidRPr="00A3730E" w:rsidRDefault="002C5619" w:rsidP="00DD262C">
            <w:pPr>
              <w:spacing w:line="259" w:lineRule="auto"/>
              <w:ind w:left="83"/>
              <w:jc w:val="center"/>
              <w:rPr>
                <w:rFonts w:eastAsia="Calibri"/>
                <w:color w:val="000000"/>
                <w:szCs w:val="22"/>
              </w:rPr>
            </w:pPr>
            <w:r w:rsidRPr="00A3730E">
              <w:rPr>
                <w:rFonts w:eastAsia="Calibri"/>
                <w:b/>
                <w:color w:val="000000"/>
                <w:sz w:val="18"/>
                <w:szCs w:val="22"/>
              </w:rPr>
              <w:t>ολογράφως</w:t>
            </w:r>
          </w:p>
        </w:tc>
        <w:tc>
          <w:tcPr>
            <w:tcW w:w="2268"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2C5619" w:rsidRPr="00A3730E" w:rsidRDefault="002C5619" w:rsidP="00DD262C">
            <w:pPr>
              <w:spacing w:line="259" w:lineRule="auto"/>
              <w:ind w:left="82"/>
              <w:jc w:val="center"/>
              <w:rPr>
                <w:rFonts w:eastAsia="Calibri"/>
                <w:color w:val="000000"/>
                <w:szCs w:val="22"/>
              </w:rPr>
            </w:pPr>
            <w:r w:rsidRPr="00A3730E">
              <w:rPr>
                <w:rFonts w:eastAsia="Calibri"/>
                <w:b/>
                <w:color w:val="000000"/>
                <w:sz w:val="18"/>
                <w:szCs w:val="22"/>
              </w:rPr>
              <w:t>αριθμητικώς</w:t>
            </w:r>
          </w:p>
        </w:tc>
      </w:tr>
      <w:tr w:rsidR="002C5619" w:rsidRPr="00A3730E" w:rsidTr="00DD262C">
        <w:trPr>
          <w:trHeight w:val="640"/>
        </w:trPr>
        <w:tc>
          <w:tcPr>
            <w:tcW w:w="1954" w:type="dxa"/>
            <w:tcBorders>
              <w:top w:val="single" w:sz="4" w:space="0" w:color="000000"/>
              <w:left w:val="single" w:sz="4" w:space="0" w:color="000000"/>
              <w:bottom w:val="single" w:sz="4" w:space="0" w:color="000000"/>
              <w:right w:val="single" w:sz="4" w:space="0" w:color="000000"/>
            </w:tcBorders>
          </w:tcPr>
          <w:p w:rsidR="002C5619" w:rsidRPr="00A3730E" w:rsidRDefault="002C5619" w:rsidP="00DD262C">
            <w:pPr>
              <w:spacing w:line="259" w:lineRule="auto"/>
              <w:ind w:left="106"/>
              <w:jc w:val="center"/>
              <w:rPr>
                <w:rFonts w:eastAsia="Calibri"/>
                <w:b/>
                <w:color w:val="000000"/>
                <w:szCs w:val="22"/>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619" w:rsidRPr="00A3730E" w:rsidRDefault="002C5619" w:rsidP="00DD262C">
            <w:pPr>
              <w:spacing w:line="259" w:lineRule="auto"/>
              <w:ind w:left="106"/>
              <w:jc w:val="center"/>
              <w:rPr>
                <w:rFonts w:eastAsia="Calibri"/>
                <w:color w:val="000000"/>
                <w:szCs w:val="22"/>
              </w:rPr>
            </w:pPr>
            <w:r w:rsidRPr="00A3730E">
              <w:rPr>
                <w:rFonts w:eastAsia="Calibri"/>
                <w:b/>
                <w:color w:val="000000"/>
                <w:szCs w:val="22"/>
              </w:rPr>
              <w:t>Πετρέλαιο θέρμανσης</w:t>
            </w:r>
          </w:p>
        </w:tc>
        <w:tc>
          <w:tcPr>
            <w:tcW w:w="2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619" w:rsidRPr="00A3730E" w:rsidRDefault="002C5619" w:rsidP="00DD262C">
            <w:pPr>
              <w:spacing w:line="259" w:lineRule="auto"/>
              <w:ind w:left="108"/>
              <w:jc w:val="center"/>
              <w:rPr>
                <w:rFonts w:eastAsia="Calibri"/>
                <w:color w:val="000000"/>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619" w:rsidRPr="00A3730E" w:rsidRDefault="002C5619" w:rsidP="00DD262C">
            <w:pPr>
              <w:spacing w:line="259" w:lineRule="auto"/>
              <w:ind w:left="108"/>
              <w:jc w:val="center"/>
              <w:rPr>
                <w:rFonts w:eastAsia="Calibri"/>
                <w:color w:val="000000"/>
                <w:szCs w:val="22"/>
              </w:rPr>
            </w:pPr>
            <w:r w:rsidRPr="00A3730E">
              <w:rPr>
                <w:rFonts w:eastAsia="Calibri"/>
                <w:color w:val="000000"/>
                <w:szCs w:val="22"/>
              </w:rPr>
              <w:t>%</w:t>
            </w:r>
          </w:p>
        </w:tc>
      </w:tr>
    </w:tbl>
    <w:p w:rsidR="002C5619" w:rsidRDefault="002C5619" w:rsidP="002C5619">
      <w:pPr>
        <w:spacing w:after="10" w:line="248" w:lineRule="auto"/>
        <w:ind w:left="31" w:right="198" w:hanging="10"/>
        <w:rPr>
          <w:rFonts w:eastAsia="Calibri"/>
          <w:b/>
          <w:i/>
          <w:color w:val="000000"/>
          <w:szCs w:val="22"/>
          <w:u w:val="single" w:color="000000"/>
          <w:lang w:val="en-US"/>
        </w:rPr>
      </w:pPr>
    </w:p>
    <w:p w:rsidR="002C5619" w:rsidRPr="00F12049" w:rsidRDefault="002C5619" w:rsidP="002C5619">
      <w:pPr>
        <w:spacing w:after="10" w:line="248" w:lineRule="auto"/>
        <w:ind w:left="31" w:right="198" w:hanging="10"/>
        <w:rPr>
          <w:rFonts w:eastAsia="Calibri"/>
          <w:i/>
          <w:color w:val="000000"/>
        </w:rPr>
      </w:pPr>
      <w:r w:rsidRPr="00A3730E">
        <w:rPr>
          <w:rFonts w:eastAsia="Calibri"/>
          <w:b/>
          <w:i/>
          <w:color w:val="000000"/>
          <w:szCs w:val="22"/>
          <w:u w:val="single" w:color="000000"/>
        </w:rPr>
        <w:t>*Για τα καύσιμα</w:t>
      </w:r>
      <w:r w:rsidRPr="00A3730E">
        <w:rPr>
          <w:rFonts w:eastAsia="Calibri"/>
          <w:i/>
          <w:color w:val="000000"/>
          <w:szCs w:val="22"/>
        </w:rPr>
        <w:t xml:space="preserve"> οι  τιμές προσφοράς θα πρέπει να δίδονται με ποσοστό έκπτωσης επί τοις εκατό (%) επί της </w:t>
      </w:r>
      <w:r w:rsidRPr="00DA3EF5">
        <w:rPr>
          <w:rFonts w:eastAsia="Calibri"/>
          <w:i/>
          <w:color w:val="000000"/>
          <w:szCs w:val="22"/>
        </w:rPr>
        <w:t xml:space="preserve">εκάστοτε διαμορφούμενης μέσης λιανικής τιμής κάθε είδους καυσίμου (πετρελαίου θέρμανσης, πετρελαίου κίνησης, αμόλυβδης βενζίνης), όπως καταγράφεται </w:t>
      </w:r>
      <w:r w:rsidRPr="00F12049">
        <w:rPr>
          <w:rFonts w:eastAsia="Calibri"/>
          <w:i/>
          <w:color w:val="000000"/>
        </w:rPr>
        <w:t xml:space="preserve">στα </w:t>
      </w:r>
      <w:r w:rsidRPr="005F277F">
        <w:rPr>
          <w:rFonts w:eastAsia="Calibri"/>
          <w:i/>
          <w:color w:val="000000"/>
        </w:rPr>
        <w:t>Δελτία Επισκόπησης Τιμών Καυσίμων από το Παρατηρητήριο Τιμών Υγρών Καυσίμων του Υπουργείου Ανάπτυξης και Ανταγωνιστικότητας</w:t>
      </w:r>
      <w:r w:rsidRPr="00F12049">
        <w:rPr>
          <w:rFonts w:eastAsia="Calibri"/>
          <w:i/>
          <w:color w:val="000000"/>
        </w:rPr>
        <w:t xml:space="preserve"> και όπως αυτή εξειδικεύεται στα Εβδομαδιαία Δελτία τιμών των κατά τόπους αρμοδίων τμημάτων Εμπορίου της Περιφέρειας</w:t>
      </w:r>
    </w:p>
    <w:p w:rsidR="00CB232C" w:rsidRPr="00521737" w:rsidRDefault="00CB232C" w:rsidP="002C5619">
      <w:pPr>
        <w:spacing w:before="100" w:beforeAutospacing="1" w:after="100" w:afterAutospacing="1"/>
        <w:rPr>
          <w:rFonts w:ascii="Calibri" w:hAnsi="Calibri"/>
          <w:b/>
          <w:bCs/>
          <w:iCs/>
          <w:snapToGrid w:val="0"/>
          <w:sz w:val="24"/>
          <w:u w:val="single"/>
        </w:rPr>
      </w:pPr>
    </w:p>
    <w:p w:rsidR="002C5619" w:rsidRPr="00521737" w:rsidRDefault="002C5619" w:rsidP="002C5619">
      <w:pPr>
        <w:spacing w:before="100" w:beforeAutospacing="1" w:after="100" w:afterAutospacing="1"/>
        <w:rPr>
          <w:rFonts w:ascii="Calibri" w:hAnsi="Calibri"/>
          <w:b/>
          <w:bCs/>
          <w:iCs/>
          <w:snapToGrid w:val="0"/>
          <w:sz w:val="24"/>
          <w:u w:val="single"/>
        </w:rPr>
      </w:pPr>
    </w:p>
    <w:p w:rsidR="002C5619" w:rsidRPr="00521737" w:rsidRDefault="002C5619" w:rsidP="002C5619">
      <w:pPr>
        <w:spacing w:before="100" w:beforeAutospacing="1" w:after="100" w:afterAutospacing="1"/>
        <w:rPr>
          <w:rFonts w:ascii="Calibri" w:hAnsi="Calibri"/>
          <w:b/>
          <w:bCs/>
          <w:iCs/>
          <w:snapToGrid w:val="0"/>
          <w:sz w:val="24"/>
          <w:u w:val="single"/>
        </w:rPr>
      </w:pPr>
    </w:p>
    <w:p w:rsidR="00CB232C" w:rsidRPr="002261EC" w:rsidRDefault="00CB232C" w:rsidP="00CB232C">
      <w:pPr>
        <w:rPr>
          <w:rFonts w:ascii="Calibri" w:hAnsi="Calibri"/>
          <w:b/>
          <w:iCs/>
          <w:szCs w:val="22"/>
        </w:rPr>
      </w:pPr>
      <w:r w:rsidRPr="002261EC">
        <w:rPr>
          <w:rFonts w:ascii="Calibri" w:hAnsi="Calibri"/>
          <w:b/>
          <w:bCs/>
          <w:iCs/>
          <w:snapToGrid w:val="0"/>
          <w:szCs w:val="22"/>
        </w:rPr>
        <w:lastRenderedPageBreak/>
        <w:t>Η παρούσα οικονομική προσφορά ισχύει μέχρι εκατόν είκοσι (120) μέρες</w:t>
      </w:r>
      <w:r w:rsidRPr="002261EC">
        <w:rPr>
          <w:rFonts w:ascii="Calibri" w:hAnsi="Calibri"/>
          <w:b/>
          <w:iCs/>
          <w:szCs w:val="22"/>
        </w:rPr>
        <w:t xml:space="preserve"> από την επόμενη της διενέργειας του διαγωνισμού.</w:t>
      </w:r>
    </w:p>
    <w:tbl>
      <w:tblPr>
        <w:tblW w:w="0" w:type="auto"/>
        <w:tblLook w:val="04A0"/>
      </w:tblPr>
      <w:tblGrid>
        <w:gridCol w:w="6336"/>
        <w:gridCol w:w="3787"/>
      </w:tblGrid>
      <w:tr w:rsidR="00CB232C" w:rsidRPr="0069724F" w:rsidTr="00FC254E">
        <w:trPr>
          <w:trHeight w:val="721"/>
        </w:trPr>
        <w:tc>
          <w:tcPr>
            <w:tcW w:w="6336" w:type="dxa"/>
            <w:vMerge w:val="restart"/>
          </w:tcPr>
          <w:p w:rsidR="00FC254E" w:rsidRDefault="00FC254E" w:rsidP="0055726A">
            <w:pPr>
              <w:rPr>
                <w:rFonts w:ascii="Calibri" w:hAnsi="Calibri"/>
                <w:b/>
                <w:bCs/>
                <w:color w:val="000000"/>
                <w:sz w:val="22"/>
                <w:szCs w:val="22"/>
              </w:rPr>
            </w:pPr>
          </w:p>
          <w:p w:rsidR="00CB232C" w:rsidRPr="0069724F" w:rsidRDefault="00CB232C" w:rsidP="0055726A">
            <w:pPr>
              <w:rPr>
                <w:rFonts w:ascii="Calibri" w:hAnsi="Calibri"/>
                <w:b/>
                <w:bCs/>
                <w:color w:val="000000"/>
                <w:sz w:val="22"/>
                <w:szCs w:val="22"/>
              </w:rPr>
            </w:pPr>
            <w:r w:rsidRPr="0069724F">
              <w:rPr>
                <w:rFonts w:ascii="Calibri" w:hAnsi="Calibri"/>
                <w:b/>
                <w:bCs/>
                <w:color w:val="000000"/>
                <w:sz w:val="22"/>
                <w:szCs w:val="22"/>
              </w:rPr>
              <w:t xml:space="preserve">        Ημερομηνία:</w:t>
            </w:r>
            <w:r w:rsidRPr="0069724F">
              <w:rPr>
                <w:rFonts w:ascii="Calibri" w:hAnsi="Calibri"/>
                <w:color w:val="000000"/>
                <w:sz w:val="22"/>
                <w:szCs w:val="22"/>
              </w:rPr>
              <w:t xml:space="preserve"> ………………</w:t>
            </w:r>
          </w:p>
        </w:tc>
        <w:tc>
          <w:tcPr>
            <w:tcW w:w="3787" w:type="dxa"/>
          </w:tcPr>
          <w:p w:rsidR="00CB232C" w:rsidRPr="0069724F" w:rsidRDefault="00CB232C" w:rsidP="0055726A">
            <w:pPr>
              <w:jc w:val="center"/>
              <w:rPr>
                <w:rFonts w:ascii="Calibri" w:hAnsi="Calibri"/>
                <w:b/>
                <w:color w:val="FFFFFF"/>
                <w:sz w:val="22"/>
                <w:szCs w:val="22"/>
              </w:rPr>
            </w:pPr>
            <w:r w:rsidRPr="0069724F">
              <w:rPr>
                <w:rFonts w:ascii="Calibri" w:hAnsi="Calibri"/>
                <w:b/>
                <w:bCs/>
                <w:color w:val="000000"/>
                <w:sz w:val="22"/>
                <w:szCs w:val="22"/>
                <w:u w:val="single"/>
              </w:rPr>
              <w:t>Για τον υποψήφιο προμηθευτή/ανάδοχο</w:t>
            </w:r>
          </w:p>
        </w:tc>
      </w:tr>
      <w:tr w:rsidR="00CB232C" w:rsidRPr="0069724F" w:rsidTr="00FC254E">
        <w:trPr>
          <w:trHeight w:val="556"/>
        </w:trPr>
        <w:tc>
          <w:tcPr>
            <w:tcW w:w="6336" w:type="dxa"/>
            <w:vMerge/>
          </w:tcPr>
          <w:p w:rsidR="00CB232C" w:rsidRPr="0069724F" w:rsidRDefault="00CB232C" w:rsidP="0055726A">
            <w:pPr>
              <w:rPr>
                <w:rFonts w:ascii="Calibri" w:hAnsi="Calibri"/>
                <w:b/>
                <w:color w:val="FFFFFF"/>
                <w:sz w:val="22"/>
                <w:szCs w:val="22"/>
              </w:rPr>
            </w:pPr>
          </w:p>
        </w:tc>
        <w:tc>
          <w:tcPr>
            <w:tcW w:w="3787" w:type="dxa"/>
            <w:vAlign w:val="bottom"/>
          </w:tcPr>
          <w:p w:rsidR="00CB232C" w:rsidRPr="0069724F" w:rsidRDefault="00CB232C" w:rsidP="0055726A">
            <w:pPr>
              <w:jc w:val="center"/>
              <w:rPr>
                <w:rFonts w:ascii="Calibri" w:hAnsi="Calibri"/>
                <w:i/>
                <w:iCs/>
                <w:color w:val="808080"/>
                <w:sz w:val="22"/>
                <w:szCs w:val="22"/>
              </w:rPr>
            </w:pPr>
            <w:r w:rsidRPr="0069724F">
              <w:rPr>
                <w:rFonts w:ascii="Calibri" w:hAnsi="Calibri"/>
                <w:i/>
                <w:iCs/>
                <w:color w:val="808080"/>
                <w:sz w:val="22"/>
                <w:szCs w:val="22"/>
              </w:rPr>
              <w:t>Σφραγίδα / Υπογραφή</w:t>
            </w:r>
          </w:p>
          <w:p w:rsidR="00CB232C" w:rsidRPr="0069724F" w:rsidRDefault="00CB232C" w:rsidP="0055726A">
            <w:pPr>
              <w:jc w:val="center"/>
              <w:rPr>
                <w:rFonts w:ascii="Calibri" w:hAnsi="Calibri"/>
                <w:i/>
                <w:iCs/>
                <w:color w:val="808080"/>
                <w:sz w:val="22"/>
                <w:szCs w:val="22"/>
              </w:rPr>
            </w:pPr>
            <w:r w:rsidRPr="0069724F">
              <w:rPr>
                <w:rFonts w:ascii="Calibri" w:hAnsi="Calibri"/>
                <w:b/>
                <w:bCs/>
                <w:color w:val="000000"/>
                <w:sz w:val="22"/>
                <w:szCs w:val="22"/>
              </w:rPr>
              <w:t>Ονοματεπώνυμο Νομίμου Εκπροσώπου</w:t>
            </w:r>
          </w:p>
        </w:tc>
      </w:tr>
    </w:tbl>
    <w:p w:rsidR="00CB5B22" w:rsidRPr="0069724F" w:rsidRDefault="00CB5B22" w:rsidP="0036327D">
      <w:pPr>
        <w:spacing w:after="120"/>
        <w:jc w:val="both"/>
        <w:rPr>
          <w:rFonts w:ascii="Calibri" w:hAnsi="Calibri"/>
          <w:b/>
          <w:bCs/>
          <w:iCs/>
          <w:snapToGrid w:val="0"/>
          <w:sz w:val="22"/>
          <w:szCs w:val="22"/>
        </w:rPr>
      </w:pPr>
    </w:p>
    <w:p w:rsidR="0036327D" w:rsidRPr="00860003" w:rsidRDefault="00FC254E" w:rsidP="00FC254E">
      <w:pPr>
        <w:spacing w:before="100" w:beforeAutospacing="1" w:after="100" w:afterAutospacing="1"/>
        <w:ind w:right="626"/>
        <w:jc w:val="center"/>
        <w:rPr>
          <w:rFonts w:ascii="Calibri" w:hAnsi="Calibri"/>
          <w:iCs/>
          <w:sz w:val="22"/>
          <w:szCs w:val="22"/>
        </w:rPr>
      </w:pPr>
      <w:r>
        <w:rPr>
          <w:rFonts w:ascii="Calibri" w:hAnsi="Calibri"/>
          <w:b/>
          <w:bCs/>
          <w:iCs/>
          <w:sz w:val="22"/>
          <w:szCs w:val="22"/>
        </w:rPr>
        <w:t xml:space="preserve">                                                                                                                           </w:t>
      </w:r>
      <w:r w:rsidR="0036327D" w:rsidRPr="0069724F">
        <w:rPr>
          <w:rFonts w:ascii="Calibri" w:hAnsi="Calibri"/>
          <w:b/>
          <w:bCs/>
          <w:iCs/>
          <w:sz w:val="22"/>
          <w:szCs w:val="22"/>
        </w:rPr>
        <w:t>…./..../20</w:t>
      </w:r>
      <w:r w:rsidR="002660F4" w:rsidRPr="0069724F">
        <w:rPr>
          <w:rFonts w:ascii="Calibri" w:hAnsi="Calibri"/>
          <w:b/>
          <w:bCs/>
          <w:iCs/>
          <w:sz w:val="22"/>
          <w:szCs w:val="22"/>
        </w:rPr>
        <w:t>2</w:t>
      </w:r>
      <w:r w:rsidR="00DC016D">
        <w:rPr>
          <w:rFonts w:ascii="Calibri" w:hAnsi="Calibri"/>
          <w:b/>
          <w:bCs/>
          <w:iCs/>
          <w:sz w:val="22"/>
          <w:szCs w:val="22"/>
        </w:rPr>
        <w:t>2</w:t>
      </w:r>
    </w:p>
    <w:p w:rsidR="0036327D" w:rsidRPr="00521737" w:rsidRDefault="00FC254E" w:rsidP="00FC254E">
      <w:pPr>
        <w:spacing w:before="100" w:beforeAutospacing="1" w:after="100" w:afterAutospacing="1"/>
        <w:ind w:right="626"/>
        <w:rPr>
          <w:rFonts w:ascii="Calibri" w:hAnsi="Calibri"/>
          <w:b/>
          <w:bCs/>
          <w:iCs/>
          <w:sz w:val="22"/>
          <w:szCs w:val="22"/>
        </w:rPr>
      </w:pPr>
      <w:r>
        <w:rPr>
          <w:rFonts w:ascii="Calibri" w:hAnsi="Calibri"/>
          <w:b/>
          <w:bCs/>
          <w:iCs/>
          <w:sz w:val="22"/>
          <w:szCs w:val="22"/>
        </w:rPr>
        <w:t xml:space="preserve">                                                                                                                                                     </w:t>
      </w:r>
      <w:r w:rsidR="0036327D" w:rsidRPr="0069724F">
        <w:rPr>
          <w:rFonts w:ascii="Calibri" w:hAnsi="Calibri"/>
          <w:b/>
          <w:bCs/>
          <w:iCs/>
          <w:sz w:val="22"/>
          <w:szCs w:val="22"/>
        </w:rPr>
        <w:t>Ο Προσφέρων</w:t>
      </w:r>
    </w:p>
    <w:p w:rsidR="002C5619" w:rsidRPr="00521737" w:rsidRDefault="002C5619" w:rsidP="00FC78C6">
      <w:pPr>
        <w:pStyle w:val="ad"/>
        <w:ind w:left="0"/>
        <w:rPr>
          <w:rFonts w:ascii="Calibri" w:hAnsi="Calibri"/>
          <w:color w:val="365F91"/>
          <w:sz w:val="24"/>
          <w:szCs w:val="24"/>
        </w:rPr>
      </w:pPr>
    </w:p>
    <w:p w:rsidR="002C5619" w:rsidRPr="00521737" w:rsidRDefault="002C5619" w:rsidP="00FC78C6">
      <w:pPr>
        <w:pStyle w:val="ad"/>
        <w:ind w:left="0"/>
        <w:rPr>
          <w:rFonts w:ascii="Calibri" w:hAnsi="Calibri"/>
          <w:color w:val="365F91"/>
          <w:sz w:val="24"/>
          <w:szCs w:val="24"/>
        </w:rPr>
      </w:pPr>
    </w:p>
    <w:p w:rsidR="002C5619" w:rsidRPr="00521737" w:rsidRDefault="002C5619" w:rsidP="00FC78C6">
      <w:pPr>
        <w:pStyle w:val="ad"/>
        <w:ind w:left="0"/>
        <w:rPr>
          <w:rFonts w:ascii="Calibri" w:hAnsi="Calibri"/>
          <w:color w:val="365F91"/>
          <w:sz w:val="24"/>
          <w:szCs w:val="24"/>
        </w:rPr>
      </w:pPr>
    </w:p>
    <w:p w:rsidR="002C5619" w:rsidRPr="00521737" w:rsidRDefault="002C5619" w:rsidP="00FC78C6">
      <w:pPr>
        <w:pStyle w:val="ad"/>
        <w:ind w:left="0"/>
        <w:rPr>
          <w:rFonts w:ascii="Calibri" w:hAnsi="Calibri"/>
          <w:color w:val="365F91"/>
          <w:sz w:val="24"/>
          <w:szCs w:val="24"/>
        </w:rPr>
      </w:pPr>
    </w:p>
    <w:p w:rsidR="002C5619" w:rsidRPr="00521737" w:rsidRDefault="002C5619" w:rsidP="00FC78C6">
      <w:pPr>
        <w:pStyle w:val="ad"/>
        <w:ind w:left="0"/>
        <w:rPr>
          <w:rFonts w:ascii="Calibri" w:hAnsi="Calibri"/>
          <w:color w:val="365F91"/>
          <w:sz w:val="24"/>
          <w:szCs w:val="24"/>
        </w:rPr>
      </w:pPr>
    </w:p>
    <w:p w:rsidR="002C5619" w:rsidRPr="00521737" w:rsidRDefault="002C5619" w:rsidP="00FC78C6">
      <w:pPr>
        <w:pStyle w:val="ad"/>
        <w:ind w:left="0"/>
        <w:rPr>
          <w:rFonts w:ascii="Calibri" w:hAnsi="Calibri"/>
          <w:color w:val="365F91"/>
          <w:sz w:val="24"/>
          <w:szCs w:val="24"/>
        </w:rPr>
      </w:pPr>
    </w:p>
    <w:p w:rsidR="002C5619" w:rsidRPr="00521737" w:rsidRDefault="002C5619" w:rsidP="00FC78C6">
      <w:pPr>
        <w:pStyle w:val="ad"/>
        <w:ind w:left="0"/>
        <w:rPr>
          <w:rFonts w:ascii="Calibri" w:hAnsi="Calibri"/>
          <w:color w:val="365F91"/>
          <w:sz w:val="24"/>
          <w:szCs w:val="24"/>
        </w:rPr>
      </w:pPr>
    </w:p>
    <w:p w:rsidR="002C5619" w:rsidRPr="00521737" w:rsidRDefault="002C5619" w:rsidP="00FC78C6">
      <w:pPr>
        <w:pStyle w:val="ad"/>
        <w:ind w:left="0"/>
        <w:rPr>
          <w:rFonts w:ascii="Calibri" w:hAnsi="Calibri"/>
          <w:color w:val="365F91"/>
          <w:sz w:val="24"/>
          <w:szCs w:val="24"/>
        </w:rPr>
      </w:pPr>
    </w:p>
    <w:p w:rsidR="002C5619" w:rsidRPr="00521737" w:rsidRDefault="002C5619" w:rsidP="00FC78C6">
      <w:pPr>
        <w:pStyle w:val="ad"/>
        <w:ind w:left="0"/>
        <w:rPr>
          <w:rFonts w:ascii="Calibri" w:hAnsi="Calibri"/>
          <w:color w:val="365F91"/>
          <w:sz w:val="24"/>
          <w:szCs w:val="24"/>
        </w:rPr>
      </w:pPr>
    </w:p>
    <w:p w:rsidR="002C5619" w:rsidRPr="00521737" w:rsidRDefault="002C5619" w:rsidP="00FC78C6">
      <w:pPr>
        <w:pStyle w:val="ad"/>
        <w:ind w:left="0"/>
        <w:rPr>
          <w:rFonts w:ascii="Calibri" w:hAnsi="Calibri"/>
          <w:color w:val="365F91"/>
          <w:sz w:val="24"/>
          <w:szCs w:val="24"/>
        </w:rPr>
      </w:pPr>
    </w:p>
    <w:p w:rsidR="002C5619" w:rsidRPr="00521737" w:rsidRDefault="002C5619" w:rsidP="00FC78C6">
      <w:pPr>
        <w:pStyle w:val="ad"/>
        <w:ind w:left="0"/>
        <w:rPr>
          <w:rFonts w:ascii="Calibri" w:hAnsi="Calibri"/>
          <w:color w:val="365F91"/>
          <w:sz w:val="24"/>
          <w:szCs w:val="24"/>
        </w:rPr>
      </w:pPr>
    </w:p>
    <w:p w:rsidR="002C5619" w:rsidRPr="00521737" w:rsidRDefault="002C5619" w:rsidP="00FC78C6">
      <w:pPr>
        <w:pStyle w:val="ad"/>
        <w:ind w:left="0"/>
        <w:rPr>
          <w:rFonts w:ascii="Calibri" w:hAnsi="Calibri"/>
          <w:color w:val="365F91"/>
          <w:sz w:val="24"/>
          <w:szCs w:val="24"/>
        </w:rPr>
      </w:pPr>
    </w:p>
    <w:p w:rsidR="002C5619" w:rsidRPr="00521737" w:rsidRDefault="002C5619" w:rsidP="00FC78C6">
      <w:pPr>
        <w:pStyle w:val="ad"/>
        <w:ind w:left="0"/>
        <w:rPr>
          <w:rFonts w:ascii="Calibri" w:hAnsi="Calibri"/>
          <w:color w:val="365F91"/>
          <w:sz w:val="24"/>
          <w:szCs w:val="24"/>
        </w:rPr>
      </w:pPr>
    </w:p>
    <w:p w:rsidR="002C5619" w:rsidRPr="00521737" w:rsidRDefault="002C5619" w:rsidP="00FC78C6">
      <w:pPr>
        <w:pStyle w:val="ad"/>
        <w:ind w:left="0"/>
        <w:rPr>
          <w:rFonts w:ascii="Calibri" w:hAnsi="Calibri"/>
          <w:color w:val="365F91"/>
          <w:sz w:val="24"/>
          <w:szCs w:val="24"/>
        </w:rPr>
      </w:pPr>
    </w:p>
    <w:p w:rsidR="002C5619" w:rsidRPr="00521737" w:rsidRDefault="002C5619" w:rsidP="00FC78C6">
      <w:pPr>
        <w:pStyle w:val="ad"/>
        <w:ind w:left="0"/>
        <w:rPr>
          <w:rFonts w:ascii="Calibri" w:hAnsi="Calibri"/>
          <w:color w:val="365F91"/>
          <w:sz w:val="24"/>
          <w:szCs w:val="24"/>
        </w:rPr>
      </w:pPr>
    </w:p>
    <w:p w:rsidR="002C5619" w:rsidRPr="00521737" w:rsidRDefault="002C5619" w:rsidP="00FC78C6">
      <w:pPr>
        <w:pStyle w:val="ad"/>
        <w:ind w:left="0"/>
        <w:rPr>
          <w:rFonts w:ascii="Calibri" w:hAnsi="Calibri"/>
          <w:color w:val="365F91"/>
          <w:sz w:val="24"/>
          <w:szCs w:val="24"/>
        </w:rPr>
      </w:pPr>
    </w:p>
    <w:p w:rsidR="002C5619" w:rsidRPr="00521737" w:rsidRDefault="002C5619" w:rsidP="00FC78C6">
      <w:pPr>
        <w:pStyle w:val="ad"/>
        <w:ind w:left="0"/>
        <w:rPr>
          <w:rFonts w:ascii="Calibri" w:hAnsi="Calibri"/>
          <w:color w:val="365F91"/>
          <w:sz w:val="24"/>
          <w:szCs w:val="24"/>
        </w:rPr>
      </w:pPr>
    </w:p>
    <w:p w:rsidR="002C5619" w:rsidRPr="00521737" w:rsidRDefault="002C5619" w:rsidP="00FC78C6">
      <w:pPr>
        <w:pStyle w:val="ad"/>
        <w:ind w:left="0"/>
        <w:rPr>
          <w:rFonts w:ascii="Calibri" w:hAnsi="Calibri"/>
          <w:color w:val="365F91"/>
          <w:sz w:val="24"/>
          <w:szCs w:val="24"/>
        </w:rPr>
      </w:pPr>
    </w:p>
    <w:p w:rsidR="002C5619" w:rsidRPr="00521737" w:rsidRDefault="002C5619" w:rsidP="00FC78C6">
      <w:pPr>
        <w:pStyle w:val="ad"/>
        <w:ind w:left="0"/>
        <w:rPr>
          <w:rFonts w:ascii="Calibri" w:hAnsi="Calibri"/>
          <w:color w:val="365F91"/>
          <w:sz w:val="24"/>
          <w:szCs w:val="24"/>
        </w:rPr>
      </w:pPr>
    </w:p>
    <w:p w:rsidR="00FC78C6" w:rsidRPr="00CA33EB" w:rsidRDefault="00FC78C6" w:rsidP="00FC78C6">
      <w:pPr>
        <w:pStyle w:val="ad"/>
        <w:ind w:left="0"/>
        <w:rPr>
          <w:rFonts w:ascii="Calibri" w:hAnsi="Calibri"/>
          <w:color w:val="365F91"/>
          <w:sz w:val="24"/>
          <w:szCs w:val="24"/>
        </w:rPr>
      </w:pPr>
      <w:r w:rsidRPr="00CA33EB">
        <w:rPr>
          <w:rFonts w:ascii="Calibri" w:hAnsi="Calibri"/>
          <w:color w:val="365F91"/>
          <w:sz w:val="24"/>
          <w:szCs w:val="24"/>
        </w:rPr>
        <w:lastRenderedPageBreak/>
        <w:t xml:space="preserve">ΠΑΡΑΡΤΗΜΑ ΙΙ – Υπόδειγμα Υπεύθυνης Δήλωσης </w:t>
      </w:r>
    </w:p>
    <w:p w:rsidR="00FC78C6" w:rsidRPr="00CA33EB" w:rsidRDefault="00FC78C6" w:rsidP="00FC78C6">
      <w:pPr>
        <w:tabs>
          <w:tab w:val="left" w:pos="720"/>
        </w:tabs>
        <w:jc w:val="center"/>
        <w:rPr>
          <w:rFonts w:ascii="Calibri" w:hAnsi="Calibri"/>
          <w:b/>
          <w:i/>
          <w:u w:val="single"/>
        </w:rPr>
      </w:pPr>
      <w:r w:rsidRPr="00CA33EB">
        <w:rPr>
          <w:rFonts w:ascii="Calibri" w:hAnsi="Calibri"/>
          <w:b/>
          <w:i/>
          <w:u w:val="single"/>
        </w:rPr>
        <w:t>(ανήκει στη Πρόσκληση Εκδήλωσης Ενδιαφέροντος</w:t>
      </w:r>
      <w:r w:rsidR="004264D8" w:rsidRPr="00CA33EB">
        <w:rPr>
          <w:rFonts w:ascii="Calibri" w:hAnsi="Calibri"/>
          <w:b/>
          <w:i/>
          <w:u w:val="single"/>
        </w:rPr>
        <w:t xml:space="preserve"> και </w:t>
      </w:r>
      <w:r w:rsidR="004264D8" w:rsidRPr="00CA33EB">
        <w:rPr>
          <w:rFonts w:ascii="Calibri" w:hAnsi="Calibri"/>
          <w:b/>
          <w:i/>
          <w:color w:val="000000"/>
          <w:u w:val="single"/>
        </w:rPr>
        <w:t>συμπληρώνεται, κατά περίπτωση</w:t>
      </w:r>
      <w:r w:rsidRPr="00CA33EB">
        <w:rPr>
          <w:rFonts w:ascii="Calibri" w:hAnsi="Calibri"/>
          <w:b/>
          <w:i/>
          <w:u w:val="single"/>
        </w:rPr>
        <w:t>)</w:t>
      </w:r>
    </w:p>
    <w:p w:rsidR="00FC78C6" w:rsidRPr="00CA33EB" w:rsidRDefault="00FC78C6" w:rsidP="00FC78C6">
      <w:pPr>
        <w:tabs>
          <w:tab w:val="left" w:pos="6300"/>
        </w:tabs>
        <w:rPr>
          <w:rFonts w:ascii="Calibri" w:hAnsi="Calibr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Δηλώνω υπεύθυνα ότι:</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CA33EB">
        <w:rPr>
          <w:rStyle w:val="af4"/>
          <w:rFonts w:asciiTheme="minorHAnsi" w:hAnsiTheme="minorHAnsi" w:cstheme="minorHAnsi"/>
        </w:rPr>
        <w:footnoteReference w:id="1"/>
      </w:r>
      <w:r w:rsidRPr="00CA33EB">
        <w:rPr>
          <w:rStyle w:val="af4"/>
          <w:rFonts w:asciiTheme="minorHAnsi" w:hAnsiTheme="minorHAnsi" w:cstheme="minorHAnsi"/>
        </w:rPr>
        <w:t>,</w:t>
      </w:r>
      <w:r w:rsidRPr="00CA33EB">
        <w:rPr>
          <w:rStyle w:val="af4"/>
          <w:rFonts w:asciiTheme="minorHAnsi" w:hAnsiTheme="minorHAnsi" w:cstheme="minorHAnsi"/>
        </w:rPr>
        <w:footnoteReference w:id="2"/>
      </w:r>
      <w:r w:rsidRPr="00CA33EB">
        <w:rPr>
          <w:rFonts w:asciiTheme="minorHAnsi" w:hAnsiTheme="minorHAnsi" w:cstheme="minorHAnsi"/>
        </w:rPr>
        <w:t xml:space="preserve">. </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Έχει κριθεί με δικαστική ή διοικητική απόφαση που δεν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CA33EB">
        <w:rPr>
          <w:rStyle w:val="af4"/>
          <w:rFonts w:asciiTheme="minorHAnsi" w:hAnsiTheme="minorHAnsi" w:cstheme="minorHAnsi"/>
        </w:rPr>
        <w:t xml:space="preserve"> </w:t>
      </w:r>
      <w:r w:rsidRPr="00CA33EB">
        <w:rPr>
          <w:rFonts w:asciiTheme="minorHAnsi" w:hAnsiTheme="minorHAnsi" w:cstheme="minorHAnsi"/>
        </w:rPr>
        <w:t xml:space="preserve">αλλά τα συγκεκριμένα ποσά είναι εξαιρετικά μικρά. </w:t>
      </w:r>
      <w:r w:rsidRPr="00CA33EB">
        <w:rPr>
          <w:rFonts w:asciiTheme="minorHAnsi" w:eastAsia="Calibri" w:hAnsiTheme="minorHAnsi" w:cstheme="minorHAnsi"/>
          <w:bCs/>
          <w:color w:val="5B9BD5"/>
          <w:lang w:eastAsia="ar-SA"/>
        </w:rPr>
        <w:t>[αναγράφονται τα ποσά]</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w:t>
      </w:r>
      <w:r w:rsidRPr="00CA33EB">
        <w:rPr>
          <w:rFonts w:asciiTheme="minorHAnsi" w:eastAsia="Calibri" w:hAnsiTheme="minorHAnsi" w:cstheme="minorHAnsi"/>
          <w:bCs/>
          <w:color w:val="5B9BD5"/>
          <w:lang w:eastAsia="ar-SA"/>
        </w:rPr>
        <w:t>[αναγράφεται το ποσό και η ημερομηνία ενημέρωσης]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Κατά την εκτέλεση των δημόσιων συμβάσεων δεν έχω/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αθετήσει τις υποχρεώσεις μας που απορρέουν από τις διατάξεις της περιβαλλοντικής, κοινωνικοασφαλιστικής και εργατικής νομοθεσίας, που έχουν θεσπισθεί με το δίκαιο της Ένωσης, το ελληνικό δίκαιο, συλλογικές συμβάσεις καθώς και τις διατάξεις οι οποίες απαριθμούνται στο Παράρτημα X του Προσαρτήματος Α του ν. 4412/2016.</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Έχω/έχουμε υπαχθεί σε </w:t>
      </w:r>
      <w:proofErr w:type="spellStart"/>
      <w:r w:rsidRPr="00CA33EB">
        <w:rPr>
          <w:rFonts w:asciiTheme="minorHAnsi" w:hAnsiTheme="minorHAnsi" w:cstheme="minorHAnsi"/>
        </w:rPr>
        <w:t>προπτωχευτική</w:t>
      </w:r>
      <w:proofErr w:type="spellEnd"/>
      <w:r w:rsidRPr="00CA33EB">
        <w:rPr>
          <w:rFonts w:asciiTheme="minorHAnsi" w:hAnsiTheme="minorHAnsi" w:cstheme="minorHAnsi"/>
        </w:rPr>
        <w:t xml:space="preserve"> ή πτωχευτική διαδικασία αλλά είμαι/είμαστε σε θέση να εκτελέσω/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τη σύμβαση, λαμβάνοντας υπόψη τις ισχύουσες διατάξεις και τα μέτρα για τη συνέχιση της επιχειρηματικής λειτουργίας μου/μας </w:t>
      </w:r>
      <w:r w:rsidRPr="00CA33EB">
        <w:rPr>
          <w:rFonts w:asciiTheme="minorHAnsi" w:eastAsia="Calibri" w:hAnsiTheme="minorHAnsi" w:cstheme="minorHAnsi"/>
          <w:bCs/>
          <w:color w:val="5B9BD5"/>
          <w:lang w:eastAsia="ar-SA"/>
        </w:rPr>
        <w:t xml:space="preserve">[αναγράφονται τα αποδεικτικά στοιχεία] </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Ιδίως στην περίπτωση εξυγίανσης:</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Έχω υπαχθεί σε διαδικασία εξυγίανσης </w:t>
      </w:r>
      <w:r w:rsidRPr="00CA33EB">
        <w:rPr>
          <w:rFonts w:asciiTheme="minorHAnsi" w:eastAsia="Calibri" w:hAnsiTheme="minorHAnsi" w:cstheme="minorHAnsi"/>
          <w:bCs/>
          <w:color w:val="5B9BD5"/>
          <w:lang w:eastAsia="ar-SA"/>
        </w:rPr>
        <w:t>[αναγράφεται ο αριθμός και η ημερομηνία έκδοσης δικαστικής απόφασης]</w:t>
      </w:r>
      <w:r w:rsidRPr="00CA33EB">
        <w:rPr>
          <w:rFonts w:asciiTheme="minorHAnsi" w:hAnsiTheme="minorHAnsi" w:cstheme="minorHAnsi"/>
        </w:rPr>
        <w:t xml:space="preserve"> και τηρώ/τηρούμε τους όρους αυτής.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συνάψει συμφωνίες με άλλους οικονομικούς φορείς με στόχο τη στρέβλωση του ανταγωνισμού.</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hAnsiTheme="minorHAnsi" w:cstheme="minorHAnsi"/>
        </w:rPr>
      </w:pPr>
      <w:r w:rsidRPr="00CA33EB">
        <w:rPr>
          <w:rFonts w:asciiTheme="minorHAnsi" w:hAnsiTheme="minorHAnsi" w:cstheme="minorHAnsi"/>
        </w:rPr>
        <w:t>Τυγχάνει στη περίπτωσή μου εφαρμογής η περίπτωση β. της παρ. 3 του άρθρου 44 του ν. 3959/2011 (Α΄ 93), και δεν έχω υποπέσει σε επανάληψη της παράβασης.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Δεν συντρέχουν στο πρόσωπό μου/μας καταστάσεις σύγκρουσης συμφερόντων (προσωπικών, οικογενειακών, οικονομικών, πολιτικών ή άλλων κοινών), οι οποίες να μου/μας είναι γνωστές μέχρι και την υπογραφή της παρούσας, με : </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α) μέλη του προσωπικού της αναθέτουσας αρχής, συμπεριλαμβανομένων των μελών των αποφαινόμενων ή/και γνωμοδοτικών οργάνων ή/και </w:t>
      </w:r>
    </w:p>
    <w:p w:rsidR="00FC78C6" w:rsidRPr="00CA33EB" w:rsidRDefault="00FC78C6" w:rsidP="00FC78C6">
      <w:pPr>
        <w:rPr>
          <w:rFonts w:asciiTheme="minorHAnsi" w:hAnsiTheme="minorHAnsi" w:cstheme="minorHAnsi"/>
        </w:rPr>
      </w:pPr>
      <w:r w:rsidRPr="00CA33EB">
        <w:rPr>
          <w:rFonts w:asciiTheme="minorHAnsi" w:hAnsiTheme="minorHAnsi" w:cstheme="minorHAnsi"/>
        </w:rPr>
        <w:t>β) μέλη των οργάνων διοίκησης ή άλλων οργάνων της αναθέτουσας αρχής ή/και</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w:t>
      </w:r>
      <w:proofErr w:type="spellStart"/>
      <w:r w:rsidRPr="00CA33EB">
        <w:rPr>
          <w:rFonts w:asciiTheme="minorHAnsi" w:hAnsiTheme="minorHAnsi" w:cstheme="minorHAnsi"/>
        </w:rPr>
        <w:t>α΄</w:t>
      </w:r>
      <w:proofErr w:type="spellEnd"/>
      <w:r w:rsidRPr="00CA33EB">
        <w:rPr>
          <w:rFonts w:asciiTheme="minorHAnsi" w:hAnsiTheme="minorHAnsi" w:cstheme="minorHAnsi"/>
        </w:rPr>
        <w:t xml:space="preserve"> και </w:t>
      </w:r>
      <w:proofErr w:type="spellStart"/>
      <w:r w:rsidRPr="00CA33EB">
        <w:rPr>
          <w:rFonts w:asciiTheme="minorHAnsi" w:hAnsiTheme="minorHAnsi" w:cstheme="minorHAnsi"/>
        </w:rPr>
        <w:t>β΄</w:t>
      </w:r>
      <w:proofErr w:type="spellEnd"/>
      <w:r w:rsidRPr="00CA33EB">
        <w:rPr>
          <w:rFonts w:asciiTheme="minorHAnsi" w:hAnsiTheme="minorHAnsi" w:cstheme="minorHAnsi"/>
        </w:rPr>
        <w:t>,</w:t>
      </w:r>
    </w:p>
    <w:p w:rsidR="00FC78C6" w:rsidRPr="00CA33EB" w:rsidRDefault="00FC78C6" w:rsidP="00FC78C6">
      <w:pPr>
        <w:rPr>
          <w:rFonts w:asciiTheme="minorHAnsi" w:hAnsiTheme="minorHAnsi" w:cstheme="minorHAnsi"/>
        </w:rPr>
      </w:pPr>
      <w:r w:rsidRPr="00CA33EB">
        <w:rPr>
          <w:rFonts w:asciiTheme="minorHAnsi" w:hAnsiTheme="minorHAnsi" w:cstheme="minorHAnsi"/>
        </w:rPr>
        <w:t>τα οποία:</w:t>
      </w:r>
    </w:p>
    <w:p w:rsidR="00FC78C6" w:rsidRPr="00CA33EB" w:rsidRDefault="00FC78C6" w:rsidP="00FC78C6">
      <w:pPr>
        <w:rPr>
          <w:rFonts w:asciiTheme="minorHAnsi" w:hAnsiTheme="minorHAnsi" w:cstheme="minorHAnsi"/>
        </w:rPr>
      </w:pPr>
      <w:r w:rsidRPr="00CA33EB">
        <w:rPr>
          <w:rFonts w:asciiTheme="minorHAnsi" w:hAnsiTheme="minorHAnsi" w:cstheme="minorHAnsi"/>
        </w:rPr>
        <w:t>αα)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σύμβασης ή/και</w:t>
      </w:r>
    </w:p>
    <w:p w:rsidR="00FC78C6" w:rsidRPr="00CA33EB" w:rsidRDefault="00FC78C6" w:rsidP="00FC78C6">
      <w:pPr>
        <w:rPr>
          <w:rFonts w:asciiTheme="minorHAnsi" w:hAnsiTheme="minorHAnsi" w:cstheme="minorHAnsi"/>
        </w:rPr>
      </w:pPr>
      <w:proofErr w:type="spellStart"/>
      <w:r w:rsidRPr="00CA33EB">
        <w:rPr>
          <w:rFonts w:asciiTheme="minorHAnsi" w:hAnsiTheme="minorHAnsi" w:cstheme="minorHAnsi"/>
        </w:rPr>
        <w:t>ββ</w:t>
      </w:r>
      <w:proofErr w:type="spellEnd"/>
      <w:r w:rsidRPr="00CA33EB">
        <w:rPr>
          <w:rFonts w:asciiTheme="minorHAnsi" w:hAnsiTheme="minorHAnsi" w:cstheme="minorHAnsi"/>
        </w:rPr>
        <w:t>) μπορούν να επηρεάσουν την έκβασή της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Έχουν υποπέσει στην αντίληψή μου/μας οι εξής καταστάσεις οι οποίες θα μπορούσαν να εκληφθούν ως καταστάσεις σύγκρουσης συμφερόντων κατά την έννοια του άρθρου 24 του ν. 4412/2016 </w:t>
      </w:r>
      <w:r w:rsidRPr="00CA33EB">
        <w:rPr>
          <w:rFonts w:asciiTheme="minorHAnsi" w:eastAsia="Calibri" w:hAnsiTheme="minorHAnsi" w:cstheme="minorHAnsi"/>
          <w:bCs/>
          <w:color w:val="5B9BD5"/>
          <w:lang w:eastAsia="ar-SA"/>
        </w:rPr>
        <w:t>…….[αναγράφονται με ακρίβεια και πληρότητα οι πληροφορίες που αφορούν σε καταστάσεις ενδεχόμενης σύγκρουσης συμφερόντων]</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παράσχει συμβουλές στην αναθέτουσα αρχή ή δεν έχω/έχουμε με άλλο τρόπο εμπλακεί στην προετοιμασία της διαδικασίας σύναψης της σύμβασης. Τα ανωτέρω ισχύουν και για τις συνδεδεμένες με εμένα επιχειρήσεις.</w:t>
      </w:r>
    </w:p>
    <w:p w:rsidR="00FC78C6" w:rsidRPr="00CA33EB" w:rsidRDefault="00FC78C6" w:rsidP="00FC78C6">
      <w:pPr>
        <w:rPr>
          <w:rFonts w:asciiTheme="minorHAnsi" w:eastAsia="Calibri" w:hAnsiTheme="minorHAnsi" w:cstheme="minorHAnsi"/>
          <w:lang w:eastAsia="ar-SA"/>
        </w:rPr>
      </w:pPr>
      <w:r w:rsidRPr="00CA33EB">
        <w:rPr>
          <w:rFonts w:asciiTheme="minorHAnsi" w:hAnsiTheme="minorHAnsi" w:cstheme="minorHAnsi"/>
        </w:rPr>
        <w:t xml:space="preserve"> </w:t>
      </w:r>
      <w:r w:rsidRPr="00CA33EB">
        <w:rPr>
          <w:rFonts w:asciiTheme="minorHAnsi" w:eastAsia="Calibri" w:hAnsiTheme="minorHAnsi" w:cstheme="minorHAnsi"/>
          <w:lang w:eastAsia="ar-SA"/>
        </w:rPr>
        <w:t>Ή</w:t>
      </w:r>
    </w:p>
    <w:p w:rsidR="00FC78C6" w:rsidRPr="00CA33EB" w:rsidRDefault="00FC78C6" w:rsidP="00FC78C6">
      <w:pPr>
        <w:rPr>
          <w:rFonts w:asciiTheme="minorHAnsi" w:hAnsiTheme="minorHAnsi" w:cstheme="minorHAnsi"/>
        </w:rPr>
      </w:pPr>
      <w:r w:rsidRPr="00CA33EB">
        <w:rPr>
          <w:rFonts w:asciiTheme="minorHAnsi" w:hAnsiTheme="minorHAnsi" w:cstheme="minorHAnsi"/>
        </w:rPr>
        <w:t>Έχω/έχουμε συμμετάσχει στην προετοιμασία της διαδικασίας σύναψης των εγγράφων της παρούσας σύμβασης με την εξής ιδιότητα….</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 </w:t>
      </w:r>
      <w:r w:rsidRPr="00CA33EB">
        <w:rPr>
          <w:rFonts w:asciiTheme="minorHAnsi" w:eastAsia="Calibri" w:hAnsiTheme="minorHAnsi" w:cstheme="minorHAnsi"/>
          <w:lang w:eastAsia="ar-SA"/>
        </w:rPr>
        <w:t xml:space="preserve">[αναγράφονται με ακρίβεια και πληρότητα οι πληροφορίες που αφορούν στον χρόνο και τον τρόπο πρότερης συμμετοχής]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strike/>
        </w:rPr>
      </w:pPr>
      <w:r w:rsidRPr="00CA33EB">
        <w:rPr>
          <w:rFonts w:asciiTheme="minorHAnsi" w:hAnsiTheme="minorHAnsi" w:cstheme="minorHAnsi"/>
        </w:rPr>
        <w:t xml:space="preserve">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κριθεί ένοχος-οι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δεν έχω αποκρύψει τις πληροφορίες αυτές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επιχειρήσει να επηρεάσω/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με αθέμιτο τρόπο τη διαδικασία λήψης αποφάσεων της αναθέτουσας αρχής, να αποκτήσω/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εμπιστευτικές πληροφορίες που ενδέχεται να αποφέρουν αθέμιτο πλεονέκτημα στη διαδικασία σύναψης σύμβασης ή να παράσχω/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με απατηλό τρόπο παραπλανητικές πληροφορίες που ενδέχεται να επηρεάσουν ουσιωδώς τις αποφάσεις που αφορούν στον αποκλεισμό, την επιλογή ή την ανάθεση της παρούσας δημόσιας σύμβασης.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διαπράξει σοβαρό επαγγελματικό παράπτωμα και δεν έχει επιβληθεί σε βάρος μου/μας πειθαρχική ποινή ή άλλους είδους κύρωση στο πλαίσιο του επαγγέλματός μου/μας από αρμόδια εποπτική αρχή/φορέα με πειθαρχικές-κυρωτικές αρμοδιότητες.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Δεν 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αλλά η ισχύς της διοικητικής πράξεως έχει ανασταλεί με προσωρινή διαταγή …./με απόφαση επί της αιτήσεως αναστολής. </w:t>
      </w:r>
      <w:r w:rsidRPr="00CA33EB">
        <w:rPr>
          <w:rFonts w:asciiTheme="minorHAnsi" w:eastAsia="Calibri" w:hAnsiTheme="minorHAnsi" w:cstheme="minorHAnsi"/>
          <w:bCs/>
          <w:color w:val="5B9BD5"/>
          <w:lang w:eastAsia="ar-SA"/>
        </w:rPr>
        <w:t>[αναφέρεται αριθμός και ημερομηνία απόφασης καθώς και πληροφορίες για την κύρια δίκη]</w:t>
      </w:r>
      <w:r w:rsidRPr="00CA33EB">
        <w:rPr>
          <w:rFonts w:asciiTheme="minorHAnsi" w:hAnsiTheme="minorHAnsi" w:cstheme="minorHAnsi"/>
        </w:rPr>
        <w:t xml:space="preserve">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b/>
        </w:rPr>
      </w:pPr>
      <w:r w:rsidRPr="00CA33EB">
        <w:rPr>
          <w:rFonts w:asciiTheme="minorHAnsi" w:hAnsiTheme="minorHAnsi" w:cstheme="minorHAnsi"/>
          <w:b/>
        </w:rPr>
        <w:t>Αν επέλθουν μεταβολές στις προϋποθέσεις για τις οποίες υποβάλλεται η παρούσα μέχρι τη σύναψη της σύμβασης, θα ενημερώσω/</w:t>
      </w:r>
      <w:proofErr w:type="spellStart"/>
      <w:r w:rsidRPr="00CA33EB">
        <w:rPr>
          <w:rFonts w:asciiTheme="minorHAnsi" w:hAnsiTheme="minorHAnsi" w:cstheme="minorHAnsi"/>
          <w:b/>
        </w:rPr>
        <w:t>ουμε</w:t>
      </w:r>
      <w:proofErr w:type="spellEnd"/>
      <w:r w:rsidRPr="00CA33EB">
        <w:rPr>
          <w:rFonts w:asciiTheme="minorHAnsi" w:hAnsiTheme="minorHAnsi" w:cstheme="minorHAnsi"/>
          <w:b/>
        </w:rPr>
        <w:t xml:space="preserve"> αμελλητί σχετικά την αναθέτουσα αρχή.</w:t>
      </w:r>
    </w:p>
    <w:p w:rsidR="00FC78C6" w:rsidRPr="00CA33EB" w:rsidRDefault="00FC78C6" w:rsidP="00FC78C6">
      <w:pPr>
        <w:rPr>
          <w:rFonts w:asciiTheme="minorHAnsi" w:hAnsiTheme="minorHAnsi" w:cstheme="minorHAnsi"/>
          <w:u w:val="single"/>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Συναινώ/</w:t>
      </w:r>
      <w:proofErr w:type="spellStart"/>
      <w:r w:rsidRPr="00CA33EB">
        <w:rPr>
          <w:rFonts w:asciiTheme="minorHAnsi" w:hAnsiTheme="minorHAnsi" w:cstheme="minorHAnsi"/>
        </w:rPr>
        <w:t>ούμε</w:t>
      </w:r>
      <w:proofErr w:type="spellEnd"/>
      <w:r w:rsidRPr="00CA33EB">
        <w:rPr>
          <w:rFonts w:asciiTheme="minorHAnsi" w:hAnsiTheme="minorHAnsi" w:cstheme="minorHAnsi"/>
        </w:rPr>
        <w:t xml:space="preserve"> στο πλαίσιο της διαδικασίας ανάθεσης της παρούσας δημόσιας σύμβασης και επιτρέπω στην αναθέτουσα αρχή Αποκεντρωμένη Διοίκηση Ηπείρου – Δυτικής Μακεδονίας να προβεί σε αναζήτηση-επιβεβαίωση όλων των αναγκαίων δικαιολογητικών και να προβεί στο πλαίσιο αυτό στην αναγκαία επεξεργασία δεδομένων προσωπικού χαρακτήρα και στην ανταλλαγή πληροφοριών με άλλες δημόσιες αρχές.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Ημερομηνία, Τόπος, σφραγίδα και υπογραφή του οικονομικού φορέα</w:t>
      </w:r>
    </w:p>
    <w:p w:rsidR="00FC78C6" w:rsidRPr="00CA33EB" w:rsidRDefault="00FC78C6" w:rsidP="00FC78C6">
      <w:pPr>
        <w:rPr>
          <w:rFonts w:asciiTheme="minorHAnsi" w:hAnsiTheme="minorHAnsi" w:cstheme="minorHAnsi"/>
        </w:rPr>
      </w:pPr>
    </w:p>
    <w:p w:rsidR="00FC78C6" w:rsidRPr="00CA33EB" w:rsidRDefault="00FC78C6" w:rsidP="00FC78C6">
      <w:pPr>
        <w:tabs>
          <w:tab w:val="left" w:pos="6300"/>
        </w:tabs>
        <w:rPr>
          <w:rFonts w:asciiTheme="minorHAnsi" w:hAnsiTheme="minorHAnsi" w:cstheme="minorHAnsi"/>
        </w:rPr>
      </w:pPr>
    </w:p>
    <w:sectPr w:rsidR="00FC78C6" w:rsidRPr="00CA33EB" w:rsidSect="00A62750">
      <w:footerReference w:type="even" r:id="rId9"/>
      <w:footerReference w:type="default" r:id="rId10"/>
      <w:pgSz w:w="11907" w:h="16840"/>
      <w:pgMar w:top="1134" w:right="850" w:bottom="1134"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8D5" w:rsidRDefault="00CF68D5">
      <w:r>
        <w:separator/>
      </w:r>
    </w:p>
  </w:endnote>
  <w:endnote w:type="continuationSeparator" w:id="0">
    <w:p w:rsidR="00CF68D5" w:rsidRDefault="00CF68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90" w:rsidRDefault="00D430D3" w:rsidP="00CD1CDE">
    <w:pPr>
      <w:pStyle w:val="a3"/>
      <w:framePr w:wrap="around" w:vAnchor="text" w:hAnchor="margin" w:xAlign="right" w:y="1"/>
      <w:rPr>
        <w:rStyle w:val="a6"/>
      </w:rPr>
    </w:pPr>
    <w:r>
      <w:rPr>
        <w:rStyle w:val="a6"/>
      </w:rPr>
      <w:fldChar w:fldCharType="begin"/>
    </w:r>
    <w:r w:rsidR="005A6890">
      <w:rPr>
        <w:rStyle w:val="a6"/>
      </w:rPr>
      <w:instrText xml:space="preserve">PAGE  </w:instrText>
    </w:r>
    <w:r>
      <w:rPr>
        <w:rStyle w:val="a6"/>
      </w:rPr>
      <w:fldChar w:fldCharType="end"/>
    </w:r>
  </w:p>
  <w:p w:rsidR="005A6890" w:rsidRDefault="005A6890" w:rsidP="00AD183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90" w:rsidRDefault="00D430D3" w:rsidP="00CD1CDE">
    <w:pPr>
      <w:pStyle w:val="a3"/>
      <w:framePr w:wrap="around" w:vAnchor="text" w:hAnchor="margin" w:xAlign="right" w:y="1"/>
      <w:rPr>
        <w:rStyle w:val="a6"/>
      </w:rPr>
    </w:pPr>
    <w:r>
      <w:rPr>
        <w:rStyle w:val="a6"/>
      </w:rPr>
      <w:fldChar w:fldCharType="begin"/>
    </w:r>
    <w:r w:rsidR="005A6890">
      <w:rPr>
        <w:rStyle w:val="a6"/>
      </w:rPr>
      <w:instrText xml:space="preserve">PAGE  </w:instrText>
    </w:r>
    <w:r>
      <w:rPr>
        <w:rStyle w:val="a6"/>
      </w:rPr>
      <w:fldChar w:fldCharType="separate"/>
    </w:r>
    <w:r w:rsidR="00521737">
      <w:rPr>
        <w:rStyle w:val="a6"/>
        <w:noProof/>
      </w:rPr>
      <w:t>1</w:t>
    </w:r>
    <w:r>
      <w:rPr>
        <w:rStyle w:val="a6"/>
      </w:rPr>
      <w:fldChar w:fldCharType="end"/>
    </w:r>
  </w:p>
  <w:p w:rsidR="005A6890" w:rsidRDefault="005A6890" w:rsidP="00AD183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8D5" w:rsidRDefault="00CF68D5">
      <w:r>
        <w:separator/>
      </w:r>
    </w:p>
  </w:footnote>
  <w:footnote w:type="continuationSeparator" w:id="0">
    <w:p w:rsidR="00CF68D5" w:rsidRDefault="00CF68D5">
      <w:r>
        <w:continuationSeparator/>
      </w:r>
    </w:p>
  </w:footnote>
  <w:footnote w:id="1">
    <w:p w:rsidR="00FC78C6" w:rsidRPr="00FC78C6" w:rsidRDefault="00FC78C6" w:rsidP="00FC78C6">
      <w:pPr>
        <w:pStyle w:val="ac"/>
        <w:rPr>
          <w:rFonts w:asciiTheme="minorHAnsi" w:hAnsiTheme="minorHAnsi" w:cstheme="minorHAnsi"/>
          <w:sz w:val="18"/>
          <w:szCs w:val="18"/>
        </w:rPr>
      </w:pPr>
      <w:r w:rsidRPr="002D4C52">
        <w:rPr>
          <w:rStyle w:val="af4"/>
        </w:rPr>
        <w:footnoteRef/>
      </w:r>
      <w:r w:rsidRPr="002D4C52">
        <w:rPr>
          <w:rStyle w:val="af4"/>
        </w:rPr>
        <w:t xml:space="preserve"> </w:t>
      </w:r>
      <w:r w:rsidRPr="00FC78C6">
        <w:rPr>
          <w:rFonts w:asciiTheme="minorHAnsi" w:hAnsiTheme="minorHAnsi" w:cstheme="minorHAnsi"/>
          <w:sz w:val="18"/>
          <w:szCs w:val="18"/>
        </w:rPr>
        <w:t>Αν ο οικονομικός φορέας είναι Έλληνας πολίτης ή έχει την εγκατάστασή του στην Ελλάδα, η παρούσα δήλωση αφορά ως προς εισφορές κοινωνικής ασφάλισης τόσο την κύρια όσο και την επικουρική ασφάλιση.</w:t>
      </w:r>
    </w:p>
  </w:footnote>
  <w:footnote w:id="2">
    <w:p w:rsidR="00FC78C6" w:rsidRPr="00FC78C6" w:rsidRDefault="00FC78C6" w:rsidP="00FC78C6">
      <w:pPr>
        <w:rPr>
          <w:rFonts w:asciiTheme="minorHAnsi" w:hAnsiTheme="minorHAnsi" w:cstheme="minorHAnsi"/>
          <w:sz w:val="18"/>
          <w:szCs w:val="18"/>
        </w:rPr>
      </w:pPr>
      <w:r w:rsidRPr="00FC78C6">
        <w:rPr>
          <w:rStyle w:val="af4"/>
          <w:rFonts w:asciiTheme="minorHAnsi" w:hAnsiTheme="minorHAnsi" w:cstheme="minorHAnsi"/>
          <w:sz w:val="18"/>
          <w:szCs w:val="18"/>
        </w:rPr>
        <w:footnoteRef/>
      </w:r>
      <w:r w:rsidRPr="00FC78C6">
        <w:rPr>
          <w:rFonts w:asciiTheme="minorHAnsi" w:hAnsiTheme="minorHAnsi" w:cstheme="minorHAnsi"/>
          <w:sz w:val="18"/>
          <w:szCs w:val="18"/>
        </w:rPr>
        <w:t xml:space="preserve"> Οι υποχρεώσεις θεωρείται ότι δεν έχουν αθετηθεί εφόσον δεν έχουν καταστεί ληξιπρόθεσμες ή εφόσον αυτές έχουν υπαχθεί σε δεσμευτικό διακανονισμό που τηρείται. Επίσης, όταν οι υποχρεώσεις έχουν εκπληρωθεί με την καταβολή των φόρων ή των εισφορών κοινωνικής ασφάλισης, συμπεριλαμβανομένων, κατά περίπτωση, των δεδουλευμένων τόκων ή των προστίμων, είτε όταν υπάρχει υπαγωγή σε δεσμευτικό διακανονισμό για την καταβολή στο μέτρο που τηρούνται οι όροι του δεσμευτικού διακανονισμού.</w:t>
      </w:r>
    </w:p>
    <w:p w:rsidR="00FC78C6" w:rsidRDefault="00FC78C6" w:rsidP="00FC78C6">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nsid w:val="033C45FF"/>
    <w:multiLevelType w:val="multilevel"/>
    <w:tmpl w:val="F21CCE3E"/>
    <w:lvl w:ilvl="0">
      <w:start w:val="1"/>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D3968D8"/>
    <w:multiLevelType w:val="hybridMultilevel"/>
    <w:tmpl w:val="C2A49116"/>
    <w:lvl w:ilvl="0" w:tplc="8D9E655E">
      <w:start w:val="1"/>
      <w:numFmt w:val="decimal"/>
      <w:lvlText w:val="%1."/>
      <w:lvlJc w:val="left"/>
      <w:pPr>
        <w:tabs>
          <w:tab w:val="num" w:pos="735"/>
        </w:tabs>
        <w:ind w:left="735" w:hanging="375"/>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1186809"/>
    <w:multiLevelType w:val="hybridMultilevel"/>
    <w:tmpl w:val="C764BF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5B56516"/>
    <w:multiLevelType w:val="hybridMultilevel"/>
    <w:tmpl w:val="E31C6F6A"/>
    <w:lvl w:ilvl="0" w:tplc="32A06CC0">
      <w:start w:val="1"/>
      <w:numFmt w:val="decimal"/>
      <w:lvlText w:val="%1."/>
      <w:lvlJc w:val="left"/>
      <w:pPr>
        <w:ind w:left="720" w:hanging="360"/>
      </w:pPr>
      <w:rPr>
        <w:rFonts w:ascii="Calibri" w:eastAsia="Calibri"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5FE62B3"/>
    <w:multiLevelType w:val="hybridMultilevel"/>
    <w:tmpl w:val="CA06D752"/>
    <w:lvl w:ilvl="0" w:tplc="097AE670">
      <w:start w:val="1"/>
      <w:numFmt w:val="decimal"/>
      <w:lvlText w:val="%1."/>
      <w:lvlJc w:val="left"/>
      <w:pPr>
        <w:ind w:left="1287" w:hanging="360"/>
      </w:pPr>
      <w:rPr>
        <w:b/>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6">
    <w:nsid w:val="16F9004F"/>
    <w:multiLevelType w:val="hybridMultilevel"/>
    <w:tmpl w:val="A2A4ECB6"/>
    <w:lvl w:ilvl="0" w:tplc="B8ECDE02">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9F410E"/>
    <w:multiLevelType w:val="hybridMultilevel"/>
    <w:tmpl w:val="23389B38"/>
    <w:lvl w:ilvl="0" w:tplc="954C12A2">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AFB3FC9"/>
    <w:multiLevelType w:val="hybridMultilevel"/>
    <w:tmpl w:val="72A6BBE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B534B14"/>
    <w:multiLevelType w:val="hybridMultilevel"/>
    <w:tmpl w:val="E73ED17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38E3204F"/>
    <w:multiLevelType w:val="multilevel"/>
    <w:tmpl w:val="371EF6EC"/>
    <w:lvl w:ilvl="0">
      <w:start w:val="1"/>
      <w:numFmt w:val="decimal"/>
      <w:lvlText w:val="%1."/>
      <w:lvlJc w:val="left"/>
      <w:pPr>
        <w:ind w:left="720" w:hanging="360"/>
      </w:pPr>
    </w:lvl>
    <w:lvl w:ilvl="1">
      <w:start w:val="1"/>
      <w:numFmt w:val="decimal"/>
      <w:isLgl/>
      <w:lvlText w:val="%1.%2"/>
      <w:lvlJc w:val="left"/>
      <w:pPr>
        <w:ind w:left="720" w:hanging="360"/>
      </w:pPr>
      <w:rPr>
        <w:rFonts w:cs="Arial" w:hint="default"/>
      </w:rPr>
    </w:lvl>
    <w:lvl w:ilvl="2">
      <w:start w:val="1"/>
      <w:numFmt w:val="upperRoman"/>
      <w:isLgl/>
      <w:lvlText w:val="%1.%2.%3"/>
      <w:lvlJc w:val="left"/>
      <w:pPr>
        <w:ind w:left="1440" w:hanging="108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11">
    <w:nsid w:val="445D76E5"/>
    <w:multiLevelType w:val="hybridMultilevel"/>
    <w:tmpl w:val="12B4DFC6"/>
    <w:lvl w:ilvl="0" w:tplc="6F904CF0">
      <w:start w:val="1"/>
      <w:numFmt w:val="decimal"/>
      <w:lvlText w:val="%1."/>
      <w:lvlJc w:val="left"/>
      <w:pPr>
        <w:ind w:left="949" w:hanging="360"/>
      </w:pPr>
      <w:rPr>
        <w:b/>
      </w:rPr>
    </w:lvl>
    <w:lvl w:ilvl="1" w:tplc="04080019">
      <w:start w:val="1"/>
      <w:numFmt w:val="lowerLetter"/>
      <w:lvlText w:val="%2."/>
      <w:lvlJc w:val="left"/>
      <w:pPr>
        <w:ind w:left="1669" w:hanging="360"/>
      </w:pPr>
    </w:lvl>
    <w:lvl w:ilvl="2" w:tplc="0408001B" w:tentative="1">
      <w:start w:val="1"/>
      <w:numFmt w:val="lowerRoman"/>
      <w:lvlText w:val="%3."/>
      <w:lvlJc w:val="right"/>
      <w:pPr>
        <w:ind w:left="2389" w:hanging="180"/>
      </w:pPr>
    </w:lvl>
    <w:lvl w:ilvl="3" w:tplc="0408000F" w:tentative="1">
      <w:start w:val="1"/>
      <w:numFmt w:val="decimal"/>
      <w:lvlText w:val="%4."/>
      <w:lvlJc w:val="left"/>
      <w:pPr>
        <w:ind w:left="3109" w:hanging="360"/>
      </w:pPr>
    </w:lvl>
    <w:lvl w:ilvl="4" w:tplc="04080019" w:tentative="1">
      <w:start w:val="1"/>
      <w:numFmt w:val="lowerLetter"/>
      <w:lvlText w:val="%5."/>
      <w:lvlJc w:val="left"/>
      <w:pPr>
        <w:ind w:left="3829" w:hanging="360"/>
      </w:pPr>
    </w:lvl>
    <w:lvl w:ilvl="5" w:tplc="0408001B" w:tentative="1">
      <w:start w:val="1"/>
      <w:numFmt w:val="lowerRoman"/>
      <w:lvlText w:val="%6."/>
      <w:lvlJc w:val="right"/>
      <w:pPr>
        <w:ind w:left="4549" w:hanging="180"/>
      </w:pPr>
    </w:lvl>
    <w:lvl w:ilvl="6" w:tplc="0408000F" w:tentative="1">
      <w:start w:val="1"/>
      <w:numFmt w:val="decimal"/>
      <w:lvlText w:val="%7."/>
      <w:lvlJc w:val="left"/>
      <w:pPr>
        <w:ind w:left="5269" w:hanging="360"/>
      </w:pPr>
    </w:lvl>
    <w:lvl w:ilvl="7" w:tplc="04080019" w:tentative="1">
      <w:start w:val="1"/>
      <w:numFmt w:val="lowerLetter"/>
      <w:lvlText w:val="%8."/>
      <w:lvlJc w:val="left"/>
      <w:pPr>
        <w:ind w:left="5989" w:hanging="360"/>
      </w:pPr>
    </w:lvl>
    <w:lvl w:ilvl="8" w:tplc="0408001B" w:tentative="1">
      <w:start w:val="1"/>
      <w:numFmt w:val="lowerRoman"/>
      <w:lvlText w:val="%9."/>
      <w:lvlJc w:val="right"/>
      <w:pPr>
        <w:ind w:left="6709" w:hanging="180"/>
      </w:pPr>
    </w:lvl>
  </w:abstractNum>
  <w:abstractNum w:abstractNumId="12">
    <w:nsid w:val="47467BB8"/>
    <w:multiLevelType w:val="hybridMultilevel"/>
    <w:tmpl w:val="9384B0FC"/>
    <w:lvl w:ilvl="0" w:tplc="3B381DE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4A1253CD"/>
    <w:multiLevelType w:val="singleLevel"/>
    <w:tmpl w:val="863C34EA"/>
    <w:lvl w:ilvl="0">
      <w:start w:val="1"/>
      <w:numFmt w:val="decimal"/>
      <w:lvlText w:val="%1."/>
      <w:legacy w:legacy="1" w:legacySpace="0" w:legacyIndent="240"/>
      <w:lvlJc w:val="left"/>
      <w:rPr>
        <w:rFonts w:ascii="Book Antiqua" w:hAnsi="Book Antiqua" w:hint="default"/>
        <w:b/>
        <w:color w:val="auto"/>
      </w:rPr>
    </w:lvl>
  </w:abstractNum>
  <w:abstractNum w:abstractNumId="14">
    <w:nsid w:val="4FE13B78"/>
    <w:multiLevelType w:val="multilevel"/>
    <w:tmpl w:val="017A11F0"/>
    <w:lvl w:ilvl="0">
      <w:start w:val="1"/>
      <w:numFmt w:val="decimal"/>
      <w:lvlText w:val="%1."/>
      <w:lvlJc w:val="left"/>
      <w:pPr>
        <w:tabs>
          <w:tab w:val="num" w:pos="720"/>
        </w:tabs>
        <w:ind w:left="720" w:hanging="360"/>
      </w:pPr>
      <w:rPr>
        <w:b/>
      </w:rPr>
    </w:lvl>
    <w:lvl w:ilvl="1">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050E86"/>
    <w:multiLevelType w:val="hybridMultilevel"/>
    <w:tmpl w:val="0BC4A45A"/>
    <w:lvl w:ilvl="0" w:tplc="7B4231AA">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5FC552E3"/>
    <w:multiLevelType w:val="multilevel"/>
    <w:tmpl w:val="371EF6EC"/>
    <w:lvl w:ilvl="0">
      <w:start w:val="1"/>
      <w:numFmt w:val="decimal"/>
      <w:lvlText w:val="%1."/>
      <w:lvlJc w:val="left"/>
      <w:pPr>
        <w:ind w:left="720" w:hanging="360"/>
      </w:pPr>
    </w:lvl>
    <w:lvl w:ilvl="1">
      <w:start w:val="1"/>
      <w:numFmt w:val="decimal"/>
      <w:isLgl/>
      <w:lvlText w:val="%1.%2"/>
      <w:lvlJc w:val="left"/>
      <w:pPr>
        <w:ind w:left="720" w:hanging="360"/>
      </w:pPr>
      <w:rPr>
        <w:rFonts w:cs="Arial" w:hint="default"/>
      </w:rPr>
    </w:lvl>
    <w:lvl w:ilvl="2">
      <w:start w:val="1"/>
      <w:numFmt w:val="upperRoman"/>
      <w:isLgl/>
      <w:lvlText w:val="%1.%2.%3"/>
      <w:lvlJc w:val="left"/>
      <w:pPr>
        <w:ind w:left="1440" w:hanging="108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17">
    <w:nsid w:val="659602A9"/>
    <w:multiLevelType w:val="hybridMultilevel"/>
    <w:tmpl w:val="7F380A5E"/>
    <w:lvl w:ilvl="0" w:tplc="2FDC5A1A">
      <w:start w:val="1"/>
      <w:numFmt w:val="decimal"/>
      <w:lvlText w:val="%1."/>
      <w:lvlJc w:val="left"/>
      <w:pPr>
        <w:ind w:left="7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EA46ADA">
      <w:start w:val="1"/>
      <w:numFmt w:val="lowerLetter"/>
      <w:lvlText w:val="%2"/>
      <w:lvlJc w:val="left"/>
      <w:pPr>
        <w:ind w:left="146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95B835C2">
      <w:start w:val="1"/>
      <w:numFmt w:val="lowerRoman"/>
      <w:lvlText w:val="%3"/>
      <w:lvlJc w:val="left"/>
      <w:pPr>
        <w:ind w:left="218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A32A3362">
      <w:start w:val="1"/>
      <w:numFmt w:val="decimal"/>
      <w:lvlText w:val="%4"/>
      <w:lvlJc w:val="left"/>
      <w:pPr>
        <w:ind w:left="290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B666F022">
      <w:start w:val="1"/>
      <w:numFmt w:val="lowerLetter"/>
      <w:lvlText w:val="%5"/>
      <w:lvlJc w:val="left"/>
      <w:pPr>
        <w:ind w:left="362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12B29B50">
      <w:start w:val="1"/>
      <w:numFmt w:val="lowerRoman"/>
      <w:lvlText w:val="%6"/>
      <w:lvlJc w:val="left"/>
      <w:pPr>
        <w:ind w:left="434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D3167A96">
      <w:start w:val="1"/>
      <w:numFmt w:val="decimal"/>
      <w:lvlText w:val="%7"/>
      <w:lvlJc w:val="left"/>
      <w:pPr>
        <w:ind w:left="506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65F27952">
      <w:start w:val="1"/>
      <w:numFmt w:val="lowerLetter"/>
      <w:lvlText w:val="%8"/>
      <w:lvlJc w:val="left"/>
      <w:pPr>
        <w:ind w:left="578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9AC63C54">
      <w:start w:val="1"/>
      <w:numFmt w:val="lowerRoman"/>
      <w:lvlText w:val="%9"/>
      <w:lvlJc w:val="left"/>
      <w:pPr>
        <w:ind w:left="650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8">
    <w:nsid w:val="66052549"/>
    <w:multiLevelType w:val="hybridMultilevel"/>
    <w:tmpl w:val="DB4805B6"/>
    <w:lvl w:ilvl="0" w:tplc="5A7EE878">
      <w:start w:val="1"/>
      <w:numFmt w:val="decimal"/>
      <w:lvlText w:val="%1."/>
      <w:lvlJc w:val="left"/>
      <w:pPr>
        <w:tabs>
          <w:tab w:val="num" w:pos="1800"/>
        </w:tabs>
        <w:ind w:left="1800" w:hanging="360"/>
      </w:pPr>
      <w:rPr>
        <w:b/>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19">
    <w:nsid w:val="6A0F164A"/>
    <w:multiLevelType w:val="multilevel"/>
    <w:tmpl w:val="9782C5B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E14CB1"/>
    <w:multiLevelType w:val="hybridMultilevel"/>
    <w:tmpl w:val="DFDC7FA6"/>
    <w:lvl w:ilvl="0" w:tplc="99FE2396">
      <w:start w:val="1"/>
      <w:numFmt w:val="decimal"/>
      <w:lvlText w:val="%1."/>
      <w:lvlJc w:val="left"/>
      <w:pPr>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77B7767C"/>
    <w:multiLevelType w:val="multilevel"/>
    <w:tmpl w:val="A3441066"/>
    <w:lvl w:ilvl="0">
      <w:start w:val="1"/>
      <w:numFmt w:val="decimal"/>
      <w:lvlText w:val="%1."/>
      <w:lvlJc w:val="left"/>
      <w:pPr>
        <w:tabs>
          <w:tab w:val="num" w:pos="720"/>
        </w:tabs>
        <w:ind w:left="720" w:hanging="360"/>
      </w:pPr>
      <w:rPr>
        <w:rFonts w:hint="default"/>
        <w:b/>
        <w:sz w:val="24"/>
        <w:u w:val="single"/>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A8226D8"/>
    <w:multiLevelType w:val="hybridMultilevel"/>
    <w:tmpl w:val="51268D8C"/>
    <w:lvl w:ilvl="0" w:tplc="99FE2396">
      <w:start w:val="1"/>
      <w:numFmt w:val="decimal"/>
      <w:lvlText w:val="%1."/>
      <w:lvlJc w:val="left"/>
      <w:pPr>
        <w:ind w:left="644"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6"/>
  </w:num>
  <w:num w:numId="2">
    <w:abstractNumId w:val="1"/>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5"/>
  </w:num>
  <w:num w:numId="6">
    <w:abstractNumId w:val="18"/>
  </w:num>
  <w:num w:numId="7">
    <w:abstractNumId w:val="6"/>
  </w:num>
  <w:num w:numId="8">
    <w:abstractNumId w:val="12"/>
  </w:num>
  <w:num w:numId="9">
    <w:abstractNumId w:val="15"/>
  </w:num>
  <w:num w:numId="10">
    <w:abstractNumId w:val="20"/>
  </w:num>
  <w:num w:numId="11">
    <w:abstractNumId w:val="21"/>
  </w:num>
  <w:num w:numId="12">
    <w:abstractNumId w:val="4"/>
  </w:num>
  <w:num w:numId="13">
    <w:abstractNumId w:val="14"/>
  </w:num>
  <w:num w:numId="14">
    <w:abstractNumId w:val="0"/>
  </w:num>
  <w:num w:numId="15">
    <w:abstractNumId w:val="8"/>
  </w:num>
  <w:num w:numId="16">
    <w:abstractNumId w:val="9"/>
  </w:num>
  <w:num w:numId="17">
    <w:abstractNumId w:val="2"/>
  </w:num>
  <w:num w:numId="18">
    <w:abstractNumId w:val="11"/>
  </w:num>
  <w:num w:numId="19">
    <w:abstractNumId w:val="10"/>
  </w:num>
  <w:num w:numId="20">
    <w:abstractNumId w:val="7"/>
  </w:num>
  <w:num w:numId="21">
    <w:abstractNumId w:val="22"/>
  </w:num>
  <w:num w:numId="22">
    <w:abstractNumId w:val="13"/>
  </w:num>
  <w:num w:numId="23">
    <w:abstractNumId w:val="3"/>
  </w:num>
  <w:num w:numId="24">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426A5"/>
    <w:rsid w:val="000024E1"/>
    <w:rsid w:val="00006CB4"/>
    <w:rsid w:val="0001749E"/>
    <w:rsid w:val="00023CE2"/>
    <w:rsid w:val="000274D4"/>
    <w:rsid w:val="00041818"/>
    <w:rsid w:val="00051551"/>
    <w:rsid w:val="00051CCA"/>
    <w:rsid w:val="00053929"/>
    <w:rsid w:val="00062563"/>
    <w:rsid w:val="00067400"/>
    <w:rsid w:val="00070BC8"/>
    <w:rsid w:val="00074305"/>
    <w:rsid w:val="00091B0D"/>
    <w:rsid w:val="000976DA"/>
    <w:rsid w:val="000A2BD0"/>
    <w:rsid w:val="000B5ED5"/>
    <w:rsid w:val="000C7BE4"/>
    <w:rsid w:val="00113D6C"/>
    <w:rsid w:val="00113FD7"/>
    <w:rsid w:val="00123608"/>
    <w:rsid w:val="00126EE8"/>
    <w:rsid w:val="00151497"/>
    <w:rsid w:val="00152252"/>
    <w:rsid w:val="001544F1"/>
    <w:rsid w:val="00174FE9"/>
    <w:rsid w:val="001B31C3"/>
    <w:rsid w:val="001C6F97"/>
    <w:rsid w:val="001D5311"/>
    <w:rsid w:val="002111E0"/>
    <w:rsid w:val="00217E74"/>
    <w:rsid w:val="0022416B"/>
    <w:rsid w:val="00224435"/>
    <w:rsid w:val="002261EC"/>
    <w:rsid w:val="00234BC3"/>
    <w:rsid w:val="00236571"/>
    <w:rsid w:val="002426A5"/>
    <w:rsid w:val="00243779"/>
    <w:rsid w:val="00251DB5"/>
    <w:rsid w:val="002660F4"/>
    <w:rsid w:val="00274500"/>
    <w:rsid w:val="00275385"/>
    <w:rsid w:val="00280F2F"/>
    <w:rsid w:val="002C5619"/>
    <w:rsid w:val="002C5EDB"/>
    <w:rsid w:val="002C6F45"/>
    <w:rsid w:val="002F29B3"/>
    <w:rsid w:val="002F56DE"/>
    <w:rsid w:val="0031641E"/>
    <w:rsid w:val="00317BCB"/>
    <w:rsid w:val="00320BAC"/>
    <w:rsid w:val="00334C04"/>
    <w:rsid w:val="003447D9"/>
    <w:rsid w:val="00347790"/>
    <w:rsid w:val="0036327D"/>
    <w:rsid w:val="003779A5"/>
    <w:rsid w:val="0038659E"/>
    <w:rsid w:val="003961D0"/>
    <w:rsid w:val="003B37FD"/>
    <w:rsid w:val="003B5F2B"/>
    <w:rsid w:val="003C04BD"/>
    <w:rsid w:val="003C07A8"/>
    <w:rsid w:val="003D6F78"/>
    <w:rsid w:val="003F1FD9"/>
    <w:rsid w:val="00401218"/>
    <w:rsid w:val="00401BA1"/>
    <w:rsid w:val="00420F88"/>
    <w:rsid w:val="004264D8"/>
    <w:rsid w:val="004359FE"/>
    <w:rsid w:val="00436B45"/>
    <w:rsid w:val="00437E4C"/>
    <w:rsid w:val="004426A2"/>
    <w:rsid w:val="0044275F"/>
    <w:rsid w:val="00453263"/>
    <w:rsid w:val="00454BA9"/>
    <w:rsid w:val="00475EB7"/>
    <w:rsid w:val="00480157"/>
    <w:rsid w:val="00481C06"/>
    <w:rsid w:val="00484751"/>
    <w:rsid w:val="00486A94"/>
    <w:rsid w:val="00486AA3"/>
    <w:rsid w:val="004B2238"/>
    <w:rsid w:val="004B2D14"/>
    <w:rsid w:val="004C0D24"/>
    <w:rsid w:val="004C798C"/>
    <w:rsid w:val="004D7D03"/>
    <w:rsid w:val="004E2A95"/>
    <w:rsid w:val="004E2B14"/>
    <w:rsid w:val="004E4A79"/>
    <w:rsid w:val="004E7C2D"/>
    <w:rsid w:val="004F46AB"/>
    <w:rsid w:val="005030C3"/>
    <w:rsid w:val="00503BE9"/>
    <w:rsid w:val="005045EC"/>
    <w:rsid w:val="0051405D"/>
    <w:rsid w:val="00515D9A"/>
    <w:rsid w:val="00521737"/>
    <w:rsid w:val="00524FDB"/>
    <w:rsid w:val="00531BBB"/>
    <w:rsid w:val="005372FA"/>
    <w:rsid w:val="005451E6"/>
    <w:rsid w:val="00546BC7"/>
    <w:rsid w:val="00547130"/>
    <w:rsid w:val="00554EB0"/>
    <w:rsid w:val="0055726A"/>
    <w:rsid w:val="00571343"/>
    <w:rsid w:val="00574CA4"/>
    <w:rsid w:val="0058225D"/>
    <w:rsid w:val="00585391"/>
    <w:rsid w:val="00593D76"/>
    <w:rsid w:val="00595A41"/>
    <w:rsid w:val="0059696A"/>
    <w:rsid w:val="00597127"/>
    <w:rsid w:val="005A6890"/>
    <w:rsid w:val="005D1B3A"/>
    <w:rsid w:val="005D4697"/>
    <w:rsid w:val="005E1270"/>
    <w:rsid w:val="005F5577"/>
    <w:rsid w:val="005F6158"/>
    <w:rsid w:val="005F69BF"/>
    <w:rsid w:val="00605F2E"/>
    <w:rsid w:val="00624464"/>
    <w:rsid w:val="006244CD"/>
    <w:rsid w:val="006276FD"/>
    <w:rsid w:val="00631DA7"/>
    <w:rsid w:val="006363F1"/>
    <w:rsid w:val="00640A19"/>
    <w:rsid w:val="0064188B"/>
    <w:rsid w:val="006536BA"/>
    <w:rsid w:val="006603A6"/>
    <w:rsid w:val="00670E9B"/>
    <w:rsid w:val="00677F9A"/>
    <w:rsid w:val="00680BBD"/>
    <w:rsid w:val="006812B3"/>
    <w:rsid w:val="0069724F"/>
    <w:rsid w:val="006A2135"/>
    <w:rsid w:val="006B344D"/>
    <w:rsid w:val="006C3827"/>
    <w:rsid w:val="006C5368"/>
    <w:rsid w:val="006D0304"/>
    <w:rsid w:val="006E08E5"/>
    <w:rsid w:val="00741180"/>
    <w:rsid w:val="0074479F"/>
    <w:rsid w:val="007472D1"/>
    <w:rsid w:val="00752D30"/>
    <w:rsid w:val="00753A59"/>
    <w:rsid w:val="0077367A"/>
    <w:rsid w:val="00773E55"/>
    <w:rsid w:val="007747BB"/>
    <w:rsid w:val="007765C1"/>
    <w:rsid w:val="00792079"/>
    <w:rsid w:val="00797CAD"/>
    <w:rsid w:val="007A7B65"/>
    <w:rsid w:val="007C2F5E"/>
    <w:rsid w:val="007C5EE4"/>
    <w:rsid w:val="007D699D"/>
    <w:rsid w:val="007E509E"/>
    <w:rsid w:val="007F2702"/>
    <w:rsid w:val="007F520E"/>
    <w:rsid w:val="008038CE"/>
    <w:rsid w:val="0080767E"/>
    <w:rsid w:val="00831401"/>
    <w:rsid w:val="0083221A"/>
    <w:rsid w:val="00860003"/>
    <w:rsid w:val="00860D38"/>
    <w:rsid w:val="008638D7"/>
    <w:rsid w:val="00875B7A"/>
    <w:rsid w:val="008873E7"/>
    <w:rsid w:val="008A7020"/>
    <w:rsid w:val="008B04CD"/>
    <w:rsid w:val="008B79D1"/>
    <w:rsid w:val="00902477"/>
    <w:rsid w:val="00922537"/>
    <w:rsid w:val="00924E00"/>
    <w:rsid w:val="00925AA0"/>
    <w:rsid w:val="00937C10"/>
    <w:rsid w:val="009421E5"/>
    <w:rsid w:val="00943108"/>
    <w:rsid w:val="00944834"/>
    <w:rsid w:val="00944E60"/>
    <w:rsid w:val="00953473"/>
    <w:rsid w:val="00972E29"/>
    <w:rsid w:val="009A4E26"/>
    <w:rsid w:val="009D25AF"/>
    <w:rsid w:val="009D315A"/>
    <w:rsid w:val="009E4154"/>
    <w:rsid w:val="009F0B5D"/>
    <w:rsid w:val="009F5171"/>
    <w:rsid w:val="00A033DE"/>
    <w:rsid w:val="00A125A9"/>
    <w:rsid w:val="00A131D3"/>
    <w:rsid w:val="00A14D75"/>
    <w:rsid w:val="00A30D2C"/>
    <w:rsid w:val="00A41D05"/>
    <w:rsid w:val="00A4314C"/>
    <w:rsid w:val="00A43343"/>
    <w:rsid w:val="00A44A91"/>
    <w:rsid w:val="00A565BB"/>
    <w:rsid w:val="00A62750"/>
    <w:rsid w:val="00A65DC5"/>
    <w:rsid w:val="00A65DF4"/>
    <w:rsid w:val="00A70310"/>
    <w:rsid w:val="00A77DA2"/>
    <w:rsid w:val="00A84954"/>
    <w:rsid w:val="00A9392F"/>
    <w:rsid w:val="00AA266A"/>
    <w:rsid w:val="00AA629E"/>
    <w:rsid w:val="00AB1414"/>
    <w:rsid w:val="00AC0350"/>
    <w:rsid w:val="00AC62AA"/>
    <w:rsid w:val="00AD183A"/>
    <w:rsid w:val="00AD6566"/>
    <w:rsid w:val="00AE01DE"/>
    <w:rsid w:val="00AF5D58"/>
    <w:rsid w:val="00B06926"/>
    <w:rsid w:val="00B13428"/>
    <w:rsid w:val="00B2342B"/>
    <w:rsid w:val="00B322D9"/>
    <w:rsid w:val="00B42BF3"/>
    <w:rsid w:val="00B444B3"/>
    <w:rsid w:val="00B5302E"/>
    <w:rsid w:val="00B62773"/>
    <w:rsid w:val="00B64734"/>
    <w:rsid w:val="00B70DCD"/>
    <w:rsid w:val="00B75DF0"/>
    <w:rsid w:val="00B80CA0"/>
    <w:rsid w:val="00B80F9B"/>
    <w:rsid w:val="00B8104F"/>
    <w:rsid w:val="00B85668"/>
    <w:rsid w:val="00B86B5D"/>
    <w:rsid w:val="00B950F2"/>
    <w:rsid w:val="00B978EF"/>
    <w:rsid w:val="00B9793F"/>
    <w:rsid w:val="00BA155A"/>
    <w:rsid w:val="00BB3020"/>
    <w:rsid w:val="00BB4F84"/>
    <w:rsid w:val="00BB64C9"/>
    <w:rsid w:val="00BE4853"/>
    <w:rsid w:val="00BF53B9"/>
    <w:rsid w:val="00C002D1"/>
    <w:rsid w:val="00C0133A"/>
    <w:rsid w:val="00C02BB4"/>
    <w:rsid w:val="00C04BA8"/>
    <w:rsid w:val="00C13030"/>
    <w:rsid w:val="00C225A5"/>
    <w:rsid w:val="00C243C7"/>
    <w:rsid w:val="00C34072"/>
    <w:rsid w:val="00C377B7"/>
    <w:rsid w:val="00C523E1"/>
    <w:rsid w:val="00C70FCF"/>
    <w:rsid w:val="00C7758F"/>
    <w:rsid w:val="00C95F45"/>
    <w:rsid w:val="00CA33EB"/>
    <w:rsid w:val="00CA3F65"/>
    <w:rsid w:val="00CB232C"/>
    <w:rsid w:val="00CB5B22"/>
    <w:rsid w:val="00CC03B3"/>
    <w:rsid w:val="00CC09AC"/>
    <w:rsid w:val="00CD1CDE"/>
    <w:rsid w:val="00CF68D5"/>
    <w:rsid w:val="00D0727C"/>
    <w:rsid w:val="00D21651"/>
    <w:rsid w:val="00D26A6E"/>
    <w:rsid w:val="00D430D3"/>
    <w:rsid w:val="00D50C20"/>
    <w:rsid w:val="00D55944"/>
    <w:rsid w:val="00D73DD5"/>
    <w:rsid w:val="00D75260"/>
    <w:rsid w:val="00D811E1"/>
    <w:rsid w:val="00D8126C"/>
    <w:rsid w:val="00D96029"/>
    <w:rsid w:val="00DB1D1B"/>
    <w:rsid w:val="00DB6DF9"/>
    <w:rsid w:val="00DC016D"/>
    <w:rsid w:val="00DC2A42"/>
    <w:rsid w:val="00DD0DBD"/>
    <w:rsid w:val="00DD465D"/>
    <w:rsid w:val="00DF75E7"/>
    <w:rsid w:val="00E10B48"/>
    <w:rsid w:val="00E329C0"/>
    <w:rsid w:val="00E36191"/>
    <w:rsid w:val="00E440E3"/>
    <w:rsid w:val="00E603B9"/>
    <w:rsid w:val="00E62078"/>
    <w:rsid w:val="00E70E99"/>
    <w:rsid w:val="00E80F6E"/>
    <w:rsid w:val="00E91E77"/>
    <w:rsid w:val="00E95B99"/>
    <w:rsid w:val="00E97C9B"/>
    <w:rsid w:val="00EA3342"/>
    <w:rsid w:val="00EB3E18"/>
    <w:rsid w:val="00EC2A52"/>
    <w:rsid w:val="00EC33CB"/>
    <w:rsid w:val="00EC7EA0"/>
    <w:rsid w:val="00ED0FDE"/>
    <w:rsid w:val="00ED5217"/>
    <w:rsid w:val="00EF5950"/>
    <w:rsid w:val="00F004BA"/>
    <w:rsid w:val="00F00DC9"/>
    <w:rsid w:val="00F03D88"/>
    <w:rsid w:val="00F278B9"/>
    <w:rsid w:val="00F40377"/>
    <w:rsid w:val="00F5104B"/>
    <w:rsid w:val="00F75931"/>
    <w:rsid w:val="00F84024"/>
    <w:rsid w:val="00F95875"/>
    <w:rsid w:val="00FC254E"/>
    <w:rsid w:val="00FC78C6"/>
    <w:rsid w:val="00FD4DB9"/>
    <w:rsid w:val="00FE6A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3C7"/>
  </w:style>
  <w:style w:type="paragraph" w:styleId="1">
    <w:name w:val="heading 1"/>
    <w:basedOn w:val="a"/>
    <w:next w:val="a"/>
    <w:link w:val="1Char"/>
    <w:qFormat/>
    <w:rsid w:val="00CB232C"/>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C523E1"/>
    <w:pPr>
      <w:keepNext/>
      <w:jc w:val="center"/>
      <w:outlineLvl w:val="1"/>
    </w:pPr>
    <w:rPr>
      <w:sz w:val="24"/>
      <w:lang w:val="en-US"/>
    </w:rPr>
  </w:style>
  <w:style w:type="paragraph" w:styleId="3">
    <w:name w:val="heading 3"/>
    <w:basedOn w:val="a"/>
    <w:next w:val="a"/>
    <w:qFormat/>
    <w:rsid w:val="00C523E1"/>
    <w:pPr>
      <w:keepNext/>
      <w:jc w:val="center"/>
      <w:outlineLvl w:val="2"/>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243C7"/>
    <w:pPr>
      <w:tabs>
        <w:tab w:val="center" w:pos="4153"/>
        <w:tab w:val="right" w:pos="8306"/>
      </w:tabs>
    </w:pPr>
    <w:rPr>
      <w:rFonts w:ascii="Arial" w:hAnsi="Arial"/>
    </w:rPr>
  </w:style>
  <w:style w:type="paragraph" w:styleId="a4">
    <w:name w:val="header"/>
    <w:basedOn w:val="a"/>
    <w:rsid w:val="00C243C7"/>
    <w:pPr>
      <w:tabs>
        <w:tab w:val="center" w:pos="4153"/>
        <w:tab w:val="right" w:pos="8306"/>
      </w:tabs>
    </w:pPr>
  </w:style>
  <w:style w:type="paragraph" w:styleId="a5">
    <w:name w:val="Balloon Text"/>
    <w:basedOn w:val="a"/>
    <w:semiHidden/>
    <w:rsid w:val="00E70E99"/>
    <w:rPr>
      <w:rFonts w:ascii="Tahoma" w:hAnsi="Tahoma" w:cs="Tahoma"/>
      <w:sz w:val="16"/>
      <w:szCs w:val="16"/>
    </w:rPr>
  </w:style>
  <w:style w:type="character" w:styleId="a6">
    <w:name w:val="page number"/>
    <w:basedOn w:val="a0"/>
    <w:rsid w:val="00AD183A"/>
  </w:style>
  <w:style w:type="paragraph" w:customStyle="1" w:styleId="10">
    <w:name w:val="Παράγραφος λίστας1"/>
    <w:basedOn w:val="a"/>
    <w:qFormat/>
    <w:rsid w:val="00C523E1"/>
    <w:pPr>
      <w:spacing w:after="200" w:line="276" w:lineRule="auto"/>
      <w:ind w:left="720"/>
      <w:contextualSpacing/>
    </w:pPr>
    <w:rPr>
      <w:rFonts w:ascii="Calibri" w:eastAsia="Calibri" w:hAnsi="Calibri"/>
      <w:sz w:val="22"/>
      <w:szCs w:val="22"/>
      <w:lang w:val="en-US" w:eastAsia="en-US"/>
    </w:rPr>
  </w:style>
  <w:style w:type="paragraph" w:customStyle="1" w:styleId="CharCharChar">
    <w:name w:val="Char Char Char"/>
    <w:basedOn w:val="a"/>
    <w:rsid w:val="00C523E1"/>
    <w:pPr>
      <w:spacing w:after="160" w:line="240" w:lineRule="exact"/>
    </w:pPr>
    <w:rPr>
      <w:rFonts w:ascii="Verdana" w:hAnsi="Verdana"/>
      <w:lang w:val="en-US" w:eastAsia="en-US"/>
    </w:rPr>
  </w:style>
  <w:style w:type="character" w:styleId="-">
    <w:name w:val="Hyperlink"/>
    <w:rsid w:val="0038659E"/>
    <w:rPr>
      <w:color w:val="0000FF"/>
      <w:u w:val="single"/>
    </w:rPr>
  </w:style>
  <w:style w:type="character" w:styleId="a7">
    <w:name w:val="Strong"/>
    <w:qFormat/>
    <w:rsid w:val="00B64734"/>
    <w:rPr>
      <w:b/>
      <w:bCs/>
    </w:rPr>
  </w:style>
  <w:style w:type="paragraph" w:styleId="a8">
    <w:name w:val="List Paragraph"/>
    <w:basedOn w:val="a"/>
    <w:uiPriority w:val="99"/>
    <w:qFormat/>
    <w:rsid w:val="00B64734"/>
    <w:pPr>
      <w:ind w:left="720"/>
      <w:contextualSpacing/>
    </w:pPr>
  </w:style>
  <w:style w:type="paragraph" w:styleId="a9">
    <w:name w:val="List"/>
    <w:basedOn w:val="a"/>
    <w:rsid w:val="00B9793F"/>
    <w:pPr>
      <w:tabs>
        <w:tab w:val="num" w:pos="454"/>
      </w:tabs>
      <w:spacing w:after="240" w:line="360" w:lineRule="auto"/>
      <w:ind w:left="454" w:hanging="454"/>
      <w:jc w:val="both"/>
    </w:pPr>
    <w:rPr>
      <w:sz w:val="24"/>
      <w:szCs w:val="24"/>
    </w:rPr>
  </w:style>
  <w:style w:type="paragraph" w:customStyle="1" w:styleId="Standard">
    <w:name w:val="Standard"/>
    <w:rsid w:val="00B9793F"/>
    <w:pPr>
      <w:suppressAutoHyphens/>
      <w:spacing w:after="200" w:line="276" w:lineRule="auto"/>
      <w:ind w:firstLine="397"/>
      <w:jc w:val="both"/>
      <w:textAlignment w:val="baseline"/>
    </w:pPr>
    <w:rPr>
      <w:rFonts w:ascii="Calibri" w:hAnsi="Calibri" w:cs="Calibri"/>
      <w:color w:val="00000A"/>
      <w:kern w:val="1"/>
      <w:sz w:val="22"/>
      <w:szCs w:val="22"/>
      <w:lang w:eastAsia="zh-CN"/>
    </w:rPr>
  </w:style>
  <w:style w:type="character" w:customStyle="1" w:styleId="2Char">
    <w:name w:val="Επικεφαλίδα 2 Char"/>
    <w:basedOn w:val="a0"/>
    <w:link w:val="2"/>
    <w:rsid w:val="00B9793F"/>
    <w:rPr>
      <w:sz w:val="24"/>
      <w:lang w:val="en-US"/>
    </w:rPr>
  </w:style>
  <w:style w:type="paragraph" w:customStyle="1" w:styleId="western">
    <w:name w:val="western"/>
    <w:basedOn w:val="a"/>
    <w:rsid w:val="00B9793F"/>
    <w:pPr>
      <w:spacing w:before="100" w:after="238"/>
      <w:jc w:val="both"/>
    </w:pPr>
    <w:rPr>
      <w:rFonts w:ascii="Calibri" w:hAnsi="Calibri"/>
      <w:color w:val="000000"/>
      <w:kern w:val="1"/>
      <w:sz w:val="22"/>
      <w:szCs w:val="22"/>
      <w:lang w:eastAsia="zh-CN"/>
    </w:rPr>
  </w:style>
  <w:style w:type="character" w:styleId="aa">
    <w:name w:val="annotation reference"/>
    <w:basedOn w:val="a0"/>
    <w:rsid w:val="00B9793F"/>
    <w:rPr>
      <w:sz w:val="16"/>
      <w:szCs w:val="16"/>
    </w:rPr>
  </w:style>
  <w:style w:type="paragraph" w:styleId="ab">
    <w:name w:val="annotation text"/>
    <w:basedOn w:val="a"/>
    <w:link w:val="Char"/>
    <w:rsid w:val="00B9793F"/>
  </w:style>
  <w:style w:type="character" w:customStyle="1" w:styleId="Char">
    <w:name w:val="Κείμενο σχολίου Char"/>
    <w:basedOn w:val="a0"/>
    <w:link w:val="ab"/>
    <w:rsid w:val="00B9793F"/>
  </w:style>
  <w:style w:type="paragraph" w:customStyle="1" w:styleId="foothanging">
    <w:name w:val="foot_hanging"/>
    <w:basedOn w:val="ac"/>
    <w:rsid w:val="00924E00"/>
    <w:pPr>
      <w:suppressAutoHyphens/>
      <w:ind w:left="426" w:hanging="426"/>
      <w:jc w:val="both"/>
    </w:pPr>
    <w:rPr>
      <w:rFonts w:ascii="Calibri" w:hAnsi="Calibri" w:cs="Calibri"/>
      <w:sz w:val="18"/>
      <w:szCs w:val="18"/>
      <w:lang w:val="en-IE" w:eastAsia="zh-CN"/>
    </w:rPr>
  </w:style>
  <w:style w:type="paragraph" w:styleId="ac">
    <w:name w:val="footnote text"/>
    <w:basedOn w:val="a"/>
    <w:link w:val="Char0"/>
    <w:rsid w:val="00924E00"/>
  </w:style>
  <w:style w:type="character" w:customStyle="1" w:styleId="Char0">
    <w:name w:val="Κείμενο υποσημείωσης Char"/>
    <w:basedOn w:val="a0"/>
    <w:link w:val="ac"/>
    <w:rsid w:val="00924E00"/>
  </w:style>
  <w:style w:type="paragraph" w:styleId="-HTML">
    <w:name w:val="HTML Preformatted"/>
    <w:basedOn w:val="a"/>
    <w:link w:val="-HTMLChar"/>
    <w:uiPriority w:val="99"/>
    <w:unhideWhenUsed/>
    <w:rsid w:val="0092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Char">
    <w:name w:val="Προ-διαμορφωμένο HTML Char"/>
    <w:basedOn w:val="a0"/>
    <w:link w:val="-HTML"/>
    <w:uiPriority w:val="99"/>
    <w:rsid w:val="00924E00"/>
    <w:rPr>
      <w:rFonts w:ascii="Courier New" w:eastAsia="Calibri" w:hAnsi="Courier New" w:cs="Courier New"/>
    </w:rPr>
  </w:style>
  <w:style w:type="character" w:customStyle="1" w:styleId="1Char">
    <w:name w:val="Επικεφαλίδα 1 Char"/>
    <w:basedOn w:val="a0"/>
    <w:link w:val="1"/>
    <w:rsid w:val="00CB232C"/>
    <w:rPr>
      <w:rFonts w:ascii="Cambria" w:eastAsia="Times New Roman" w:hAnsi="Cambria" w:cs="Times New Roman"/>
      <w:b/>
      <w:bCs/>
      <w:kern w:val="32"/>
      <w:sz w:val="32"/>
      <w:szCs w:val="32"/>
    </w:rPr>
  </w:style>
  <w:style w:type="paragraph" w:styleId="ad">
    <w:name w:val="Intense Quote"/>
    <w:basedOn w:val="a"/>
    <w:next w:val="a"/>
    <w:link w:val="Char1"/>
    <w:uiPriority w:val="30"/>
    <w:qFormat/>
    <w:rsid w:val="00CB232C"/>
    <w:pPr>
      <w:pBdr>
        <w:bottom w:val="single" w:sz="4" w:space="4" w:color="4F81BD"/>
      </w:pBdr>
      <w:spacing w:before="200" w:after="280"/>
      <w:ind w:left="936" w:right="936"/>
    </w:pPr>
    <w:rPr>
      <w:b/>
      <w:bCs/>
      <w:i/>
      <w:iCs/>
      <w:color w:val="4F81BD"/>
    </w:rPr>
  </w:style>
  <w:style w:type="character" w:customStyle="1" w:styleId="Char1">
    <w:name w:val="Έντονο εισαγωγικό Char"/>
    <w:basedOn w:val="a0"/>
    <w:link w:val="ad"/>
    <w:uiPriority w:val="30"/>
    <w:rsid w:val="00CB232C"/>
    <w:rPr>
      <w:b/>
      <w:bCs/>
      <w:i/>
      <w:iCs/>
      <w:color w:val="4F81BD"/>
    </w:rPr>
  </w:style>
  <w:style w:type="character" w:styleId="ae">
    <w:name w:val="Intense Emphasis"/>
    <w:basedOn w:val="a0"/>
    <w:uiPriority w:val="21"/>
    <w:qFormat/>
    <w:rsid w:val="00CB232C"/>
    <w:rPr>
      <w:b/>
      <w:bCs/>
      <w:i/>
      <w:iCs/>
      <w:color w:val="4F81BD"/>
    </w:rPr>
  </w:style>
  <w:style w:type="character" w:styleId="af">
    <w:name w:val="Subtle Reference"/>
    <w:basedOn w:val="a0"/>
    <w:uiPriority w:val="31"/>
    <w:qFormat/>
    <w:rsid w:val="00CB232C"/>
    <w:rPr>
      <w:smallCaps/>
      <w:color w:val="C0504D"/>
      <w:u w:val="single"/>
    </w:rPr>
  </w:style>
  <w:style w:type="character" w:styleId="af0">
    <w:name w:val="Intense Reference"/>
    <w:basedOn w:val="a0"/>
    <w:uiPriority w:val="32"/>
    <w:qFormat/>
    <w:rsid w:val="00CB232C"/>
    <w:rPr>
      <w:b/>
      <w:bCs/>
      <w:smallCaps/>
      <w:color w:val="C0504D"/>
      <w:spacing w:val="5"/>
      <w:u w:val="single"/>
    </w:rPr>
  </w:style>
  <w:style w:type="character" w:styleId="af1">
    <w:name w:val="Book Title"/>
    <w:basedOn w:val="a0"/>
    <w:uiPriority w:val="33"/>
    <w:qFormat/>
    <w:rsid w:val="00CB232C"/>
    <w:rPr>
      <w:b/>
      <w:bCs/>
      <w:smallCaps/>
      <w:spacing w:val="5"/>
    </w:rPr>
  </w:style>
  <w:style w:type="paragraph" w:styleId="af2">
    <w:name w:val="Title"/>
    <w:basedOn w:val="a"/>
    <w:next w:val="a"/>
    <w:link w:val="Char2"/>
    <w:qFormat/>
    <w:rsid w:val="00CB232C"/>
    <w:pPr>
      <w:spacing w:before="240" w:after="60"/>
      <w:jc w:val="center"/>
      <w:outlineLvl w:val="0"/>
    </w:pPr>
    <w:rPr>
      <w:rFonts w:ascii="Cambria" w:hAnsi="Cambria"/>
      <w:b/>
      <w:bCs/>
      <w:kern w:val="28"/>
      <w:sz w:val="32"/>
      <w:szCs w:val="32"/>
    </w:rPr>
  </w:style>
  <w:style w:type="character" w:customStyle="1" w:styleId="Char2">
    <w:name w:val="Τίτλος Char"/>
    <w:basedOn w:val="a0"/>
    <w:link w:val="af2"/>
    <w:rsid w:val="00CB232C"/>
    <w:rPr>
      <w:rFonts w:ascii="Cambria" w:eastAsia="Times New Roman" w:hAnsi="Cambria" w:cs="Times New Roman"/>
      <w:b/>
      <w:bCs/>
      <w:kern w:val="28"/>
      <w:sz w:val="32"/>
      <w:szCs w:val="32"/>
    </w:rPr>
  </w:style>
  <w:style w:type="paragraph" w:styleId="af3">
    <w:name w:val="Subtitle"/>
    <w:basedOn w:val="a"/>
    <w:next w:val="a"/>
    <w:link w:val="Char3"/>
    <w:qFormat/>
    <w:rsid w:val="00CB232C"/>
    <w:pPr>
      <w:spacing w:after="60"/>
      <w:jc w:val="center"/>
      <w:outlineLvl w:val="1"/>
    </w:pPr>
    <w:rPr>
      <w:rFonts w:ascii="Cambria" w:hAnsi="Cambria"/>
      <w:sz w:val="24"/>
      <w:szCs w:val="24"/>
    </w:rPr>
  </w:style>
  <w:style w:type="character" w:customStyle="1" w:styleId="Char3">
    <w:name w:val="Υπότιτλος Char"/>
    <w:basedOn w:val="a0"/>
    <w:link w:val="af3"/>
    <w:rsid w:val="00CB232C"/>
    <w:rPr>
      <w:rFonts w:ascii="Cambria" w:eastAsia="Times New Roman" w:hAnsi="Cambria" w:cs="Times New Roman"/>
      <w:sz w:val="24"/>
      <w:szCs w:val="24"/>
    </w:rPr>
  </w:style>
  <w:style w:type="character" w:styleId="af4">
    <w:name w:val="footnote reference"/>
    <w:rsid w:val="00FC78C6"/>
    <w:rPr>
      <w:dstrike w:val="0"/>
      <w:vertAlign w:val="superscript"/>
    </w:rPr>
  </w:style>
</w:styles>
</file>

<file path=word/webSettings.xml><?xml version="1.0" encoding="utf-8"?>
<w:webSettings xmlns:r="http://schemas.openxmlformats.org/officeDocument/2006/relationships" xmlns:w="http://schemas.openxmlformats.org/wordprocessingml/2006/main">
  <w:divs>
    <w:div w:id="139159731">
      <w:bodyDiv w:val="1"/>
      <w:marLeft w:val="0"/>
      <w:marRight w:val="0"/>
      <w:marTop w:val="0"/>
      <w:marBottom w:val="0"/>
      <w:divBdr>
        <w:top w:val="none" w:sz="0" w:space="0" w:color="auto"/>
        <w:left w:val="none" w:sz="0" w:space="0" w:color="auto"/>
        <w:bottom w:val="none" w:sz="0" w:space="0" w:color="auto"/>
        <w:right w:val="none" w:sz="0" w:space="0" w:color="auto"/>
      </w:divBdr>
    </w:div>
    <w:div w:id="1012033154">
      <w:bodyDiv w:val="1"/>
      <w:marLeft w:val="0"/>
      <w:marRight w:val="0"/>
      <w:marTop w:val="0"/>
      <w:marBottom w:val="0"/>
      <w:divBdr>
        <w:top w:val="none" w:sz="0" w:space="0" w:color="auto"/>
        <w:left w:val="none" w:sz="0" w:space="0" w:color="auto"/>
        <w:bottom w:val="none" w:sz="0" w:space="0" w:color="auto"/>
        <w:right w:val="none" w:sz="0" w:space="0" w:color="auto"/>
      </w:divBdr>
    </w:div>
    <w:div w:id="1030911771">
      <w:bodyDiv w:val="1"/>
      <w:marLeft w:val="0"/>
      <w:marRight w:val="0"/>
      <w:marTop w:val="0"/>
      <w:marBottom w:val="0"/>
      <w:divBdr>
        <w:top w:val="none" w:sz="0" w:space="0" w:color="auto"/>
        <w:left w:val="none" w:sz="0" w:space="0" w:color="auto"/>
        <w:bottom w:val="none" w:sz="0" w:space="0" w:color="auto"/>
        <w:right w:val="none" w:sz="0" w:space="0" w:color="auto"/>
      </w:divBdr>
    </w:div>
    <w:div w:id="1110391444">
      <w:bodyDiv w:val="1"/>
      <w:marLeft w:val="0"/>
      <w:marRight w:val="0"/>
      <w:marTop w:val="0"/>
      <w:marBottom w:val="0"/>
      <w:divBdr>
        <w:top w:val="none" w:sz="0" w:space="0" w:color="auto"/>
        <w:left w:val="none" w:sz="0" w:space="0" w:color="auto"/>
        <w:bottom w:val="none" w:sz="0" w:space="0" w:color="auto"/>
        <w:right w:val="none" w:sz="0" w:space="0" w:color="auto"/>
      </w:divBdr>
    </w:div>
    <w:div w:id="1345519644">
      <w:bodyDiv w:val="1"/>
      <w:marLeft w:val="0"/>
      <w:marRight w:val="0"/>
      <w:marTop w:val="0"/>
      <w:marBottom w:val="0"/>
      <w:divBdr>
        <w:top w:val="none" w:sz="0" w:space="0" w:color="auto"/>
        <w:left w:val="none" w:sz="0" w:space="0" w:color="auto"/>
        <w:bottom w:val="none" w:sz="0" w:space="0" w:color="auto"/>
        <w:right w:val="none" w:sz="0" w:space="0" w:color="auto"/>
      </w:divBdr>
    </w:div>
    <w:div w:id="210059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vasileiadis\&#917;&#960;&#953;&#966;&#940;&#957;&#949;&#953;&#945;%20&#949;&#961;&#947;&#945;&#963;&#943;&#945;&#962;\&#924;&#927;&#929;&#934;&#927;&#933;&#923;&#913;\&#931;&#935;&#917;&#916;&#921;&#913;%20&#917;&#915;&#915;&#929;&#913;&#934;&#937;&#925;\&#928;&#929;&#927;&#932;&#933;&#928;&#913;%20&#917;&#915;&#915;&#929;&#913;&#934;&#937;&#925;\&#928;&#929;&#927;&#932;&#933;&#928;&#927;%20-%20&#923;&#927;&#921;&#928;&#927;&#921;%20&#913;&#928;&#927;&#916;&#917;&#922;&#932;&#917;&#931;%20.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D24F043-A051-4773-9D49-DEB18649A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ΠΡΟΤΥΠΟ - ΛΟΙΠΟΙ ΑΠΟΔΕΚΤΕΣ .dot</Template>
  <TotalTime>12</TotalTime>
  <Pages>13</Pages>
  <Words>5332</Words>
  <Characters>28793</Characters>
  <Application>Microsoft Office Word</Application>
  <DocSecurity>0</DocSecurity>
  <Lines>239</Lines>
  <Paragraphs>68</Paragraphs>
  <ScaleCrop>false</ScaleCrop>
  <HeadingPairs>
    <vt:vector size="2" baseType="variant">
      <vt:variant>
        <vt:lpstr>Τίτλος</vt:lpstr>
      </vt:variant>
      <vt:variant>
        <vt:i4>1</vt:i4>
      </vt:variant>
    </vt:vector>
  </HeadingPairs>
  <TitlesOfParts>
    <vt:vector size="1" baseType="lpstr">
      <vt:lpstr/>
    </vt:vector>
  </TitlesOfParts>
  <Company>PC CENTER</Company>
  <LinksUpToDate>false</LinksUpToDate>
  <CharactersWithSpaces>34057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svasileiadis</dc:creator>
  <cp:lastModifiedBy>ZANOS</cp:lastModifiedBy>
  <cp:revision>5</cp:revision>
  <cp:lastPrinted>2021-07-16T09:05:00Z</cp:lastPrinted>
  <dcterms:created xsi:type="dcterms:W3CDTF">2022-11-17T07:52:00Z</dcterms:created>
  <dcterms:modified xsi:type="dcterms:W3CDTF">2022-11-21T11:45:00Z</dcterms:modified>
</cp:coreProperties>
</file>