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F07855">
              <w:rPr>
                <w:rFonts w:ascii="Calibri" w:hAnsi="Calibri"/>
                <w:sz w:val="22"/>
                <w:szCs w:val="22"/>
              </w:rPr>
              <w:t xml:space="preserve">     </w:t>
            </w:r>
            <w:r w:rsidR="008319CE">
              <w:rPr>
                <w:rFonts w:ascii="Calibri" w:hAnsi="Calibri"/>
                <w:sz w:val="22"/>
                <w:szCs w:val="22"/>
              </w:rPr>
              <w:t>03</w:t>
            </w:r>
            <w:r w:rsidR="002F29B3">
              <w:rPr>
                <w:rFonts w:ascii="Calibri" w:hAnsi="Calibri"/>
                <w:sz w:val="22"/>
                <w:szCs w:val="22"/>
              </w:rPr>
              <w:t xml:space="preserve">   </w:t>
            </w:r>
            <w:r w:rsidR="008319CE">
              <w:rPr>
                <w:rFonts w:ascii="Calibri" w:hAnsi="Calibri"/>
                <w:sz w:val="22"/>
                <w:szCs w:val="22"/>
              </w:rPr>
              <w:t>Νοε</w:t>
            </w:r>
            <w:r w:rsidR="00C36F7D" w:rsidRPr="00705C62">
              <w:rPr>
                <w:rFonts w:ascii="Calibri" w:hAnsi="Calibri"/>
                <w:sz w:val="22"/>
                <w:szCs w:val="22"/>
              </w:rPr>
              <w:t xml:space="preserve">μβρίου </w:t>
            </w:r>
            <w:r w:rsidR="00B950F2" w:rsidRPr="002261EC">
              <w:rPr>
                <w:rFonts w:ascii="Calibri" w:hAnsi="Calibri"/>
                <w:sz w:val="22"/>
                <w:szCs w:val="22"/>
              </w:rPr>
              <w:t xml:space="preserve"> </w:t>
            </w:r>
            <w:r w:rsidR="00B80CA0" w:rsidRPr="002261EC">
              <w:rPr>
                <w:rFonts w:ascii="Calibri" w:hAnsi="Calibri"/>
                <w:sz w:val="22"/>
                <w:szCs w:val="22"/>
              </w:rPr>
              <w:t>20</w:t>
            </w:r>
            <w:r w:rsidR="00CB232C" w:rsidRPr="00860003">
              <w:rPr>
                <w:rFonts w:ascii="Calibri" w:hAnsi="Calibri"/>
                <w:sz w:val="22"/>
                <w:szCs w:val="22"/>
              </w:rPr>
              <w:t>2</w:t>
            </w:r>
            <w:r w:rsidR="0064188B" w:rsidRPr="00860003">
              <w:rPr>
                <w:rFonts w:ascii="Calibri" w:hAnsi="Calibri"/>
                <w:sz w:val="22"/>
                <w:szCs w:val="22"/>
              </w:rPr>
              <w:t>1</w:t>
            </w:r>
          </w:p>
          <w:p w:rsidR="00C523E1" w:rsidRPr="008319CE" w:rsidRDefault="00AA266A" w:rsidP="008319CE">
            <w:pPr>
              <w:spacing w:line="360" w:lineRule="auto"/>
              <w:ind w:firstLine="1167"/>
              <w:rPr>
                <w:rFonts w:ascii="Calibri" w:hAnsi="Calibri"/>
                <w:i/>
                <w:sz w:val="22"/>
                <w:szCs w:val="22"/>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44444B">
              <w:rPr>
                <w:rFonts w:ascii="Calibri" w:hAnsi="Calibri"/>
                <w:sz w:val="22"/>
                <w:szCs w:val="22"/>
              </w:rPr>
              <w:t>141461</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θέρμανσης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(CPV : 09135100-5)]</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r w:rsidR="00251DB5">
        <w:rPr>
          <w:rFonts w:ascii="Calibri" w:hAnsi="Calibri"/>
          <w:b/>
          <w:sz w:val="24"/>
          <w:szCs w:val="24"/>
        </w:rPr>
        <w:t xml:space="preserve">στην </w:t>
      </w:r>
      <w:r w:rsidR="0055750F">
        <w:rPr>
          <w:rFonts w:ascii="Calibri" w:hAnsi="Calibri"/>
          <w:b/>
          <w:sz w:val="24"/>
          <w:szCs w:val="24"/>
        </w:rPr>
        <w:t>Κ</w:t>
      </w:r>
      <w:r w:rsidR="000D7A04">
        <w:rPr>
          <w:rFonts w:ascii="Calibri" w:hAnsi="Calibri"/>
          <w:b/>
          <w:sz w:val="24"/>
          <w:szCs w:val="24"/>
        </w:rPr>
        <w:t>οζάνη</w:t>
      </w:r>
      <w:r w:rsidR="003B37FD" w:rsidRPr="002261EC">
        <w:rPr>
          <w:rFonts w:ascii="Calibri" w:hAnsi="Calibri"/>
          <w:b/>
          <w:sz w:val="24"/>
          <w:szCs w:val="24"/>
        </w:rPr>
        <w:t>,</w:t>
      </w:r>
      <w:r w:rsidR="0064188B" w:rsidRPr="0064188B">
        <w:rPr>
          <w:rFonts w:ascii="Calibri" w:hAnsi="Calibri"/>
          <w:b/>
          <w:sz w:val="24"/>
          <w:szCs w:val="24"/>
        </w:rPr>
        <w:t xml:space="preserve"> για τα έτη 2021 και 2022</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EC7EA0" w:rsidRPr="009556D2" w:rsidRDefault="00EC7EA0" w:rsidP="00EC7EA0">
      <w:pPr>
        <w:numPr>
          <w:ilvl w:val="0"/>
          <w:numId w:val="13"/>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lastRenderedPageBreak/>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EC7EA0" w:rsidRPr="00E43462" w:rsidRDefault="00EC7EA0" w:rsidP="00EC7EA0">
      <w:pPr>
        <w:numPr>
          <w:ilvl w:val="0"/>
          <w:numId w:val="13"/>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EC7EA0" w:rsidRPr="009556D2" w:rsidRDefault="00EC7EA0" w:rsidP="00EC7EA0">
      <w:pPr>
        <w:numPr>
          <w:ilvl w:val="0"/>
          <w:numId w:val="13"/>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EC7EA0" w:rsidRPr="009556D2" w:rsidRDefault="00EC7EA0" w:rsidP="00EC7EA0">
      <w:pPr>
        <w:numPr>
          <w:ilvl w:val="0"/>
          <w:numId w:val="13"/>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xml:space="preserve">.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r w:rsidRPr="009556D2">
        <w:rPr>
          <w:rFonts w:ascii="Calibri" w:eastAsia="BookAntiqua" w:hAnsi="Calibri"/>
          <w:i/>
          <w:lang w:eastAsia="en-US"/>
        </w:rPr>
        <w:lastRenderedPageBreak/>
        <w:t>(Α.Ε.Π.Π.), καθώς και των λοιπών λεπτομερειών εφαρμογής της παραγράφου 3, του άρθρου 350 του ν.4412/2016)» (ΦΕΚ 969/Β/22-03-2017).</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 xml:space="preserve">µ.  Α2- 718/28-07-2014  (ΦΕΚ 2090/Β/2014) «Κωδικοποίηση Κανόνων </w:t>
      </w:r>
      <w:proofErr w:type="spellStart"/>
      <w:r w:rsidRPr="00EC7EA0">
        <w:rPr>
          <w:rFonts w:ascii="Calibri" w:hAnsi="Calibri"/>
          <w:i/>
          <w:color w:val="000000"/>
        </w:rPr>
        <w:t>∆ιακίνησης</w:t>
      </w:r>
      <w:proofErr w:type="spellEnd"/>
      <w:r w:rsidRPr="00EC7EA0">
        <w:rPr>
          <w:rFonts w:ascii="Calibri" w:hAnsi="Calibri"/>
          <w:i/>
          <w:color w:val="000000"/>
        </w:rPr>
        <w:t xml:space="preserve"> και </w:t>
      </w:r>
      <w:proofErr w:type="spellStart"/>
      <w:r w:rsidRPr="00EC7EA0">
        <w:rPr>
          <w:rFonts w:ascii="Calibri" w:hAnsi="Calibri"/>
          <w:i/>
          <w:color w:val="000000"/>
        </w:rPr>
        <w:t>Εµπορίας</w:t>
      </w:r>
      <w:proofErr w:type="spellEnd"/>
      <w:r w:rsidRPr="00EC7EA0">
        <w:rPr>
          <w:rFonts w:ascii="Calibri" w:hAnsi="Calibri"/>
          <w:i/>
          <w:color w:val="000000"/>
        </w:rPr>
        <w:t xml:space="preserve"> Προϊόντων και Παροχής Υπηρεσιών (Κανόνες </w:t>
      </w:r>
      <w:proofErr w:type="spellStart"/>
      <w:r w:rsidRPr="00EC7EA0">
        <w:rPr>
          <w:rFonts w:ascii="Calibri" w:hAnsi="Calibri"/>
          <w:i/>
          <w:color w:val="000000"/>
        </w:rPr>
        <w:t>∆Ι.Ε.Π.Π.Υ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µ. 316/2010/24-02-2012 (ΦΕΚ 501/Β/2012) Κοινή Υπουργική Απόφαση «</w:t>
      </w:r>
      <w:proofErr w:type="spellStart"/>
      <w:r w:rsidRPr="00EC7EA0">
        <w:rPr>
          <w:rFonts w:ascii="Calibri" w:hAnsi="Calibri"/>
          <w:i/>
          <w:color w:val="000000"/>
        </w:rPr>
        <w:t>Προσαρµογή</w:t>
      </w:r>
      <w:proofErr w:type="spellEnd"/>
      <w:r w:rsidRPr="00EC7EA0">
        <w:rPr>
          <w:rFonts w:ascii="Calibri" w:hAnsi="Calibri"/>
          <w:i/>
          <w:color w:val="000000"/>
        </w:rPr>
        <w:t xml:space="preserve"> της ελληνικής </w:t>
      </w:r>
      <w:proofErr w:type="spellStart"/>
      <w:r w:rsidRPr="00EC7EA0">
        <w:rPr>
          <w:rFonts w:ascii="Calibri" w:hAnsi="Calibri"/>
          <w:i/>
          <w:color w:val="000000"/>
        </w:rPr>
        <w:t>νοµοθεσίας</w:t>
      </w:r>
      <w:proofErr w:type="spellEnd"/>
      <w:r w:rsidRPr="00EC7EA0">
        <w:rPr>
          <w:rFonts w:ascii="Calibri" w:hAnsi="Calibri"/>
          <w:i/>
          <w:color w:val="000000"/>
        </w:rPr>
        <w:t xml:space="preserve">, στον </w:t>
      </w:r>
      <w:proofErr w:type="spellStart"/>
      <w:r w:rsidRPr="00EC7EA0">
        <w:rPr>
          <w:rFonts w:ascii="Calibri" w:hAnsi="Calibri"/>
          <w:i/>
          <w:color w:val="000000"/>
        </w:rPr>
        <w:t>τοµέα</w:t>
      </w:r>
      <w:proofErr w:type="spellEnd"/>
      <w:r w:rsidRPr="00EC7EA0">
        <w:rPr>
          <w:rFonts w:ascii="Calibri" w:hAnsi="Calibri"/>
          <w:i/>
          <w:color w:val="000000"/>
        </w:rPr>
        <w:t xml:space="preserve"> της ποιότητας καυσίµων βενζίνης και ντίζελ, προς την οδηγία 2009/30/Ε.Κ. του Ευρωπαϊκού Κοινοβουλίου και του </w:t>
      </w:r>
      <w:proofErr w:type="spellStart"/>
      <w:r w:rsidRPr="00EC7EA0">
        <w:rPr>
          <w:rFonts w:ascii="Calibri" w:hAnsi="Calibri"/>
          <w:i/>
          <w:color w:val="000000"/>
        </w:rPr>
        <w:t>Συµβουλίου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αποφάσεις του Ανώτατου </w:t>
      </w:r>
      <w:proofErr w:type="spellStart"/>
      <w:r w:rsidRPr="00EC7EA0">
        <w:rPr>
          <w:rFonts w:ascii="Calibri" w:hAnsi="Calibri"/>
          <w:i/>
          <w:color w:val="000000"/>
        </w:rPr>
        <w:t>Χηµικού</w:t>
      </w:r>
      <w:proofErr w:type="spellEnd"/>
      <w:r w:rsidRPr="00EC7EA0">
        <w:rPr>
          <w:rFonts w:ascii="Calibri" w:hAnsi="Calibri"/>
          <w:i/>
          <w:color w:val="000000"/>
        </w:rPr>
        <w:t xml:space="preserve"> </w:t>
      </w:r>
      <w:proofErr w:type="spellStart"/>
      <w:r w:rsidRPr="00EC7EA0">
        <w:rPr>
          <w:rFonts w:ascii="Calibri" w:hAnsi="Calibri"/>
          <w:i/>
          <w:color w:val="000000"/>
        </w:rPr>
        <w:t>Συµβουλίου</w:t>
      </w:r>
      <w:proofErr w:type="spellEnd"/>
      <w:r w:rsidRPr="00EC7EA0">
        <w:rPr>
          <w:rFonts w:ascii="Calibri" w:hAnsi="Calibri"/>
          <w:i/>
          <w:color w:val="000000"/>
        </w:rPr>
        <w:t xml:space="preserve"> του Γενικού </w:t>
      </w:r>
      <w:proofErr w:type="spellStart"/>
      <w:r w:rsidRPr="00EC7EA0">
        <w:rPr>
          <w:rFonts w:ascii="Calibri" w:hAnsi="Calibri"/>
          <w:i/>
          <w:color w:val="000000"/>
        </w:rPr>
        <w:t>Χηµείου</w:t>
      </w:r>
      <w:proofErr w:type="spellEnd"/>
      <w:r w:rsidRPr="00EC7EA0">
        <w:rPr>
          <w:rFonts w:ascii="Calibri" w:hAnsi="Calibri"/>
          <w:i/>
          <w:color w:val="000000"/>
        </w:rPr>
        <w:t xml:space="preserve"> του Κράτους  σχετικά  µε τις προδιαγραφές των υγρών καυσίµων (</w:t>
      </w:r>
      <w:proofErr w:type="spellStart"/>
      <w:r w:rsidRPr="00EC7EA0">
        <w:rPr>
          <w:rFonts w:ascii="Calibri" w:hAnsi="Calibri"/>
          <w:i/>
          <w:color w:val="000000"/>
        </w:rPr>
        <w:t>θέρµανσης</w:t>
      </w:r>
      <w:proofErr w:type="spellEnd"/>
      <w:r w:rsidRPr="00EC7EA0">
        <w:rPr>
          <w:rFonts w:ascii="Calibri" w:hAnsi="Calibri"/>
          <w:i/>
          <w:color w:val="000000"/>
        </w:rPr>
        <w:t xml:space="preserve"> – κίνησης) [Σχετικές οι µε </w:t>
      </w:r>
      <w:proofErr w:type="spellStart"/>
      <w:r w:rsidRPr="00EC7EA0">
        <w:rPr>
          <w:rFonts w:ascii="Calibri" w:hAnsi="Calibri"/>
          <w:i/>
          <w:color w:val="000000"/>
        </w:rPr>
        <w:t>αριθ</w:t>
      </w:r>
      <w:proofErr w:type="spellEnd"/>
      <w:r w:rsidRPr="00EC7EA0">
        <w:rPr>
          <w:rFonts w:ascii="Calibri" w:hAnsi="Calibri"/>
          <w:i/>
          <w:color w:val="000000"/>
        </w:rPr>
        <w:t xml:space="preserve">µ. 467/2002 (ΦΕΚ 1531/Β/2003), 514/2004 (ΦΕΚ 1490/Β/2006), </w:t>
      </w:r>
      <w:bookmarkStart w:id="2" w:name="_Hlk527801936"/>
      <w:r w:rsidRPr="00EC7EA0">
        <w:rPr>
          <w:rFonts w:ascii="Calibri" w:hAnsi="Calibri"/>
          <w:i/>
          <w:color w:val="000000"/>
        </w:rPr>
        <w:t>όπως τροποποιήθηκε από την ΑΧΣ 460/2009 (ΦΕΚ Β’ 2010/67/28-1-2010)</w:t>
      </w:r>
      <w:bookmarkEnd w:id="2"/>
      <w:r w:rsidRPr="00EC7EA0">
        <w:rPr>
          <w:rFonts w:ascii="Calibri" w:hAnsi="Calibri"/>
          <w:i/>
          <w:color w:val="000000"/>
        </w:rPr>
        <w:t xml:space="preserve">, 510/2004 (ΦΕΚ 872/Β/2007), Κοινές Υπουργικές Αποφάσεις].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κατευθυντήριες οδηγίες της Ενιαίας Ανεξάρτητης Αρχής </w:t>
      </w:r>
      <w:proofErr w:type="spellStart"/>
      <w:r w:rsidRPr="00EC7EA0">
        <w:rPr>
          <w:rFonts w:ascii="Calibri" w:hAnsi="Calibri"/>
          <w:i/>
          <w:color w:val="000000"/>
        </w:rPr>
        <w:t>∆ηµοσίων</w:t>
      </w:r>
      <w:proofErr w:type="spellEnd"/>
      <w:r w:rsidRPr="00EC7EA0">
        <w:rPr>
          <w:rFonts w:ascii="Calibri" w:hAnsi="Calibri"/>
          <w:i/>
          <w:color w:val="000000"/>
        </w:rPr>
        <w:t xml:space="preserve"> </w:t>
      </w:r>
      <w:proofErr w:type="spellStart"/>
      <w:r w:rsidRPr="00EC7EA0">
        <w:rPr>
          <w:rFonts w:ascii="Calibri" w:hAnsi="Calibri"/>
          <w:i/>
          <w:color w:val="000000"/>
        </w:rPr>
        <w:t>Συµβάσεων</w:t>
      </w:r>
      <w:proofErr w:type="spellEnd"/>
      <w:r w:rsidRPr="00EC7EA0">
        <w:rPr>
          <w:rFonts w:ascii="Calibri" w:hAnsi="Calibri"/>
          <w:i/>
          <w:color w:val="000000"/>
        </w:rPr>
        <w:t xml:space="preserve">  </w:t>
      </w:r>
    </w:p>
    <w:p w:rsidR="003B37FD" w:rsidRPr="009F4AB4" w:rsidRDefault="003B37FD" w:rsidP="0055726A">
      <w:pPr>
        <w:numPr>
          <w:ilvl w:val="0"/>
          <w:numId w:val="13"/>
        </w:numPr>
        <w:spacing w:after="63"/>
        <w:ind w:right="195"/>
        <w:jc w:val="both"/>
        <w:rPr>
          <w:rFonts w:ascii="Calibri" w:eastAsia="Calibri" w:hAnsi="Calibri"/>
          <w:color w:val="000000"/>
        </w:rPr>
      </w:pPr>
      <w:r w:rsidRPr="00EC7EA0">
        <w:rPr>
          <w:rFonts w:ascii="Calibri" w:eastAsia="Arial" w:hAnsi="Calibri"/>
          <w:b/>
          <w:i/>
          <w:color w:val="000000"/>
        </w:rPr>
        <w:t xml:space="preserve"> </w:t>
      </w:r>
      <w:r w:rsidRPr="00EC7EA0">
        <w:rPr>
          <w:rFonts w:ascii="Calibri" w:hAnsi="Calibri"/>
          <w:i/>
          <w:color w:val="000000"/>
        </w:rPr>
        <w:t xml:space="preserve">Τις σε εκτέλεση των ανωτέρω </w:t>
      </w:r>
      <w:proofErr w:type="spellStart"/>
      <w:r w:rsidRPr="00EC7EA0">
        <w:rPr>
          <w:rFonts w:ascii="Calibri" w:hAnsi="Calibri"/>
          <w:i/>
          <w:color w:val="000000"/>
        </w:rPr>
        <w:t>νόµων</w:t>
      </w:r>
      <w:proofErr w:type="spellEnd"/>
      <w:r w:rsidRPr="00EC7EA0">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EC7EA0">
        <w:rPr>
          <w:rFonts w:ascii="Calibri" w:hAnsi="Calibri"/>
          <w:i/>
          <w:color w:val="000000"/>
        </w:rPr>
        <w:t>οριζόµενα</w:t>
      </w:r>
      <w:proofErr w:type="spellEnd"/>
      <w:r w:rsidRPr="00EC7EA0">
        <w:rPr>
          <w:rFonts w:ascii="Calibri" w:hAnsi="Calibri"/>
          <w:i/>
          <w:color w:val="000000"/>
        </w:rPr>
        <w:t xml:space="preserve"> στα </w:t>
      </w:r>
      <w:proofErr w:type="spellStart"/>
      <w:r w:rsidRPr="00EC7EA0">
        <w:rPr>
          <w:rFonts w:ascii="Calibri" w:hAnsi="Calibri"/>
          <w:i/>
          <w:color w:val="000000"/>
        </w:rPr>
        <w:t>συµβατικά</w:t>
      </w:r>
      <w:proofErr w:type="spellEnd"/>
      <w:r w:rsidRPr="00EC7EA0">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EC7EA0">
        <w:rPr>
          <w:rFonts w:ascii="Calibri" w:hAnsi="Calibri"/>
          <w:i/>
          <w:color w:val="000000"/>
        </w:rPr>
        <w:t>σύµβασης</w:t>
      </w:r>
      <w:proofErr w:type="spellEnd"/>
      <w:r w:rsidRPr="00EC7EA0">
        <w:rPr>
          <w:rFonts w:ascii="Calibri" w:hAnsi="Calibri"/>
          <w:i/>
          <w:color w:val="000000"/>
        </w:rPr>
        <w:t xml:space="preserve">, έστω και αν δεν αναφέρονται ρητά παραπάνω. </w:t>
      </w:r>
    </w:p>
    <w:p w:rsidR="009F4AB4" w:rsidRPr="009F4AB4" w:rsidRDefault="009F4AB4" w:rsidP="009F4AB4">
      <w:pPr>
        <w:numPr>
          <w:ilvl w:val="0"/>
          <w:numId w:val="13"/>
        </w:numPr>
        <w:spacing w:after="63"/>
        <w:ind w:right="195"/>
        <w:jc w:val="both"/>
        <w:rPr>
          <w:rFonts w:asciiTheme="minorHAnsi" w:eastAsia="Calibri" w:hAnsiTheme="minorHAnsi" w:cstheme="minorHAnsi"/>
          <w:i/>
          <w:color w:val="000000"/>
        </w:rPr>
      </w:pPr>
      <w:r w:rsidRPr="00A85BF7">
        <w:rPr>
          <w:rFonts w:asciiTheme="minorHAnsi" w:hAnsiTheme="minorHAnsi" w:cstheme="minorHAnsi"/>
          <w:i/>
          <w:color w:val="000000"/>
        </w:rPr>
        <w:t xml:space="preserve">Την </w:t>
      </w:r>
      <w:r w:rsidRPr="00A85BF7">
        <w:rPr>
          <w:rFonts w:asciiTheme="minorHAnsi" w:hAnsiTheme="minorHAnsi" w:cstheme="minorHAnsi"/>
          <w:i/>
        </w:rPr>
        <w:t xml:space="preserve">Κατευθυντήρια Οδηγία 25/ 2020 </w:t>
      </w:r>
      <w:r w:rsidRPr="00A85BF7">
        <w:rPr>
          <w:rFonts w:asciiTheme="minorHAnsi" w:hAnsiTheme="minorHAnsi" w:cstheme="minorHAnsi"/>
          <w:i/>
          <w:color w:val="000000"/>
        </w:rPr>
        <w:t xml:space="preserve">της Ενιαίας Ανεξάρτητης Αρχής </w:t>
      </w:r>
      <w:proofErr w:type="spellStart"/>
      <w:r w:rsidRPr="00A85BF7">
        <w:rPr>
          <w:rFonts w:asciiTheme="minorHAnsi" w:hAnsiTheme="minorHAnsi" w:cstheme="minorHAnsi"/>
          <w:i/>
          <w:color w:val="000000"/>
        </w:rPr>
        <w:t>∆ηµοσίων</w:t>
      </w:r>
      <w:proofErr w:type="spellEnd"/>
      <w:r w:rsidRPr="00A85BF7">
        <w:rPr>
          <w:rFonts w:asciiTheme="minorHAnsi" w:hAnsiTheme="minorHAnsi" w:cstheme="minorHAnsi"/>
          <w:i/>
          <w:color w:val="000000"/>
        </w:rPr>
        <w:t xml:space="preserve"> </w:t>
      </w:r>
      <w:proofErr w:type="spellStart"/>
      <w:r w:rsidRPr="00A85BF7">
        <w:rPr>
          <w:rFonts w:asciiTheme="minorHAnsi" w:hAnsiTheme="minorHAnsi" w:cstheme="minorHAnsi"/>
          <w:i/>
          <w:color w:val="000000"/>
        </w:rPr>
        <w:t>Συµβάσεων</w:t>
      </w:r>
      <w:proofErr w:type="spellEnd"/>
      <w:r w:rsidRPr="00A85BF7">
        <w:rPr>
          <w:rFonts w:asciiTheme="minorHAnsi" w:hAnsiTheme="minorHAnsi" w:cstheme="minorHAnsi"/>
          <w:i/>
          <w:color w:val="000000"/>
        </w:rPr>
        <w:t xml:space="preserve">  </w:t>
      </w:r>
      <w:r w:rsidRPr="00A85BF7">
        <w:rPr>
          <w:rFonts w:asciiTheme="minorHAnsi" w:hAnsiTheme="minorHAnsi" w:cstheme="minorHAnsi"/>
          <w:i/>
        </w:rPr>
        <w:t>με θέμα: "Ζητήματα υπολογισμού της εκτιμώμενης αξίας σύμβασης σε περίπτωση υποδιαίρεσής της σε τμήματα. Εφαρμογή της παρέκκλισης του άρθρου 6 παρ. 10 ν. 4412/2016".</w:t>
      </w:r>
    </w:p>
    <w:p w:rsidR="003B37FD" w:rsidRPr="00EC7EA0" w:rsidRDefault="00CC09AC" w:rsidP="00CC09AC">
      <w:pPr>
        <w:numPr>
          <w:ilvl w:val="0"/>
          <w:numId w:val="13"/>
        </w:numPr>
        <w:jc w:val="both"/>
        <w:rPr>
          <w:rFonts w:ascii="Calibri" w:hAnsi="Calibri"/>
        </w:rPr>
      </w:pPr>
      <w:r w:rsidRPr="00EC7EA0">
        <w:rPr>
          <w:rFonts w:ascii="Calibri" w:hAnsi="Calibri" w:cs="Arial"/>
        </w:rPr>
        <w:t xml:space="preserve">Την υπ’ </w:t>
      </w:r>
      <w:proofErr w:type="spellStart"/>
      <w:r w:rsidRPr="00EC7EA0">
        <w:rPr>
          <w:rFonts w:ascii="Calibri" w:hAnsi="Calibri" w:cs="Arial"/>
        </w:rPr>
        <w:t>αριθμ</w:t>
      </w:r>
      <w:proofErr w:type="spellEnd"/>
      <w:r w:rsidRPr="00EC7EA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EC7EA0">
        <w:rPr>
          <w:rFonts w:ascii="Calibri" w:hAnsi="Calibri"/>
          <w:i/>
          <w:color w:val="000000"/>
        </w:rPr>
        <w:t xml:space="preserve"> </w:t>
      </w:r>
      <w:r w:rsidR="003B37FD" w:rsidRPr="00EC7EA0">
        <w:rPr>
          <w:rFonts w:ascii="Calibri" w:hAnsi="Calibri"/>
          <w:i/>
          <w:color w:val="000000"/>
        </w:rPr>
        <w:t xml:space="preserve"> </w:t>
      </w:r>
    </w:p>
    <w:p w:rsidR="0064188B" w:rsidRPr="00EC7EA0" w:rsidRDefault="0064188B" w:rsidP="0064188B">
      <w:pPr>
        <w:pStyle w:val="a8"/>
        <w:numPr>
          <w:ilvl w:val="0"/>
          <w:numId w:val="13"/>
        </w:numPr>
        <w:spacing w:line="276" w:lineRule="auto"/>
        <w:jc w:val="both"/>
        <w:rPr>
          <w:rFonts w:ascii="Calibri" w:hAnsi="Calibri"/>
        </w:rPr>
      </w:pPr>
      <w:r w:rsidRPr="00EC7EA0">
        <w:rPr>
          <w:rFonts w:ascii="Calibri" w:hAnsi="Calibri"/>
        </w:rPr>
        <w:t xml:space="preserve">Την με αρ. </w:t>
      </w:r>
      <w:proofErr w:type="spellStart"/>
      <w:r w:rsidRPr="00EC7EA0">
        <w:rPr>
          <w:rFonts w:ascii="Calibri" w:hAnsi="Calibri"/>
        </w:rPr>
        <w:t>πρωτ</w:t>
      </w:r>
      <w:proofErr w:type="spellEnd"/>
      <w:r w:rsidRPr="00EC7EA0">
        <w:rPr>
          <w:rFonts w:ascii="Calibri" w:hAnsi="Calibri"/>
        </w:rPr>
        <w:t xml:space="preserve">. 162548/16-12-2020 </w:t>
      </w:r>
      <w:r w:rsidRPr="00EC7EA0">
        <w:rPr>
          <w:rFonts w:ascii="Calibri" w:hAnsi="Calibri"/>
          <w:color w:val="000000"/>
        </w:rPr>
        <w:t xml:space="preserve">Προκήρυξη  Ανοικτού Ηλεκτρονικού άνω των ορίων </w:t>
      </w:r>
      <w:proofErr w:type="spellStart"/>
      <w:r w:rsidRPr="00EC7EA0">
        <w:rPr>
          <w:rFonts w:ascii="Calibri" w:hAnsi="Calibri"/>
          <w:color w:val="000000"/>
        </w:rPr>
        <w:t>∆ηµόσιου</w:t>
      </w:r>
      <w:proofErr w:type="spellEnd"/>
      <w:r w:rsidRPr="00EC7EA0">
        <w:rPr>
          <w:rFonts w:ascii="Calibri" w:hAnsi="Calibri"/>
          <w:color w:val="000000"/>
        </w:rPr>
        <w:t xml:space="preserve"> Μειοδοτικού </w:t>
      </w:r>
      <w:proofErr w:type="spellStart"/>
      <w:r w:rsidRPr="00EC7EA0">
        <w:rPr>
          <w:rFonts w:ascii="Calibri" w:hAnsi="Calibri"/>
          <w:color w:val="000000"/>
        </w:rPr>
        <w:t>∆ιαγωνισµού</w:t>
      </w:r>
      <w:proofErr w:type="spellEnd"/>
      <w:r w:rsidRPr="00EC7EA0">
        <w:rPr>
          <w:rFonts w:ascii="Calibri" w:hAnsi="Calibri"/>
          <w:color w:val="000000"/>
        </w:rPr>
        <w:t xml:space="preserve">, για την ανάδειξη  </w:t>
      </w:r>
      <w:proofErr w:type="spellStart"/>
      <w:r w:rsidRPr="00EC7EA0">
        <w:rPr>
          <w:rFonts w:ascii="Calibri" w:hAnsi="Calibri"/>
          <w:color w:val="000000"/>
        </w:rPr>
        <w:t>προµηθευτή</w:t>
      </w:r>
      <w:proofErr w:type="spellEnd"/>
      <w:r w:rsidRPr="00EC7EA0">
        <w:rPr>
          <w:rFonts w:ascii="Calibri" w:hAnsi="Calibri"/>
          <w:color w:val="000000"/>
        </w:rPr>
        <w:t>/</w:t>
      </w:r>
      <w:proofErr w:type="spellStart"/>
      <w:r w:rsidRPr="00EC7EA0">
        <w:rPr>
          <w:rFonts w:ascii="Calibri" w:hAnsi="Calibri"/>
          <w:color w:val="000000"/>
        </w:rPr>
        <w:t>προµηθευτών</w:t>
      </w:r>
      <w:proofErr w:type="spellEnd"/>
      <w:r w:rsidRPr="00EC7EA0">
        <w:rPr>
          <w:rFonts w:ascii="Calibri" w:hAnsi="Calibri"/>
          <w:color w:val="000000"/>
        </w:rPr>
        <w:t xml:space="preserve"> υγρών καυσίµων για τις ανάγκες των υπηρεσιών της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καθώς και των Συνοριακών </w:t>
      </w:r>
      <w:proofErr w:type="spellStart"/>
      <w:r w:rsidRPr="00EC7EA0">
        <w:rPr>
          <w:rFonts w:ascii="Calibri" w:hAnsi="Calibri"/>
          <w:color w:val="000000"/>
        </w:rPr>
        <w:t>Σταθµών</w:t>
      </w:r>
      <w:proofErr w:type="spellEnd"/>
      <w:r w:rsidRPr="00EC7EA0">
        <w:rPr>
          <w:rFonts w:ascii="Calibri" w:hAnsi="Calibri"/>
          <w:color w:val="000000"/>
        </w:rPr>
        <w:t xml:space="preserve"> χωρικής </w:t>
      </w:r>
      <w:proofErr w:type="spellStart"/>
      <w:r w:rsidRPr="00EC7EA0">
        <w:rPr>
          <w:rFonts w:ascii="Calibri" w:hAnsi="Calibri"/>
          <w:color w:val="000000"/>
        </w:rPr>
        <w:t>αρµοδιότητας</w:t>
      </w:r>
      <w:proofErr w:type="spellEnd"/>
      <w:r w:rsidRPr="00EC7EA0">
        <w:rPr>
          <w:rFonts w:ascii="Calibri" w:hAnsi="Calibri"/>
          <w:color w:val="000000"/>
        </w:rPr>
        <w:t xml:space="preserve">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w:t>
      </w:r>
      <w:r w:rsidRPr="00EC7EA0">
        <w:rPr>
          <w:rFonts w:ascii="Calibri" w:hAnsi="Calibri"/>
        </w:rPr>
        <w:t xml:space="preserve">Διακήρυξη 12/2020) - </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w:t>
      </w:r>
      <w:proofErr w:type="spellStart"/>
      <w:r w:rsidRPr="00EC7EA0">
        <w:rPr>
          <w:rFonts w:ascii="Calibri" w:hAnsi="Calibri"/>
          <w:bCs/>
          <w:i/>
          <w:iCs/>
        </w:rPr>
        <w:t>αριθμ</w:t>
      </w:r>
      <w:proofErr w:type="spellEnd"/>
      <w:r w:rsidRPr="00EC7EA0">
        <w:rPr>
          <w:rFonts w:ascii="Calibri" w:hAnsi="Calibri"/>
          <w:bCs/>
          <w:i/>
          <w:iCs/>
        </w:rPr>
        <w:t xml:space="preserve">. 17361/15-02-2021 Απόφαση της </w:t>
      </w:r>
      <w:proofErr w:type="spellStart"/>
      <w:r w:rsidRPr="00EC7EA0">
        <w:rPr>
          <w:rFonts w:ascii="Calibri" w:hAnsi="Calibri"/>
          <w:bCs/>
          <w:i/>
          <w:iCs/>
        </w:rPr>
        <w:t>Απ.Δ.Ηπ.</w:t>
      </w:r>
      <w:proofErr w:type="spellEnd"/>
      <w:r w:rsidRPr="00EC7EA0">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28580/12-03-2021 Απόφαση της </w:t>
      </w:r>
      <w:proofErr w:type="spellStart"/>
      <w:r w:rsidRPr="00EC7EA0">
        <w:rPr>
          <w:rFonts w:ascii="Calibri" w:hAnsi="Calibri"/>
          <w:i/>
          <w:iCs/>
        </w:rPr>
        <w:t>Απ.Δ.Ηπ.</w:t>
      </w:r>
      <w:proofErr w:type="spellEnd"/>
      <w:r w:rsidRPr="00EC7EA0">
        <w:rPr>
          <w:rFonts w:ascii="Calibri" w:hAnsi="Calibri"/>
          <w:i/>
          <w:iCs/>
        </w:rPr>
        <w:t>-Δ.Μ. περί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29491/17-03-2021 Απόφαση της </w:t>
      </w:r>
      <w:proofErr w:type="spellStart"/>
      <w:r w:rsidRPr="00EC7EA0">
        <w:rPr>
          <w:rFonts w:ascii="Calibri" w:hAnsi="Calibri"/>
          <w:i/>
          <w:iCs/>
        </w:rPr>
        <w:t>Απ.Δ.Ηπ.</w:t>
      </w:r>
      <w:proofErr w:type="spellEnd"/>
      <w:r w:rsidRPr="00EC7EA0">
        <w:rPr>
          <w:rFonts w:ascii="Calibri" w:hAnsi="Calibri"/>
          <w:i/>
          <w:iCs/>
        </w:rPr>
        <w:t xml:space="preserve">-Δ.Μ. περί «Ακύρωσης κατακύρωσης και νέας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αρ. </w:t>
      </w:r>
      <w:proofErr w:type="spellStart"/>
      <w:r w:rsidRPr="00EC7EA0">
        <w:rPr>
          <w:rFonts w:ascii="Calibri" w:hAnsi="Calibri"/>
          <w:bCs/>
          <w:i/>
          <w:iCs/>
        </w:rPr>
        <w:t>Πρωτ</w:t>
      </w:r>
      <w:proofErr w:type="spellEnd"/>
      <w:r w:rsidRPr="00EC7EA0">
        <w:rPr>
          <w:rFonts w:ascii="Calibri" w:hAnsi="Calibri"/>
          <w:bCs/>
          <w:i/>
          <w:iCs/>
        </w:rPr>
        <w:t>. 44415/22-04-2021  Πράξη της Υπηρεσίας Επιτρόπου Ελεγκτικού Συνεδρίου Ιωαννίνων.</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Το γεγονός ότι για το Τμήμα </w:t>
      </w:r>
      <w:r w:rsidR="0055750F">
        <w:rPr>
          <w:rFonts w:ascii="Calibri" w:hAnsi="Calibri"/>
          <w:bCs/>
          <w:i/>
          <w:iCs/>
        </w:rPr>
        <w:t>2</w:t>
      </w:r>
      <w:r w:rsidR="000D7A04">
        <w:rPr>
          <w:rFonts w:ascii="Calibri" w:hAnsi="Calibri"/>
          <w:bCs/>
          <w:i/>
          <w:iCs/>
        </w:rPr>
        <w:t>5</w:t>
      </w:r>
      <w:r w:rsidRPr="00EC7EA0">
        <w:rPr>
          <w:rFonts w:ascii="Calibri" w:hAnsi="Calibri"/>
          <w:bCs/>
          <w:i/>
          <w:iCs/>
        </w:rPr>
        <w:t xml:space="preserve"> της Διακήρυξης 12/2020 ο διαγωνισμός απέβη άγονος διότι δεν κατατέθηκε καμία προσφορά. </w:t>
      </w:r>
    </w:p>
    <w:p w:rsidR="00B950F2" w:rsidRPr="00EC7EA0" w:rsidRDefault="00B950F2" w:rsidP="00B950F2">
      <w:pPr>
        <w:numPr>
          <w:ilvl w:val="0"/>
          <w:numId w:val="13"/>
        </w:numPr>
        <w:spacing w:after="120"/>
        <w:jc w:val="both"/>
        <w:rPr>
          <w:rFonts w:ascii="Calibri" w:hAnsi="Calibri"/>
          <w:i/>
          <w:iCs/>
        </w:rPr>
      </w:pPr>
      <w:r w:rsidRPr="00EC7EA0">
        <w:rPr>
          <w:rFonts w:ascii="Calibri" w:hAnsi="Calibri"/>
          <w:bCs/>
          <w:i/>
          <w:iCs/>
        </w:rPr>
        <w:t>Την κάτωθι Αποφάσεις Ανάληψης Πολυετούς Υποχρέωσης</w:t>
      </w:r>
    </w:p>
    <w:p w:rsidR="00B950F2" w:rsidRPr="00705C62" w:rsidRDefault="00B950F2" w:rsidP="00B950F2">
      <w:pPr>
        <w:numPr>
          <w:ilvl w:val="0"/>
          <w:numId w:val="16"/>
        </w:numPr>
        <w:spacing w:after="120"/>
        <w:jc w:val="both"/>
        <w:rPr>
          <w:rFonts w:ascii="Calibri" w:hAnsi="Calibri"/>
          <w:i/>
          <w:iCs/>
        </w:rPr>
      </w:pPr>
      <w:r w:rsidRPr="00705C62">
        <w:rPr>
          <w:rFonts w:ascii="Calibri" w:hAnsi="Calibri"/>
          <w:i/>
          <w:iCs/>
        </w:rPr>
        <w:t xml:space="preserve">Αρ. </w:t>
      </w:r>
      <w:proofErr w:type="spellStart"/>
      <w:r w:rsidRPr="00705C62">
        <w:rPr>
          <w:rFonts w:ascii="Calibri" w:hAnsi="Calibri"/>
          <w:i/>
          <w:iCs/>
        </w:rPr>
        <w:t>πρωτ</w:t>
      </w:r>
      <w:proofErr w:type="spellEnd"/>
      <w:r w:rsidRPr="00705C62">
        <w:rPr>
          <w:rFonts w:ascii="Calibri" w:hAnsi="Calibri"/>
          <w:i/>
          <w:iCs/>
        </w:rPr>
        <w:t xml:space="preserve">. </w:t>
      </w:r>
      <w:r w:rsidR="00705C62" w:rsidRPr="00705C62">
        <w:rPr>
          <w:rFonts w:ascii="Calibri" w:hAnsi="Calibri"/>
          <w:i/>
          <w:iCs/>
        </w:rPr>
        <w:t>2033/1/2021/24-09-2021</w:t>
      </w:r>
      <w:r w:rsidRPr="00705C62">
        <w:rPr>
          <w:rFonts w:ascii="Calibri" w:hAnsi="Calibri"/>
          <w:i/>
          <w:iCs/>
        </w:rPr>
        <w:t xml:space="preserve"> ΑΔΑ: </w:t>
      </w:r>
      <w:r w:rsidR="00705C62" w:rsidRPr="00705C62">
        <w:rPr>
          <w:rFonts w:ascii="Calibri" w:hAnsi="Calibri"/>
          <w:i/>
          <w:iCs/>
        </w:rPr>
        <w:t>Ψ5ΦΦΟΡ1Γ-8ΛΕ</w:t>
      </w:r>
    </w:p>
    <w:p w:rsidR="003B37FD" w:rsidRPr="000D7A04" w:rsidRDefault="00546BC7" w:rsidP="0055726A">
      <w:pPr>
        <w:numPr>
          <w:ilvl w:val="0"/>
          <w:numId w:val="13"/>
        </w:numPr>
        <w:tabs>
          <w:tab w:val="left" w:pos="9700"/>
        </w:tabs>
        <w:autoSpaceDE w:val="0"/>
        <w:autoSpaceDN w:val="0"/>
        <w:adjustRightInd w:val="0"/>
        <w:ind w:right="-30"/>
        <w:jc w:val="both"/>
        <w:rPr>
          <w:rFonts w:ascii="Calibri" w:hAnsi="Calibri"/>
          <w:i/>
        </w:rPr>
      </w:pPr>
      <w:r w:rsidRPr="000D7A04">
        <w:rPr>
          <w:rFonts w:ascii="Calibri" w:hAnsi="Calibri"/>
          <w:i/>
        </w:rPr>
        <w:t xml:space="preserve">Την άμεση και επιτακτική ανάγκη για προμήθεια </w:t>
      </w:r>
      <w:r w:rsidR="00D73DD5" w:rsidRPr="000D7A04">
        <w:rPr>
          <w:rFonts w:ascii="Calibri" w:hAnsi="Calibri"/>
          <w:i/>
        </w:rPr>
        <w:t xml:space="preserve">πετρελαίου θέρμανσης </w:t>
      </w:r>
      <w:r w:rsidRPr="000D7A04">
        <w:rPr>
          <w:rFonts w:ascii="Calibri" w:hAnsi="Calibri"/>
          <w:i/>
        </w:rPr>
        <w:t>για τις υπηρεσίες τ</w:t>
      </w:r>
      <w:r w:rsidR="00453263" w:rsidRPr="000D7A04">
        <w:rPr>
          <w:rFonts w:ascii="Calibri" w:hAnsi="Calibri"/>
          <w:i/>
        </w:rPr>
        <w:t xml:space="preserve">ης ΑΠ.Δ.ΗΠ.-Δ.Μ. που εδρεύουν στην </w:t>
      </w:r>
      <w:r w:rsidR="000D7A04" w:rsidRPr="000D7A04">
        <w:rPr>
          <w:rFonts w:ascii="Calibri" w:hAnsi="Calibri"/>
          <w:i/>
        </w:rPr>
        <w:t>Κοζάνη</w:t>
      </w:r>
      <w:r w:rsidR="007472D1" w:rsidRPr="000D7A04">
        <w:rPr>
          <w:rFonts w:ascii="Calibri" w:hAnsi="Calibri"/>
          <w:i/>
        </w:rPr>
        <w:t>.</w:t>
      </w: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7472D1" w:rsidRDefault="00B9793F" w:rsidP="007D699D">
      <w:pPr>
        <w:numPr>
          <w:ilvl w:val="0"/>
          <w:numId w:val="1"/>
        </w:numPr>
        <w:ind w:left="426"/>
        <w:jc w:val="both"/>
        <w:rPr>
          <w:rFonts w:ascii="Calibri" w:hAnsi="Calibri" w:cs="Arial"/>
          <w:b/>
          <w:sz w:val="22"/>
          <w:szCs w:val="22"/>
        </w:rPr>
      </w:pPr>
      <w:r w:rsidRPr="007472D1">
        <w:rPr>
          <w:rFonts w:ascii="Calibri" w:hAnsi="Calibri" w:cs="Calibri"/>
          <w:b/>
          <w:sz w:val="22"/>
          <w:szCs w:val="22"/>
          <w:u w:val="single"/>
        </w:rPr>
        <w:t>Αντικείμενο</w:t>
      </w:r>
      <w:r w:rsidRPr="007472D1">
        <w:rPr>
          <w:rFonts w:ascii="Calibri" w:hAnsi="Calibri" w:cs="Calibri"/>
          <w:sz w:val="22"/>
          <w:szCs w:val="22"/>
        </w:rPr>
        <w:t xml:space="preserve"> της Πρόσκλησης Εκδήλωσης Ενδιαφέροντος</w:t>
      </w:r>
      <w:r w:rsidRPr="007472D1">
        <w:rPr>
          <w:rFonts w:ascii="Calibri" w:hAnsi="Calibri" w:cs="Calibri"/>
          <w:iCs/>
          <w:sz w:val="22"/>
          <w:szCs w:val="22"/>
        </w:rPr>
        <w:t xml:space="preserve">, είναι η </w:t>
      </w:r>
      <w:r w:rsidRPr="007472D1">
        <w:rPr>
          <w:rFonts w:ascii="Calibri" w:hAnsi="Calibri" w:cs="Arial"/>
          <w:sz w:val="22"/>
          <w:szCs w:val="22"/>
        </w:rPr>
        <w:t xml:space="preserve">ανάδειξη αναδόχου ή  αναδόχων </w:t>
      </w:r>
      <w:r w:rsidR="007D699D" w:rsidRPr="007472D1">
        <w:rPr>
          <w:rFonts w:ascii="Calibri" w:hAnsi="Calibri"/>
          <w:sz w:val="22"/>
          <w:szCs w:val="22"/>
        </w:rPr>
        <w:t xml:space="preserve">προμήθεια υγρών καυσίμων </w:t>
      </w:r>
      <w:r w:rsidR="00D73DD5" w:rsidRPr="00D73DD5">
        <w:rPr>
          <w:rFonts w:ascii="Calibri" w:hAnsi="Calibri"/>
          <w:iCs/>
          <w:sz w:val="22"/>
          <w:szCs w:val="22"/>
        </w:rPr>
        <w:t xml:space="preserve">[πετρελαίου θέρμανσης (CPV : 09135100-5)] </w:t>
      </w:r>
      <w:r w:rsidR="007D699D" w:rsidRPr="007472D1">
        <w:rPr>
          <w:rFonts w:ascii="Calibri" w:hAnsi="Calibri"/>
          <w:iCs/>
          <w:sz w:val="22"/>
          <w:szCs w:val="22"/>
        </w:rPr>
        <w:t xml:space="preserve">συνολικής ποσότητας </w:t>
      </w:r>
      <w:r w:rsidR="00D2272F">
        <w:rPr>
          <w:rFonts w:ascii="Calibri" w:hAnsi="Calibri"/>
          <w:iCs/>
          <w:sz w:val="22"/>
          <w:szCs w:val="22"/>
        </w:rPr>
        <w:t>1</w:t>
      </w:r>
      <w:r w:rsidR="000D7A04">
        <w:rPr>
          <w:rFonts w:ascii="Calibri" w:hAnsi="Calibri"/>
          <w:iCs/>
          <w:sz w:val="22"/>
          <w:szCs w:val="22"/>
        </w:rPr>
        <w:t>4</w:t>
      </w:r>
      <w:r w:rsidR="00D2272F">
        <w:rPr>
          <w:rFonts w:ascii="Calibri" w:hAnsi="Calibri"/>
          <w:iCs/>
          <w:sz w:val="22"/>
          <w:szCs w:val="22"/>
        </w:rPr>
        <w:t>.000</w:t>
      </w:r>
      <w:r w:rsidR="007D699D" w:rsidRPr="007472D1">
        <w:rPr>
          <w:rFonts w:ascii="Calibri" w:hAnsi="Calibri"/>
          <w:iCs/>
          <w:sz w:val="22"/>
          <w:szCs w:val="22"/>
        </w:rPr>
        <w:t xml:space="preserve"> λίτρων και συνολικού </w:t>
      </w:r>
      <w:r w:rsidR="007472D1" w:rsidRPr="007472D1">
        <w:rPr>
          <w:rFonts w:ascii="Calibri" w:hAnsi="Calibri"/>
          <w:iCs/>
          <w:sz w:val="22"/>
          <w:szCs w:val="22"/>
        </w:rPr>
        <w:t xml:space="preserve">εκτιμώμενου </w:t>
      </w:r>
      <w:r w:rsidR="007D699D" w:rsidRPr="007472D1">
        <w:rPr>
          <w:rFonts w:ascii="Calibri" w:hAnsi="Calibri"/>
          <w:iCs/>
          <w:sz w:val="22"/>
          <w:szCs w:val="22"/>
        </w:rPr>
        <w:t xml:space="preserve">προϋπολογισμού </w:t>
      </w:r>
      <w:bookmarkStart w:id="3" w:name="_Hlk78228566"/>
      <w:r w:rsidR="000D7A04">
        <w:rPr>
          <w:rFonts w:ascii="Calibri" w:hAnsi="Calibri"/>
          <w:sz w:val="22"/>
          <w:szCs w:val="22"/>
        </w:rPr>
        <w:t>εννέα</w:t>
      </w:r>
      <w:r w:rsidR="00D73DD5">
        <w:rPr>
          <w:rFonts w:ascii="Calibri" w:hAnsi="Calibri"/>
          <w:sz w:val="22"/>
          <w:szCs w:val="22"/>
        </w:rPr>
        <w:t xml:space="preserve"> </w:t>
      </w:r>
      <w:r w:rsidR="007D699D" w:rsidRPr="007472D1">
        <w:rPr>
          <w:rFonts w:ascii="Calibri" w:hAnsi="Calibri"/>
          <w:sz w:val="22"/>
          <w:szCs w:val="22"/>
        </w:rPr>
        <w:t xml:space="preserve"> χιλιάδων </w:t>
      </w:r>
      <w:r w:rsidR="000D7A04">
        <w:rPr>
          <w:rFonts w:ascii="Calibri" w:hAnsi="Calibri"/>
          <w:sz w:val="22"/>
          <w:szCs w:val="22"/>
        </w:rPr>
        <w:t>τριάντα</w:t>
      </w:r>
      <w:r w:rsidR="007472D1" w:rsidRPr="007472D1">
        <w:rPr>
          <w:rFonts w:ascii="Calibri" w:hAnsi="Calibri"/>
          <w:sz w:val="22"/>
          <w:szCs w:val="22"/>
        </w:rPr>
        <w:t xml:space="preserve"> ε</w:t>
      </w:r>
      <w:r w:rsidR="007D699D" w:rsidRPr="007472D1">
        <w:rPr>
          <w:rFonts w:ascii="Calibri" w:hAnsi="Calibri"/>
          <w:sz w:val="22"/>
          <w:szCs w:val="22"/>
        </w:rPr>
        <w:t>υρώ</w:t>
      </w:r>
      <w:r w:rsidR="00453263">
        <w:rPr>
          <w:rFonts w:ascii="Calibri" w:hAnsi="Calibri"/>
          <w:sz w:val="22"/>
          <w:szCs w:val="22"/>
        </w:rPr>
        <w:t xml:space="preserve"> </w:t>
      </w:r>
      <w:r w:rsidR="007D699D" w:rsidRPr="00D2272F">
        <w:rPr>
          <w:rFonts w:ascii="Calibri" w:hAnsi="Calibri"/>
          <w:sz w:val="22"/>
          <w:szCs w:val="22"/>
        </w:rPr>
        <w:t>(</w:t>
      </w:r>
      <w:r w:rsidR="000D7A04">
        <w:rPr>
          <w:rFonts w:ascii="Calibri" w:hAnsi="Calibri"/>
          <w:color w:val="000000"/>
          <w:sz w:val="22"/>
          <w:szCs w:val="22"/>
        </w:rPr>
        <w:t>9.030</w:t>
      </w:r>
      <w:r w:rsidR="00D2272F" w:rsidRPr="00D2272F">
        <w:rPr>
          <w:rFonts w:ascii="Calibri" w:hAnsi="Calibri"/>
          <w:color w:val="000000"/>
          <w:sz w:val="22"/>
          <w:szCs w:val="22"/>
        </w:rPr>
        <w:t xml:space="preserve">,00 </w:t>
      </w:r>
      <w:r w:rsidR="007D699D" w:rsidRPr="00D2272F">
        <w:rPr>
          <w:rFonts w:ascii="Calibri" w:hAnsi="Calibri"/>
          <w:sz w:val="22"/>
          <w:szCs w:val="22"/>
        </w:rPr>
        <w:t xml:space="preserve">€) </w:t>
      </w:r>
      <w:r w:rsidR="007472D1" w:rsidRPr="00D2272F">
        <w:rPr>
          <w:rFonts w:ascii="Calibri" w:hAnsi="Calibri"/>
          <w:sz w:val="22"/>
          <w:szCs w:val="22"/>
        </w:rPr>
        <w:t>χωρίς</w:t>
      </w:r>
      <w:r w:rsidR="007D699D" w:rsidRPr="00D2272F">
        <w:rPr>
          <w:rFonts w:ascii="Calibri" w:hAnsi="Calibri"/>
          <w:iCs/>
          <w:sz w:val="22"/>
          <w:szCs w:val="22"/>
        </w:rPr>
        <w:t xml:space="preserve"> Φ.Π.Α. ή </w:t>
      </w:r>
      <w:r w:rsidR="000D7A04">
        <w:rPr>
          <w:rFonts w:ascii="Calibri" w:hAnsi="Calibri"/>
          <w:iCs/>
          <w:sz w:val="22"/>
          <w:szCs w:val="22"/>
        </w:rPr>
        <w:t>έντεκα</w:t>
      </w:r>
      <w:r w:rsidR="00C377B7" w:rsidRPr="00D2272F">
        <w:rPr>
          <w:rFonts w:ascii="Calibri" w:hAnsi="Calibri"/>
          <w:iCs/>
          <w:sz w:val="22"/>
          <w:szCs w:val="22"/>
        </w:rPr>
        <w:t xml:space="preserve"> </w:t>
      </w:r>
      <w:r w:rsidR="007D699D" w:rsidRPr="00D2272F">
        <w:rPr>
          <w:rFonts w:ascii="Calibri" w:hAnsi="Calibri"/>
          <w:iCs/>
          <w:sz w:val="22"/>
          <w:szCs w:val="22"/>
        </w:rPr>
        <w:t xml:space="preserve"> χιλιάδων </w:t>
      </w:r>
      <w:r w:rsidR="000D7A04">
        <w:rPr>
          <w:rFonts w:ascii="Calibri" w:hAnsi="Calibri"/>
          <w:iCs/>
          <w:sz w:val="22"/>
          <w:szCs w:val="22"/>
        </w:rPr>
        <w:t>εκατόν ενενήντα επτά</w:t>
      </w:r>
      <w:r w:rsidR="007D699D" w:rsidRPr="00D2272F">
        <w:rPr>
          <w:rFonts w:ascii="Calibri" w:hAnsi="Calibri"/>
          <w:iCs/>
          <w:sz w:val="22"/>
          <w:szCs w:val="22"/>
        </w:rPr>
        <w:t xml:space="preserve"> ευρώ</w:t>
      </w:r>
      <w:r w:rsidR="000D7A04">
        <w:rPr>
          <w:rFonts w:ascii="Calibri" w:hAnsi="Calibri"/>
          <w:iCs/>
          <w:sz w:val="22"/>
          <w:szCs w:val="22"/>
        </w:rPr>
        <w:t xml:space="preserve"> και είκοσι λεπτών </w:t>
      </w:r>
      <w:r w:rsidR="007D699D" w:rsidRPr="00D2272F">
        <w:rPr>
          <w:rFonts w:ascii="Calibri" w:hAnsi="Calibri"/>
          <w:iCs/>
          <w:sz w:val="22"/>
          <w:szCs w:val="22"/>
        </w:rPr>
        <w:t xml:space="preserve"> (</w:t>
      </w:r>
      <w:r w:rsidR="000D7A04" w:rsidRPr="000D7A04">
        <w:rPr>
          <w:rFonts w:ascii="Calibri" w:hAnsi="Calibri"/>
          <w:color w:val="000000"/>
          <w:sz w:val="22"/>
          <w:szCs w:val="22"/>
        </w:rPr>
        <w:t>11.197,20</w:t>
      </w:r>
      <w:r w:rsidR="000D7A04">
        <w:rPr>
          <w:rFonts w:ascii="Calibri" w:hAnsi="Calibri"/>
          <w:color w:val="000000"/>
          <w:sz w:val="22"/>
          <w:szCs w:val="22"/>
        </w:rPr>
        <w:t xml:space="preserve"> </w:t>
      </w:r>
      <w:r w:rsidR="007D699D" w:rsidRPr="00D2272F">
        <w:rPr>
          <w:rFonts w:ascii="Calibri" w:hAnsi="Calibri"/>
          <w:iCs/>
          <w:sz w:val="22"/>
          <w:szCs w:val="22"/>
        </w:rPr>
        <w:t>€)</w:t>
      </w:r>
      <w:r w:rsidR="007472D1" w:rsidRPr="007472D1">
        <w:rPr>
          <w:rFonts w:ascii="Calibri" w:hAnsi="Calibri"/>
          <w:iCs/>
          <w:sz w:val="22"/>
          <w:szCs w:val="22"/>
        </w:rPr>
        <w:t xml:space="preserve"> με</w:t>
      </w:r>
      <w:r w:rsidR="007D699D" w:rsidRPr="007472D1">
        <w:rPr>
          <w:rFonts w:ascii="Calibri" w:hAnsi="Calibri"/>
          <w:iCs/>
          <w:sz w:val="22"/>
          <w:szCs w:val="22"/>
        </w:rPr>
        <w:t xml:space="preserve"> Φ.Π.Α</w:t>
      </w:r>
      <w:bookmarkEnd w:id="3"/>
      <w:r w:rsidR="007D699D" w:rsidRPr="007472D1">
        <w:rPr>
          <w:rFonts w:ascii="Calibri" w:hAnsi="Calibri"/>
          <w:iCs/>
          <w:sz w:val="22"/>
          <w:szCs w:val="22"/>
        </w:rPr>
        <w:t xml:space="preserve">., </w:t>
      </w:r>
      <w:r w:rsidR="007D699D" w:rsidRPr="007472D1">
        <w:rPr>
          <w:rFonts w:ascii="Calibri" w:hAnsi="Calibri"/>
          <w:bCs/>
          <w:iCs/>
          <w:sz w:val="22"/>
          <w:szCs w:val="22"/>
        </w:rPr>
        <w:t xml:space="preserve">για τις ανάγκες των Υπηρεσιών της </w:t>
      </w:r>
      <w:r w:rsidR="007D699D" w:rsidRPr="007472D1">
        <w:rPr>
          <w:rFonts w:ascii="Calibri" w:hAnsi="Calibri"/>
          <w:sz w:val="22"/>
          <w:szCs w:val="22"/>
        </w:rPr>
        <w:t xml:space="preserve"> Αποκεντρωμένης Διοίκησης Ηπείρου – Δυτικής Μακεδονίας, που εδρεύουν </w:t>
      </w:r>
      <w:r w:rsidR="00453263">
        <w:rPr>
          <w:rFonts w:ascii="Calibri" w:hAnsi="Calibri"/>
          <w:sz w:val="22"/>
          <w:szCs w:val="22"/>
        </w:rPr>
        <w:t xml:space="preserve">στην </w:t>
      </w:r>
      <w:r w:rsidR="0055750F">
        <w:rPr>
          <w:rFonts w:ascii="Calibri" w:hAnsi="Calibri"/>
          <w:sz w:val="22"/>
          <w:szCs w:val="22"/>
        </w:rPr>
        <w:t>Κ</w:t>
      </w:r>
      <w:r w:rsidR="000D7A04">
        <w:rPr>
          <w:rFonts w:ascii="Calibri" w:hAnsi="Calibri"/>
          <w:sz w:val="22"/>
          <w:szCs w:val="22"/>
        </w:rPr>
        <w:t>οζάνη</w:t>
      </w:r>
      <w:r w:rsidR="007472D1" w:rsidRPr="007472D1">
        <w:rPr>
          <w:rFonts w:ascii="Calibri" w:hAnsi="Calibri"/>
          <w:sz w:val="22"/>
          <w:szCs w:val="22"/>
        </w:rPr>
        <w:t xml:space="preserve">. </w:t>
      </w:r>
    </w:p>
    <w:p w:rsidR="007D699D" w:rsidRPr="007472D1" w:rsidRDefault="007D699D" w:rsidP="007D699D">
      <w:pPr>
        <w:numPr>
          <w:ilvl w:val="0"/>
          <w:numId w:val="1"/>
        </w:numPr>
        <w:ind w:left="426"/>
        <w:jc w:val="both"/>
        <w:rPr>
          <w:rFonts w:ascii="Calibri" w:hAnsi="Calibri" w:cs="Arial"/>
          <w:b/>
          <w:sz w:val="22"/>
          <w:szCs w:val="22"/>
        </w:rPr>
      </w:pPr>
      <w:r w:rsidRPr="007472D1">
        <w:rPr>
          <w:rFonts w:ascii="Calibri" w:hAnsi="Calibri"/>
          <w:sz w:val="22"/>
          <w:szCs w:val="22"/>
        </w:rPr>
        <w:lastRenderedPageBreak/>
        <w:t xml:space="preserve">Ο συνολικός </w:t>
      </w:r>
      <w:r w:rsidR="007472D1" w:rsidRPr="007472D1">
        <w:rPr>
          <w:rFonts w:ascii="Calibri" w:hAnsi="Calibri"/>
          <w:sz w:val="22"/>
          <w:szCs w:val="22"/>
        </w:rPr>
        <w:t xml:space="preserve">εκτιμώμενος </w:t>
      </w:r>
      <w:r w:rsidRPr="007472D1">
        <w:rPr>
          <w:rFonts w:ascii="Calibri" w:hAnsi="Calibri"/>
          <w:sz w:val="22"/>
          <w:szCs w:val="22"/>
        </w:rPr>
        <w:t>Προϋπολογισμός και οι ποσότητες,  όπως διαμορφώνονται  ως εξής:</w:t>
      </w:r>
    </w:p>
    <w:p w:rsidR="007D699D" w:rsidRDefault="007D699D" w:rsidP="007D699D">
      <w:pPr>
        <w:spacing w:after="240"/>
        <w:jc w:val="both"/>
        <w:rPr>
          <w:rFonts w:ascii="Calibri" w:hAnsi="Calibri"/>
          <w:sz w:val="22"/>
          <w:szCs w:val="22"/>
        </w:rPr>
      </w:pPr>
    </w:p>
    <w:p w:rsidR="000D7A04" w:rsidRDefault="000D7A04" w:rsidP="007D699D">
      <w:pPr>
        <w:spacing w:after="240"/>
        <w:jc w:val="both"/>
        <w:rPr>
          <w:rFonts w:ascii="Calibri" w:hAnsi="Calibri"/>
          <w:sz w:val="22"/>
          <w:szCs w:val="22"/>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138"/>
        <w:gridCol w:w="1085"/>
        <w:gridCol w:w="1059"/>
        <w:gridCol w:w="1297"/>
        <w:gridCol w:w="1297"/>
        <w:gridCol w:w="1494"/>
        <w:gridCol w:w="1129"/>
      </w:tblGrid>
      <w:tr w:rsidR="00D2272F" w:rsidRPr="006223D8" w:rsidTr="00D2272F">
        <w:trPr>
          <w:trHeight w:val="300"/>
        </w:trPr>
        <w:tc>
          <w:tcPr>
            <w:tcW w:w="1584" w:type="dxa"/>
            <w:shd w:val="clear" w:color="auto" w:fill="C6D9F1" w:themeFill="text2" w:themeFillTint="33"/>
            <w:vAlign w:val="center"/>
            <w:hideMark/>
          </w:tcPr>
          <w:p w:rsidR="00D2272F" w:rsidRPr="00C079AA" w:rsidRDefault="00D2272F" w:rsidP="001D47D9">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shd w:val="clear" w:color="auto" w:fill="C6D9F1" w:themeFill="text2" w:themeFillTint="33"/>
            <w:vAlign w:val="center"/>
            <w:hideMark/>
          </w:tcPr>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D2272F" w:rsidRPr="00C079AA" w:rsidRDefault="00D2272F" w:rsidP="001D47D9">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085" w:type="dxa"/>
            <w:shd w:val="clear" w:color="auto" w:fill="C6D9F1" w:themeFill="text2" w:themeFillTint="33"/>
            <w:noWrap/>
            <w:vAlign w:val="center"/>
            <w:hideMark/>
          </w:tcPr>
          <w:p w:rsidR="00D2272F" w:rsidRPr="0092076E" w:rsidRDefault="00D2272F" w:rsidP="001D47D9">
            <w:pPr>
              <w:jc w:val="center"/>
              <w:rPr>
                <w:rFonts w:ascii="Calibri" w:hAnsi="Calibri"/>
                <w:b/>
                <w:color w:val="000000"/>
                <w:sz w:val="18"/>
                <w:szCs w:val="18"/>
              </w:rPr>
            </w:pPr>
            <w:r w:rsidRPr="0092076E">
              <w:rPr>
                <w:rFonts w:ascii="Calibri" w:hAnsi="Calibri"/>
                <w:b/>
                <w:color w:val="000000"/>
                <w:sz w:val="18"/>
                <w:szCs w:val="18"/>
              </w:rPr>
              <w:t>ΚΑΤΗΓΟΡΙΑ</w:t>
            </w:r>
          </w:p>
          <w:p w:rsidR="00D2272F" w:rsidRPr="00C079AA" w:rsidRDefault="00D2272F" w:rsidP="001D47D9">
            <w:pPr>
              <w:jc w:val="center"/>
              <w:rPr>
                <w:rFonts w:ascii="Calibri" w:hAnsi="Calibri"/>
                <w:color w:val="000000"/>
                <w:sz w:val="18"/>
                <w:szCs w:val="18"/>
              </w:rPr>
            </w:pPr>
            <w:r w:rsidRPr="0092076E">
              <w:rPr>
                <w:rFonts w:ascii="Calibri" w:hAnsi="Calibri"/>
                <w:b/>
                <w:color w:val="000000"/>
                <w:sz w:val="18"/>
                <w:szCs w:val="18"/>
              </w:rPr>
              <w:t>ΚΑΥΣΙΜΩΝ</w:t>
            </w:r>
          </w:p>
        </w:tc>
        <w:tc>
          <w:tcPr>
            <w:tcW w:w="1059" w:type="dxa"/>
            <w:shd w:val="clear" w:color="auto" w:fill="C6D9F1" w:themeFill="text2" w:themeFillTint="33"/>
            <w:noWrap/>
            <w:vAlign w:val="center"/>
            <w:hideMark/>
          </w:tcPr>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D2272F" w:rsidRPr="00C079AA" w:rsidRDefault="00D2272F" w:rsidP="001D47D9">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297" w:type="dxa"/>
            <w:shd w:val="clear" w:color="auto" w:fill="C6D9F1" w:themeFill="text2" w:themeFillTint="33"/>
            <w:vAlign w:val="center"/>
          </w:tcPr>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D2272F" w:rsidRPr="00C079AA" w:rsidRDefault="00D2272F"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shd w:val="clear" w:color="auto" w:fill="C6D9F1" w:themeFill="text2" w:themeFillTint="33"/>
            <w:vAlign w:val="center"/>
          </w:tcPr>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D2272F" w:rsidRPr="006223D8" w:rsidRDefault="00D2272F"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D2272F" w:rsidRPr="00C079AA" w:rsidRDefault="00D2272F"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494" w:type="dxa"/>
            <w:shd w:val="clear" w:color="auto" w:fill="C6D9F1" w:themeFill="text2" w:themeFillTint="33"/>
            <w:vAlign w:val="center"/>
          </w:tcPr>
          <w:p w:rsidR="00D2272F" w:rsidRPr="006223D8" w:rsidRDefault="00D2272F" w:rsidP="001D47D9">
            <w:pPr>
              <w:jc w:val="center"/>
              <w:rPr>
                <w:rFonts w:ascii="Calibri" w:eastAsia="Calibri" w:hAnsi="Calibri"/>
                <w:b/>
                <w:bCs/>
                <w:color w:val="000000"/>
                <w:sz w:val="18"/>
                <w:szCs w:val="18"/>
              </w:rPr>
            </w:pPr>
            <w:r w:rsidRPr="0092076E">
              <w:rPr>
                <w:rFonts w:ascii="Calibri" w:eastAsia="Calibri" w:hAnsi="Calibri"/>
                <w:b/>
                <w:bCs/>
                <w:color w:val="000000"/>
                <w:sz w:val="18"/>
                <w:szCs w:val="18"/>
              </w:rPr>
              <w:t>ΕΙΔΙΚΟΣ ΦΟΡΕΑΣ</w:t>
            </w:r>
          </w:p>
        </w:tc>
        <w:tc>
          <w:tcPr>
            <w:tcW w:w="1129" w:type="dxa"/>
            <w:shd w:val="clear" w:color="auto" w:fill="C6D9F1" w:themeFill="text2" w:themeFillTint="33"/>
            <w:vAlign w:val="center"/>
          </w:tcPr>
          <w:p w:rsidR="00D2272F" w:rsidRPr="006223D8" w:rsidRDefault="00D2272F" w:rsidP="001D47D9">
            <w:pPr>
              <w:jc w:val="center"/>
              <w:rPr>
                <w:rFonts w:ascii="Calibri" w:eastAsia="Calibri" w:hAnsi="Calibri"/>
                <w:b/>
                <w:bCs/>
                <w:color w:val="000000"/>
                <w:sz w:val="18"/>
                <w:szCs w:val="18"/>
              </w:rPr>
            </w:pPr>
            <w:r>
              <w:rPr>
                <w:rFonts w:ascii="Calibri" w:eastAsia="Calibri" w:hAnsi="Calibri"/>
                <w:b/>
                <w:bCs/>
                <w:color w:val="000000"/>
                <w:sz w:val="18"/>
                <w:szCs w:val="18"/>
              </w:rPr>
              <w:t>ΑΛΕ</w:t>
            </w:r>
          </w:p>
        </w:tc>
      </w:tr>
      <w:tr w:rsidR="000D7A04" w:rsidTr="00C82196">
        <w:trPr>
          <w:trHeight w:val="300"/>
        </w:trPr>
        <w:tc>
          <w:tcPr>
            <w:tcW w:w="1584" w:type="dxa"/>
            <w:shd w:val="clear" w:color="auto" w:fill="auto"/>
            <w:vAlign w:val="center"/>
            <w:hideMark/>
          </w:tcPr>
          <w:p w:rsidR="000D7A04" w:rsidRPr="00C079AA" w:rsidRDefault="000D7A04" w:rsidP="001D47D9">
            <w:pPr>
              <w:jc w:val="center"/>
              <w:rPr>
                <w:rFonts w:ascii="Calibri" w:hAnsi="Calibri"/>
                <w:color w:val="000000"/>
                <w:sz w:val="18"/>
                <w:szCs w:val="18"/>
              </w:rPr>
            </w:pPr>
            <w:r w:rsidRPr="00C079AA">
              <w:rPr>
                <w:rFonts w:ascii="Calibri" w:hAnsi="Calibri"/>
                <w:color w:val="000000"/>
                <w:sz w:val="18"/>
                <w:szCs w:val="18"/>
              </w:rPr>
              <w:t>ΥΠ.Α.Δ.Η.Δ.Μ. ΚΟΖΑΝΗΣ</w:t>
            </w:r>
          </w:p>
        </w:tc>
        <w:tc>
          <w:tcPr>
            <w:tcW w:w="1138" w:type="dxa"/>
            <w:shd w:val="clear" w:color="auto" w:fill="auto"/>
            <w:vAlign w:val="bottom"/>
            <w:hideMark/>
          </w:tcPr>
          <w:p w:rsidR="000D7A04" w:rsidRPr="00C079AA" w:rsidRDefault="000D7A04" w:rsidP="001D47D9">
            <w:pPr>
              <w:jc w:val="center"/>
              <w:rPr>
                <w:rFonts w:ascii="Calibri" w:hAnsi="Calibri"/>
                <w:color w:val="000000"/>
                <w:sz w:val="18"/>
                <w:szCs w:val="18"/>
              </w:rPr>
            </w:pPr>
            <w:r w:rsidRPr="00C079AA">
              <w:rPr>
                <w:rFonts w:ascii="Calibri" w:hAnsi="Calibri"/>
                <w:color w:val="000000"/>
                <w:sz w:val="18"/>
                <w:szCs w:val="18"/>
              </w:rPr>
              <w:t>25</w:t>
            </w:r>
          </w:p>
        </w:tc>
        <w:tc>
          <w:tcPr>
            <w:tcW w:w="1085" w:type="dxa"/>
            <w:shd w:val="clear" w:color="auto" w:fill="auto"/>
            <w:noWrap/>
            <w:vAlign w:val="bottom"/>
            <w:hideMark/>
          </w:tcPr>
          <w:p w:rsidR="000D7A04" w:rsidRPr="00C079AA" w:rsidRDefault="000D7A04" w:rsidP="001D47D9">
            <w:pPr>
              <w:jc w:val="center"/>
              <w:rPr>
                <w:rFonts w:ascii="Calibri" w:hAnsi="Calibri"/>
                <w:color w:val="000000"/>
                <w:sz w:val="18"/>
                <w:szCs w:val="18"/>
              </w:rPr>
            </w:pPr>
            <w:r w:rsidRPr="00C079AA">
              <w:rPr>
                <w:rFonts w:ascii="Calibri" w:hAnsi="Calibri"/>
                <w:color w:val="000000"/>
                <w:sz w:val="18"/>
                <w:szCs w:val="18"/>
              </w:rPr>
              <w:t>ΘΕΡΜΑΝΣΗ</w:t>
            </w:r>
          </w:p>
        </w:tc>
        <w:tc>
          <w:tcPr>
            <w:tcW w:w="1059" w:type="dxa"/>
            <w:shd w:val="clear" w:color="auto" w:fill="auto"/>
            <w:noWrap/>
            <w:vAlign w:val="bottom"/>
            <w:hideMark/>
          </w:tcPr>
          <w:p w:rsidR="000D7A04" w:rsidRPr="00C079AA" w:rsidRDefault="000D7A04" w:rsidP="001D47D9">
            <w:pPr>
              <w:jc w:val="center"/>
              <w:rPr>
                <w:rFonts w:ascii="Calibri" w:hAnsi="Calibri"/>
                <w:color w:val="000000"/>
                <w:sz w:val="18"/>
                <w:szCs w:val="18"/>
              </w:rPr>
            </w:pPr>
            <w:r w:rsidRPr="00C079AA">
              <w:rPr>
                <w:rFonts w:ascii="Calibri" w:hAnsi="Calibri"/>
                <w:color w:val="000000"/>
                <w:sz w:val="18"/>
                <w:szCs w:val="18"/>
              </w:rPr>
              <w:t>14.000,00</w:t>
            </w:r>
          </w:p>
        </w:tc>
        <w:tc>
          <w:tcPr>
            <w:tcW w:w="1297" w:type="dxa"/>
            <w:vAlign w:val="bottom"/>
          </w:tcPr>
          <w:p w:rsidR="000D7A04" w:rsidRDefault="000D7A04" w:rsidP="001D47D9">
            <w:pPr>
              <w:jc w:val="center"/>
              <w:rPr>
                <w:rFonts w:ascii="Calibri" w:hAnsi="Calibri"/>
                <w:color w:val="000000"/>
                <w:sz w:val="18"/>
                <w:szCs w:val="18"/>
              </w:rPr>
            </w:pPr>
            <w:r>
              <w:rPr>
                <w:rFonts w:ascii="Calibri" w:hAnsi="Calibri"/>
                <w:color w:val="000000"/>
                <w:sz w:val="18"/>
                <w:szCs w:val="18"/>
              </w:rPr>
              <w:t>9.030,00</w:t>
            </w:r>
          </w:p>
        </w:tc>
        <w:tc>
          <w:tcPr>
            <w:tcW w:w="1297" w:type="dxa"/>
            <w:vAlign w:val="bottom"/>
          </w:tcPr>
          <w:p w:rsidR="000D7A04" w:rsidRDefault="000D7A04" w:rsidP="001D47D9">
            <w:pPr>
              <w:jc w:val="center"/>
              <w:rPr>
                <w:rFonts w:ascii="Calibri" w:hAnsi="Calibri"/>
                <w:color w:val="000000"/>
                <w:sz w:val="18"/>
                <w:szCs w:val="18"/>
              </w:rPr>
            </w:pPr>
            <w:r>
              <w:rPr>
                <w:rFonts w:ascii="Calibri" w:hAnsi="Calibri"/>
                <w:color w:val="000000"/>
                <w:sz w:val="18"/>
                <w:szCs w:val="18"/>
              </w:rPr>
              <w:t>11.197,20</w:t>
            </w:r>
          </w:p>
        </w:tc>
        <w:tc>
          <w:tcPr>
            <w:tcW w:w="1494" w:type="dxa"/>
            <w:vAlign w:val="bottom"/>
          </w:tcPr>
          <w:p w:rsidR="000D7A04" w:rsidRDefault="000D7A04" w:rsidP="001D47D9">
            <w:pPr>
              <w:jc w:val="center"/>
              <w:rPr>
                <w:rFonts w:ascii="Calibri" w:hAnsi="Calibri"/>
                <w:color w:val="000000"/>
                <w:sz w:val="18"/>
                <w:szCs w:val="18"/>
              </w:rPr>
            </w:pPr>
            <w:r>
              <w:rPr>
                <w:rFonts w:ascii="Calibri" w:hAnsi="Calibri"/>
                <w:color w:val="000000"/>
                <w:sz w:val="18"/>
                <w:szCs w:val="18"/>
              </w:rPr>
              <w:t>19039990100000</w:t>
            </w:r>
          </w:p>
        </w:tc>
        <w:tc>
          <w:tcPr>
            <w:tcW w:w="1129" w:type="dxa"/>
            <w:vAlign w:val="bottom"/>
          </w:tcPr>
          <w:p w:rsidR="000D7A04" w:rsidRDefault="000D7A04" w:rsidP="001D47D9">
            <w:pPr>
              <w:jc w:val="center"/>
              <w:rPr>
                <w:rFonts w:ascii="Calibri" w:hAnsi="Calibri"/>
                <w:color w:val="000000"/>
                <w:sz w:val="18"/>
                <w:szCs w:val="18"/>
              </w:rPr>
            </w:pPr>
            <w:r>
              <w:rPr>
                <w:rFonts w:ascii="Calibri" w:hAnsi="Calibri"/>
                <w:color w:val="000000"/>
                <w:sz w:val="18"/>
                <w:szCs w:val="18"/>
              </w:rPr>
              <w:t>2410302001</w:t>
            </w:r>
          </w:p>
        </w:tc>
      </w:tr>
    </w:tbl>
    <w:p w:rsidR="00EC7EA0" w:rsidRPr="002261EC" w:rsidRDefault="00EC7EA0" w:rsidP="007D699D">
      <w:pPr>
        <w:spacing w:after="240"/>
        <w:jc w:val="both"/>
        <w:rPr>
          <w:rFonts w:ascii="Calibri" w:hAnsi="Calibri"/>
          <w:sz w:val="22"/>
          <w:szCs w:val="22"/>
        </w:rPr>
      </w:pPr>
    </w:p>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8319CE">
        <w:rPr>
          <w:rFonts w:ascii="Calibri" w:hAnsi="Calibri"/>
          <w:b/>
          <w:iCs/>
          <w:sz w:val="22"/>
          <w:szCs w:val="22"/>
          <w:u w:val="single"/>
        </w:rPr>
        <w:t xml:space="preserve">Τρίτη </w:t>
      </w:r>
      <w:r w:rsidR="00A77C22" w:rsidRPr="00F07855">
        <w:rPr>
          <w:b/>
          <w:iCs/>
          <w:u w:val="single"/>
        </w:rPr>
        <w:t xml:space="preserve"> </w:t>
      </w:r>
      <w:r w:rsidR="008319CE">
        <w:rPr>
          <w:rFonts w:asciiTheme="minorHAnsi" w:hAnsiTheme="minorHAnsi" w:cstheme="minorHAnsi"/>
          <w:b/>
          <w:iCs/>
          <w:sz w:val="22"/>
          <w:szCs w:val="22"/>
          <w:u w:val="single"/>
        </w:rPr>
        <w:t>09 Νοεμβρίου</w:t>
      </w:r>
      <w:r w:rsidR="00A77C22" w:rsidRPr="00F07855">
        <w:rPr>
          <w:rFonts w:asciiTheme="minorHAnsi" w:hAnsiTheme="minorHAnsi" w:cstheme="minorHAnsi"/>
          <w:b/>
          <w:iCs/>
          <w:sz w:val="22"/>
          <w:szCs w:val="22"/>
          <w:u w:val="single"/>
        </w:rPr>
        <w:t xml:space="preserve">  </w:t>
      </w:r>
      <w:r w:rsidR="00B950F2" w:rsidRPr="00F07855">
        <w:rPr>
          <w:rFonts w:ascii="Calibri" w:hAnsi="Calibri"/>
          <w:b/>
          <w:iCs/>
          <w:sz w:val="22"/>
          <w:szCs w:val="22"/>
          <w:u w:val="single"/>
        </w:rPr>
        <w:t>2021.</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C36F7D" w:rsidRPr="00C36F7D" w:rsidRDefault="00B9793F" w:rsidP="0055726A">
      <w:pPr>
        <w:numPr>
          <w:ilvl w:val="1"/>
          <w:numId w:val="1"/>
        </w:numPr>
        <w:spacing w:after="120"/>
        <w:ind w:left="426"/>
        <w:jc w:val="both"/>
        <w:rPr>
          <w:rFonts w:ascii="Calibri" w:hAnsi="Calibri"/>
          <w:iCs/>
          <w:sz w:val="22"/>
          <w:szCs w:val="22"/>
        </w:rPr>
      </w:pPr>
      <w:r w:rsidRPr="00C36F7D">
        <w:rPr>
          <w:rFonts w:ascii="Calibri" w:hAnsi="Calibri"/>
          <w:iCs/>
          <w:sz w:val="22"/>
          <w:szCs w:val="22"/>
        </w:rPr>
        <w:t xml:space="preserve">Η εκτιμώμενη αξία της σύμβασης ανέρχεται στο ποσό </w:t>
      </w:r>
      <w:r w:rsidR="00C36F7D" w:rsidRPr="00C36F7D">
        <w:rPr>
          <w:rFonts w:ascii="Calibri" w:hAnsi="Calibri"/>
          <w:iCs/>
          <w:sz w:val="22"/>
          <w:szCs w:val="22"/>
        </w:rPr>
        <w:t xml:space="preserve">των </w:t>
      </w:r>
      <w:r w:rsidR="00C36F7D">
        <w:rPr>
          <w:rFonts w:ascii="Calibri" w:hAnsi="Calibri"/>
          <w:sz w:val="22"/>
          <w:szCs w:val="22"/>
        </w:rPr>
        <w:t xml:space="preserve">εννέα </w:t>
      </w:r>
      <w:r w:rsidR="00C36F7D" w:rsidRPr="007472D1">
        <w:rPr>
          <w:rFonts w:ascii="Calibri" w:hAnsi="Calibri"/>
          <w:sz w:val="22"/>
          <w:szCs w:val="22"/>
        </w:rPr>
        <w:t xml:space="preserve"> χιλιάδων </w:t>
      </w:r>
      <w:r w:rsidR="00C36F7D">
        <w:rPr>
          <w:rFonts w:ascii="Calibri" w:hAnsi="Calibri"/>
          <w:sz w:val="22"/>
          <w:szCs w:val="22"/>
        </w:rPr>
        <w:t>τριάντα</w:t>
      </w:r>
      <w:r w:rsidR="00C36F7D" w:rsidRPr="007472D1">
        <w:rPr>
          <w:rFonts w:ascii="Calibri" w:hAnsi="Calibri"/>
          <w:sz w:val="22"/>
          <w:szCs w:val="22"/>
        </w:rPr>
        <w:t xml:space="preserve"> ευρώ</w:t>
      </w:r>
      <w:r w:rsidR="00C36F7D">
        <w:rPr>
          <w:rFonts w:ascii="Calibri" w:hAnsi="Calibri"/>
          <w:sz w:val="22"/>
          <w:szCs w:val="22"/>
        </w:rPr>
        <w:t xml:space="preserve"> </w:t>
      </w:r>
      <w:r w:rsidR="00C36F7D" w:rsidRPr="00D2272F">
        <w:rPr>
          <w:rFonts w:ascii="Calibri" w:hAnsi="Calibri"/>
          <w:sz w:val="22"/>
          <w:szCs w:val="22"/>
        </w:rPr>
        <w:t>(</w:t>
      </w:r>
      <w:r w:rsidR="00C36F7D">
        <w:rPr>
          <w:rFonts w:ascii="Calibri" w:hAnsi="Calibri"/>
          <w:color w:val="000000"/>
          <w:sz w:val="22"/>
          <w:szCs w:val="22"/>
        </w:rPr>
        <w:t>9.030</w:t>
      </w:r>
      <w:r w:rsidR="00C36F7D" w:rsidRPr="00D2272F">
        <w:rPr>
          <w:rFonts w:ascii="Calibri" w:hAnsi="Calibri"/>
          <w:color w:val="000000"/>
          <w:sz w:val="22"/>
          <w:szCs w:val="22"/>
        </w:rPr>
        <w:t xml:space="preserve">,00 </w:t>
      </w:r>
      <w:r w:rsidR="00C36F7D" w:rsidRPr="00D2272F">
        <w:rPr>
          <w:rFonts w:ascii="Calibri" w:hAnsi="Calibri"/>
          <w:sz w:val="22"/>
          <w:szCs w:val="22"/>
        </w:rPr>
        <w:t>€) χωρίς</w:t>
      </w:r>
      <w:r w:rsidR="00C36F7D" w:rsidRPr="00D2272F">
        <w:rPr>
          <w:rFonts w:ascii="Calibri" w:hAnsi="Calibri"/>
          <w:iCs/>
          <w:sz w:val="22"/>
          <w:szCs w:val="22"/>
        </w:rPr>
        <w:t xml:space="preserve"> Φ.Π.Α. ή </w:t>
      </w:r>
      <w:r w:rsidR="00C36F7D">
        <w:rPr>
          <w:rFonts w:ascii="Calibri" w:hAnsi="Calibri"/>
          <w:iCs/>
          <w:sz w:val="22"/>
          <w:szCs w:val="22"/>
        </w:rPr>
        <w:t>έντεκα</w:t>
      </w:r>
      <w:r w:rsidR="00C36F7D" w:rsidRPr="00D2272F">
        <w:rPr>
          <w:rFonts w:ascii="Calibri" w:hAnsi="Calibri"/>
          <w:iCs/>
          <w:sz w:val="22"/>
          <w:szCs w:val="22"/>
        </w:rPr>
        <w:t xml:space="preserve">  χιλιάδων </w:t>
      </w:r>
      <w:r w:rsidR="00C36F7D">
        <w:rPr>
          <w:rFonts w:ascii="Calibri" w:hAnsi="Calibri"/>
          <w:iCs/>
          <w:sz w:val="22"/>
          <w:szCs w:val="22"/>
        </w:rPr>
        <w:t>εκατόν ενενήντα επτά</w:t>
      </w:r>
      <w:r w:rsidR="00C36F7D" w:rsidRPr="00D2272F">
        <w:rPr>
          <w:rFonts w:ascii="Calibri" w:hAnsi="Calibri"/>
          <w:iCs/>
          <w:sz w:val="22"/>
          <w:szCs w:val="22"/>
        </w:rPr>
        <w:t xml:space="preserve"> ευρώ</w:t>
      </w:r>
      <w:r w:rsidR="00C36F7D">
        <w:rPr>
          <w:rFonts w:ascii="Calibri" w:hAnsi="Calibri"/>
          <w:iCs/>
          <w:sz w:val="22"/>
          <w:szCs w:val="22"/>
        </w:rPr>
        <w:t xml:space="preserve"> και είκοσι λεπτών </w:t>
      </w:r>
      <w:r w:rsidR="00C36F7D" w:rsidRPr="00D2272F">
        <w:rPr>
          <w:rFonts w:ascii="Calibri" w:hAnsi="Calibri"/>
          <w:iCs/>
          <w:sz w:val="22"/>
          <w:szCs w:val="22"/>
        </w:rPr>
        <w:t xml:space="preserve"> (</w:t>
      </w:r>
      <w:r w:rsidR="00C36F7D" w:rsidRPr="000D7A04">
        <w:rPr>
          <w:rFonts w:ascii="Calibri" w:hAnsi="Calibri"/>
          <w:color w:val="000000"/>
          <w:sz w:val="22"/>
          <w:szCs w:val="22"/>
        </w:rPr>
        <w:t>11.197,20</w:t>
      </w:r>
      <w:r w:rsidR="00C36F7D">
        <w:rPr>
          <w:rFonts w:ascii="Calibri" w:hAnsi="Calibri"/>
          <w:color w:val="000000"/>
          <w:sz w:val="22"/>
          <w:szCs w:val="22"/>
        </w:rPr>
        <w:t xml:space="preserve"> </w:t>
      </w:r>
      <w:r w:rsidR="00C36F7D" w:rsidRPr="00D2272F">
        <w:rPr>
          <w:rFonts w:ascii="Calibri" w:hAnsi="Calibri"/>
          <w:iCs/>
          <w:sz w:val="22"/>
          <w:szCs w:val="22"/>
        </w:rPr>
        <w:t>€)</w:t>
      </w:r>
      <w:r w:rsidR="00C36F7D" w:rsidRPr="007472D1">
        <w:rPr>
          <w:rFonts w:ascii="Calibri" w:hAnsi="Calibri"/>
          <w:iCs/>
          <w:sz w:val="22"/>
          <w:szCs w:val="22"/>
        </w:rPr>
        <w:t xml:space="preserve"> με Φ.Π.Α.</w:t>
      </w:r>
    </w:p>
    <w:p w:rsidR="00B9793F" w:rsidRPr="00C36F7D" w:rsidRDefault="00B9793F" w:rsidP="0055726A">
      <w:pPr>
        <w:numPr>
          <w:ilvl w:val="1"/>
          <w:numId w:val="1"/>
        </w:numPr>
        <w:spacing w:after="120"/>
        <w:ind w:left="426"/>
        <w:jc w:val="both"/>
        <w:rPr>
          <w:rFonts w:ascii="Calibri" w:hAnsi="Calibri"/>
          <w:iCs/>
          <w:sz w:val="22"/>
          <w:szCs w:val="22"/>
        </w:rPr>
      </w:pPr>
      <w:r w:rsidRPr="00C36F7D">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lastRenderedPageBreak/>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55750F"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F07855">
        <w:rPr>
          <w:color w:val="auto"/>
          <w:u w:val="single"/>
          <w:lang w:eastAsia="ar-SA"/>
        </w:rPr>
        <w:t xml:space="preserve">μέχρι την </w:t>
      </w:r>
      <w:r w:rsidR="008319CE">
        <w:rPr>
          <w:b/>
          <w:iCs/>
          <w:u w:val="single"/>
        </w:rPr>
        <w:t xml:space="preserve">Τρίτη </w:t>
      </w:r>
      <w:r w:rsidR="008319CE" w:rsidRPr="00F07855">
        <w:rPr>
          <w:b/>
          <w:iCs/>
          <w:u w:val="single"/>
        </w:rPr>
        <w:t xml:space="preserve"> </w:t>
      </w:r>
      <w:r w:rsidR="008319CE">
        <w:rPr>
          <w:rFonts w:asciiTheme="minorHAnsi" w:hAnsiTheme="minorHAnsi" w:cstheme="minorHAnsi"/>
          <w:b/>
          <w:iCs/>
          <w:u w:val="single"/>
        </w:rPr>
        <w:t>09 Νοεμβρίου</w:t>
      </w:r>
      <w:r w:rsidR="008319CE" w:rsidRPr="00F07855">
        <w:rPr>
          <w:rFonts w:asciiTheme="minorHAnsi" w:hAnsiTheme="minorHAnsi" w:cstheme="minorHAnsi"/>
          <w:b/>
          <w:iCs/>
          <w:u w:val="single"/>
        </w:rPr>
        <w:t xml:space="preserve">  </w:t>
      </w:r>
      <w:r w:rsidR="00A033DE" w:rsidRPr="00F07855">
        <w:rPr>
          <w:b/>
          <w:iCs/>
          <w:u w:val="single"/>
        </w:rPr>
        <w:t xml:space="preserve">2021 </w:t>
      </w:r>
      <w:r w:rsidRPr="00F07855">
        <w:rPr>
          <w:b/>
          <w:color w:val="auto"/>
          <w:u w:val="single"/>
          <w:lang w:eastAsia="ar-SA"/>
        </w:rPr>
        <w:t xml:space="preserve">και ώρα 15:00 </w:t>
      </w:r>
      <w:proofErr w:type="spellStart"/>
      <w:r w:rsidRPr="00F07855">
        <w:rPr>
          <w:b/>
          <w:color w:val="auto"/>
          <w:u w:val="single"/>
          <w:lang w:eastAsia="ar-SA"/>
        </w:rPr>
        <w:t>μ.μ</w:t>
      </w:r>
      <w:proofErr w:type="spellEnd"/>
      <w:r w:rsidRPr="003F1FD9">
        <w:rPr>
          <w:b/>
          <w:color w:val="auto"/>
          <w:u w:val="single"/>
          <w:lang w:eastAsia="ar-SA"/>
        </w:rPr>
        <w:t>.</w:t>
      </w:r>
      <w:r w:rsidRPr="003F1FD9">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lastRenderedPageBreak/>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8319CE">
        <w:rPr>
          <w:b/>
          <w:iCs/>
          <w:u w:val="single"/>
        </w:rPr>
        <w:t xml:space="preserve">Τετάρτη </w:t>
      </w:r>
      <w:r w:rsidR="00A033DE" w:rsidRPr="00F07855">
        <w:rPr>
          <w:b/>
          <w:iCs/>
          <w:u w:val="single"/>
        </w:rPr>
        <w:t xml:space="preserve"> </w:t>
      </w:r>
      <w:r w:rsidR="008319CE">
        <w:rPr>
          <w:b/>
          <w:iCs/>
          <w:u w:val="single"/>
        </w:rPr>
        <w:t xml:space="preserve">10 </w:t>
      </w:r>
      <w:r w:rsidR="008319CE">
        <w:rPr>
          <w:rFonts w:asciiTheme="minorHAnsi" w:hAnsiTheme="minorHAnsi" w:cstheme="minorHAnsi"/>
          <w:b/>
          <w:iCs/>
          <w:u w:val="single"/>
        </w:rPr>
        <w:t>Νοεμβρίου</w:t>
      </w:r>
      <w:r w:rsidR="00705C62" w:rsidRPr="00F07855">
        <w:rPr>
          <w:b/>
          <w:iCs/>
          <w:u w:val="single"/>
        </w:rPr>
        <w:t xml:space="preserve"> </w:t>
      </w:r>
      <w:r w:rsidR="00A033DE" w:rsidRPr="00F07855">
        <w:rPr>
          <w:b/>
          <w:iCs/>
          <w:u w:val="single"/>
        </w:rPr>
        <w:t>2021</w:t>
      </w:r>
      <w:r w:rsidR="00A033DE">
        <w:rPr>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033DE" w:rsidRDefault="00A033DE" w:rsidP="00A033DE">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9F4AB4">
        <w:rPr>
          <w:rFonts w:ascii="Calibri" w:eastAsia="Calibri" w:hAnsi="Calibri" w:cs="Calibri"/>
          <w:b/>
          <w:sz w:val="22"/>
          <w:szCs w:val="22"/>
          <w:lang w:eastAsia="en-US"/>
        </w:rPr>
        <w:t>(και σε κάθε περίπτωση πριν την απόφαση ανάθεσης )</w:t>
      </w:r>
      <w:r w:rsidRPr="00DC583F">
        <w:rPr>
          <w:rFonts w:ascii="Calibri" w:eastAsia="Calibri" w:hAnsi="Calibri" w:cs="Calibri"/>
          <w:b/>
          <w:sz w:val="22"/>
          <w:szCs w:val="22"/>
          <w:lang w:eastAsia="en-US"/>
        </w:rPr>
        <w:t xml:space="preserve"> τα εξής δικαιολογητικά:</w:t>
      </w:r>
    </w:p>
    <w:p w:rsidR="00A033DE" w:rsidRDefault="00A033DE" w:rsidP="00A033DE">
      <w:pPr>
        <w:autoSpaceDE w:val="0"/>
        <w:autoSpaceDN w:val="0"/>
        <w:adjustRightInd w:val="0"/>
        <w:jc w:val="both"/>
        <w:rPr>
          <w:rFonts w:ascii="Calibri" w:eastAsia="Calibri" w:hAnsi="Calibri" w:cs="Calibri"/>
          <w:sz w:val="22"/>
          <w:szCs w:val="22"/>
          <w:lang w:eastAsia="en-US"/>
        </w:rPr>
      </w:pPr>
    </w:p>
    <w:p w:rsidR="00A033DE" w:rsidRPr="00B830CE"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C36F7D" w:rsidRPr="00CB5B22" w:rsidRDefault="00A033DE" w:rsidP="00C36F7D">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C36F7D">
        <w:rPr>
          <w:rFonts w:ascii="Calibri" w:eastAsia="Calibri" w:hAnsi="Calibri" w:cs="Calibri"/>
          <w:b/>
          <w:i/>
          <w:sz w:val="22"/>
          <w:szCs w:val="22"/>
          <w:lang w:eastAsia="en-US"/>
        </w:rPr>
        <w:t>Πιστοποιητικά</w:t>
      </w:r>
      <w:r w:rsidRPr="00C36F7D">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C36F7D">
        <w:rPr>
          <w:rFonts w:ascii="Calibri" w:eastAsia="Calibri" w:hAnsi="Calibri" w:cs="Calibri"/>
          <w:b/>
          <w:i/>
          <w:sz w:val="22"/>
          <w:szCs w:val="22"/>
          <w:lang w:eastAsia="en-US"/>
        </w:rPr>
        <w:t xml:space="preserve">εισφορές κοινωνικής ασφάλισης κύριας και επικουρικής, </w:t>
      </w:r>
      <w:r w:rsidR="00C36F7D" w:rsidRPr="00E76186">
        <w:rPr>
          <w:rFonts w:ascii="Calibri" w:eastAsia="Calibri" w:hAnsi="Calibri" w:cs="Calibri"/>
          <w:b/>
          <w:i/>
          <w:sz w:val="22"/>
          <w:szCs w:val="22"/>
          <w:u w:val="single"/>
          <w:lang w:eastAsia="en-US"/>
        </w:rPr>
        <w:t xml:space="preserve">που να είναι εν ισχύ κατά το χρόνο </w:t>
      </w:r>
      <w:r w:rsidR="00C36F7D" w:rsidRPr="00CB5B22">
        <w:rPr>
          <w:rFonts w:ascii="Calibri" w:eastAsia="Calibri" w:hAnsi="Calibri" w:cs="Calibri"/>
          <w:b/>
          <w:i/>
          <w:sz w:val="22"/>
          <w:szCs w:val="22"/>
          <w:u w:val="single"/>
          <w:lang w:eastAsia="en-US"/>
        </w:rPr>
        <w:t xml:space="preserve"> </w:t>
      </w:r>
      <w:r w:rsidR="00C36F7D">
        <w:rPr>
          <w:rFonts w:ascii="Calibri" w:eastAsia="Calibri" w:hAnsi="Calibri" w:cs="Calibri"/>
          <w:b/>
          <w:i/>
          <w:sz w:val="22"/>
          <w:szCs w:val="22"/>
          <w:u w:val="single"/>
          <w:lang w:eastAsia="en-US"/>
        </w:rPr>
        <w:t>υποβολής</w:t>
      </w:r>
      <w:r w:rsidR="00C36F7D" w:rsidRPr="00CB5B22">
        <w:rPr>
          <w:rFonts w:ascii="Calibri" w:eastAsia="Calibri" w:hAnsi="Calibri" w:cs="Calibri"/>
          <w:b/>
          <w:i/>
          <w:sz w:val="22"/>
          <w:szCs w:val="22"/>
          <w:u w:val="single"/>
          <w:lang w:eastAsia="en-US"/>
        </w:rPr>
        <w:t xml:space="preserve"> της προσφοράς.</w:t>
      </w:r>
    </w:p>
    <w:p w:rsidR="00C36F7D" w:rsidRPr="00CB5B22" w:rsidRDefault="00A033DE" w:rsidP="00C36F7D">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C36F7D">
        <w:rPr>
          <w:rFonts w:ascii="Calibri" w:eastAsia="Calibri" w:hAnsi="Calibri" w:cs="Calibri"/>
          <w:b/>
          <w:i/>
          <w:sz w:val="22"/>
          <w:szCs w:val="22"/>
          <w:lang w:eastAsia="en-US"/>
        </w:rPr>
        <w:t>Πιστοποιητικό</w:t>
      </w:r>
      <w:r w:rsidRPr="00C36F7D">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C36F7D">
        <w:rPr>
          <w:rFonts w:ascii="Calibri" w:eastAsia="Calibri" w:hAnsi="Calibri" w:cs="Calibri"/>
          <w:b/>
          <w:i/>
          <w:sz w:val="22"/>
          <w:szCs w:val="22"/>
          <w:lang w:eastAsia="en-US"/>
        </w:rPr>
        <w:t>φορολογικές</w:t>
      </w:r>
      <w:r w:rsidRPr="00C36F7D">
        <w:rPr>
          <w:rFonts w:ascii="Calibri" w:eastAsia="Calibri" w:hAnsi="Calibri" w:cs="Calibri"/>
          <w:i/>
          <w:sz w:val="22"/>
          <w:szCs w:val="22"/>
          <w:lang w:eastAsia="en-US"/>
        </w:rPr>
        <w:t xml:space="preserve"> υποχρεώσεις του, </w:t>
      </w:r>
      <w:r w:rsidR="00C36F7D" w:rsidRPr="00E76186">
        <w:rPr>
          <w:rFonts w:ascii="Calibri" w:eastAsia="Calibri" w:hAnsi="Calibri" w:cs="Calibri"/>
          <w:b/>
          <w:i/>
          <w:sz w:val="22"/>
          <w:szCs w:val="22"/>
          <w:u w:val="single"/>
          <w:lang w:eastAsia="en-US"/>
        </w:rPr>
        <w:t xml:space="preserve">που να είναι εν ισχύ κατά το χρόνο </w:t>
      </w:r>
      <w:r w:rsidR="00C36F7D" w:rsidRPr="00CB5B22">
        <w:rPr>
          <w:rFonts w:ascii="Calibri" w:eastAsia="Calibri" w:hAnsi="Calibri" w:cs="Calibri"/>
          <w:b/>
          <w:i/>
          <w:sz w:val="22"/>
          <w:szCs w:val="22"/>
          <w:u w:val="single"/>
          <w:lang w:eastAsia="en-US"/>
        </w:rPr>
        <w:t xml:space="preserve"> </w:t>
      </w:r>
      <w:r w:rsidR="00C36F7D">
        <w:rPr>
          <w:rFonts w:ascii="Calibri" w:eastAsia="Calibri" w:hAnsi="Calibri" w:cs="Calibri"/>
          <w:b/>
          <w:i/>
          <w:sz w:val="22"/>
          <w:szCs w:val="22"/>
          <w:u w:val="single"/>
          <w:lang w:eastAsia="en-US"/>
        </w:rPr>
        <w:t>υποβολής</w:t>
      </w:r>
      <w:r w:rsidR="00C36F7D" w:rsidRPr="00CB5B22">
        <w:rPr>
          <w:rFonts w:ascii="Calibri" w:eastAsia="Calibri" w:hAnsi="Calibri" w:cs="Calibri"/>
          <w:b/>
          <w:i/>
          <w:sz w:val="22"/>
          <w:szCs w:val="22"/>
          <w:u w:val="single"/>
          <w:lang w:eastAsia="en-US"/>
        </w:rPr>
        <w:t xml:space="preserve"> της προσφοράς.</w:t>
      </w:r>
    </w:p>
    <w:p w:rsidR="00A033DE" w:rsidRPr="00C36F7D"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C36F7D">
        <w:rPr>
          <w:rFonts w:asciiTheme="minorHAnsi" w:hAnsiTheme="minorHAnsi"/>
          <w:b/>
          <w:bCs/>
          <w:sz w:val="22"/>
          <w:szCs w:val="22"/>
        </w:rPr>
        <w:t>Ενιαίο Πιστοποιητικό Δικαστικής Φερεγγυότητας</w:t>
      </w:r>
      <w:r w:rsidRPr="00C36F7D">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033DE" w:rsidRPr="005F7990" w:rsidRDefault="00A033DE" w:rsidP="00A033DE">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033DE" w:rsidRPr="005F7990"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A033DE" w:rsidRDefault="00A033DE" w:rsidP="00A033DE">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847D9C" w:rsidRDefault="00A033DE" w:rsidP="00A033DE">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 xml:space="preserve">η το υπόδειγμα </w:t>
      </w:r>
      <w:r w:rsidR="00FC78C6">
        <w:rPr>
          <w:rFonts w:ascii="Calibri" w:hAnsi="Calibri"/>
          <w:color w:val="000000"/>
          <w:sz w:val="22"/>
          <w:szCs w:val="22"/>
        </w:rPr>
        <w:t xml:space="preserve">του Παραρτήματος ΙΙ </w:t>
      </w:r>
      <w:r>
        <w:rPr>
          <w:rFonts w:ascii="Calibri" w:hAnsi="Calibri"/>
          <w:color w:val="000000"/>
          <w:sz w:val="22"/>
          <w:szCs w:val="22"/>
        </w:rPr>
        <w:t>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E4853" w:rsidRDefault="00BE4853" w:rsidP="00BE4853">
      <w:pPr>
        <w:spacing w:before="100" w:beforeAutospacing="1" w:after="100" w:afterAutospacing="1"/>
        <w:rPr>
          <w:rFonts w:ascii="Calibri" w:hAnsi="Calibri" w:cs="Calibri"/>
          <w:b/>
          <w:bCs/>
          <w:sz w:val="22"/>
          <w:szCs w:val="22"/>
          <w:u w:val="single"/>
        </w:rPr>
      </w:pP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7D699D" w:rsidRDefault="007D699D" w:rsidP="007D699D">
      <w:pPr>
        <w:ind w:left="360"/>
        <w:jc w:val="both"/>
        <w:rPr>
          <w:rFonts w:ascii="Calibri" w:hAnsi="Calibri"/>
          <w:sz w:val="22"/>
          <w:szCs w:val="22"/>
        </w:rPr>
      </w:pPr>
      <w:r w:rsidRPr="002261EC">
        <w:rPr>
          <w:rFonts w:ascii="Calibri" w:hAnsi="Calibri"/>
          <w:sz w:val="22"/>
          <w:szCs w:val="22"/>
        </w:rPr>
        <w:lastRenderedPageBreak/>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w:t>
      </w:r>
      <w:r w:rsidR="00705C62" w:rsidRPr="00705C62">
        <w:rPr>
          <w:rFonts w:ascii="Calibri" w:hAnsi="Calibri"/>
          <w:sz w:val="22"/>
          <w:szCs w:val="22"/>
        </w:rPr>
        <w:t xml:space="preserve"> για τα έτη 2021 και 2022 </w:t>
      </w:r>
      <w:r w:rsidRPr="002261EC">
        <w:rPr>
          <w:rFonts w:ascii="Calibri" w:hAnsi="Calibri"/>
          <w:sz w:val="22"/>
          <w:szCs w:val="22"/>
        </w:rPr>
        <w:t>,  όπως διαμορφώνονται ανά  κατηγορία καυσίμων, αναλύεται,  ως εξής:</w:t>
      </w:r>
    </w:p>
    <w:p w:rsidR="00453263" w:rsidRDefault="00453263" w:rsidP="007D699D">
      <w:pPr>
        <w:ind w:left="360"/>
        <w:jc w:val="both"/>
        <w:rPr>
          <w:rFonts w:ascii="Calibri" w:hAnsi="Calibri"/>
          <w:sz w:val="22"/>
          <w:szCs w:val="22"/>
        </w:rPr>
      </w:pPr>
    </w:p>
    <w:p w:rsidR="00453263" w:rsidRDefault="00453263" w:rsidP="007D699D">
      <w:pPr>
        <w:ind w:left="360"/>
        <w:jc w:val="both"/>
        <w:rPr>
          <w:rFonts w:ascii="Calibri" w:hAnsi="Calibri"/>
          <w:sz w:val="22"/>
          <w:szCs w:val="22"/>
        </w:rPr>
      </w:pPr>
    </w:p>
    <w:p w:rsidR="00453263" w:rsidRDefault="000D7A04" w:rsidP="007D699D">
      <w:pPr>
        <w:ind w:left="360"/>
        <w:jc w:val="both"/>
        <w:rPr>
          <w:rFonts w:ascii="Calibri" w:hAnsi="Calibri"/>
          <w:sz w:val="22"/>
          <w:szCs w:val="22"/>
        </w:rPr>
      </w:pPr>
      <w:r>
        <w:rPr>
          <w:rFonts w:ascii="Calibri" w:hAnsi="Calibri"/>
          <w:noProof/>
          <w:sz w:val="22"/>
          <w:szCs w:val="22"/>
        </w:rPr>
        <w:drawing>
          <wp:inline distT="0" distB="0" distL="0" distR="0">
            <wp:extent cx="5686425" cy="261478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5860" cy="2614523"/>
                    </a:xfrm>
                    <a:prstGeom prst="rect">
                      <a:avLst/>
                    </a:prstGeom>
                    <a:noFill/>
                    <a:ln w="9525">
                      <a:noFill/>
                      <a:miter lim="800000"/>
                      <a:headEnd/>
                      <a:tailEnd/>
                    </a:ln>
                  </pic:spPr>
                </pic:pic>
              </a:graphicData>
            </a:graphic>
          </wp:inline>
        </w:drawing>
      </w:r>
    </w:p>
    <w:p w:rsidR="00BE4853" w:rsidRPr="002261EC" w:rsidRDefault="00BE4853" w:rsidP="007D699D">
      <w:pPr>
        <w:ind w:left="360"/>
        <w:jc w:val="both"/>
        <w:rPr>
          <w:rFonts w:ascii="Calibri" w:hAnsi="Calibri"/>
          <w:sz w:val="22"/>
          <w:szCs w:val="22"/>
        </w:rPr>
      </w:pPr>
    </w:p>
    <w:p w:rsidR="00BE4853" w:rsidRDefault="00BE4853" w:rsidP="007D699D">
      <w:pPr>
        <w:ind w:left="360"/>
        <w:jc w:val="both"/>
        <w:rPr>
          <w:rFonts w:ascii="Calibri" w:hAnsi="Calibri"/>
          <w:sz w:val="22"/>
          <w:szCs w:val="22"/>
        </w:rPr>
      </w:pPr>
    </w:p>
    <w:p w:rsidR="00A033DE" w:rsidRPr="002261EC" w:rsidRDefault="00A033DE"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9F4AB4" w:rsidRDefault="009F4AB4"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C36F7D" w:rsidRPr="00C36F7D" w:rsidRDefault="00C36F7D" w:rsidP="00C36F7D">
      <w:pPr>
        <w:spacing w:after="108" w:line="248" w:lineRule="auto"/>
        <w:ind w:left="360" w:right="198"/>
        <w:rPr>
          <w:rFonts w:ascii="Calibri" w:eastAsia="Calibri" w:hAnsi="Calibri"/>
          <w:color w:val="000000"/>
          <w:sz w:val="22"/>
          <w:szCs w:val="22"/>
        </w:rPr>
      </w:pPr>
      <w:r w:rsidRPr="00C36F7D">
        <w:rPr>
          <w:rFonts w:ascii="Calibri" w:eastAsia="Calibri" w:hAnsi="Calibri"/>
          <w:color w:val="000000"/>
          <w:sz w:val="22"/>
          <w:szCs w:val="22"/>
        </w:rPr>
        <w:t xml:space="preserve">Η παράδοση των καυσίμων θέρμανσης θα γίνεται </w:t>
      </w:r>
      <w:r w:rsidRPr="00C36F7D">
        <w:rPr>
          <w:rFonts w:ascii="Calibri" w:eastAsia="Calibri" w:hAnsi="Calibri"/>
          <w:b/>
          <w:color w:val="000000"/>
          <w:sz w:val="22"/>
          <w:szCs w:val="22"/>
          <w:u w:val="single" w:color="000000"/>
        </w:rPr>
        <w:t>τμηματικά</w:t>
      </w:r>
      <w:r w:rsidRPr="00C36F7D">
        <w:rPr>
          <w:rFonts w:ascii="Calibri" w:eastAsia="Calibri" w:hAnsi="Calibri"/>
          <w:color w:val="000000"/>
          <w:sz w:val="22"/>
          <w:szCs w:val="22"/>
        </w:rPr>
        <w:t xml:space="preserve">  στις αποθήκες της παραλήπτριας Υπηρεσίας </w:t>
      </w:r>
      <w:r w:rsidRPr="00C36F7D">
        <w:rPr>
          <w:rFonts w:ascii="Calibri" w:eastAsia="Calibri" w:hAnsi="Calibri"/>
          <w:b/>
          <w:color w:val="000000"/>
          <w:sz w:val="22"/>
          <w:szCs w:val="22"/>
          <w:u w:val="single" w:color="000000"/>
        </w:rPr>
        <w:t>σε ημέρες και ώρες λειτουργίας τους</w:t>
      </w:r>
      <w:r w:rsidRPr="00C36F7D">
        <w:rPr>
          <w:rFonts w:ascii="Calibri" w:eastAsia="Calibri" w:hAnsi="Calibri"/>
          <w:color w:val="000000"/>
          <w:sz w:val="22"/>
          <w:szCs w:val="22"/>
        </w:rPr>
        <w:t xml:space="preserve"> ανάλογα με τις εκάστοτε ανάγκες των παραληπτριών υπηρεσιών και ανάλογα με τις δυνατότητες αυτών σε μέσα αποθήκευσης με ευθύνη, μέριμνα και δαπάνες του προμηθευτή.</w:t>
      </w:r>
    </w:p>
    <w:p w:rsidR="00B9793F" w:rsidRDefault="00B9793F" w:rsidP="00B9793F">
      <w:pPr>
        <w:spacing w:after="120"/>
        <w:jc w:val="both"/>
        <w:rPr>
          <w:rFonts w:ascii="Calibri" w:hAnsi="Calibri" w:cs="Calibri"/>
          <w:iCs/>
          <w:sz w:val="24"/>
          <w:szCs w:val="24"/>
        </w:rPr>
      </w:pPr>
    </w:p>
    <w:p w:rsidR="002F29B3" w:rsidRPr="002261EC" w:rsidRDefault="002F29B3"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lastRenderedPageBreak/>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Η εν λόγω δαπάνη θα βαρύνει τις πιστώσεις του προϋπολογισμού εξόδων του Φορέα 1903, Ε.Φ., 19039990</w:t>
      </w:r>
      <w:r w:rsidR="000D7A04">
        <w:rPr>
          <w:rFonts w:ascii="Calibri" w:hAnsi="Calibri" w:cs="Calibri"/>
          <w:iCs/>
          <w:sz w:val="22"/>
          <w:szCs w:val="22"/>
        </w:rPr>
        <w:t>1</w:t>
      </w:r>
      <w:r w:rsidRPr="002261EC">
        <w:rPr>
          <w:rFonts w:ascii="Calibri" w:hAnsi="Calibri" w:cs="Calibri"/>
          <w:iCs/>
          <w:sz w:val="22"/>
          <w:szCs w:val="22"/>
        </w:rPr>
        <w:t>00000</w:t>
      </w:r>
      <w:r w:rsidR="00BE4853">
        <w:rPr>
          <w:rFonts w:ascii="Calibri" w:hAnsi="Calibri" w:cs="Calibri"/>
          <w:iCs/>
          <w:sz w:val="22"/>
          <w:szCs w:val="22"/>
        </w:rPr>
        <w:t xml:space="preserve">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w:t>
      </w:r>
      <w:r w:rsidR="00C70FCF" w:rsidRPr="00C70FCF">
        <w:rPr>
          <w:rFonts w:ascii="Calibri" w:hAnsi="Calibri" w:cs="Calibri"/>
          <w:iCs/>
          <w:sz w:val="22"/>
          <w:szCs w:val="22"/>
        </w:rPr>
        <w:t>2410302001</w:t>
      </w:r>
      <w:r w:rsidRPr="002261EC">
        <w:rPr>
          <w:rFonts w:ascii="Calibri" w:hAnsi="Calibri" w:cs="Calibri"/>
          <w:iCs/>
          <w:sz w:val="22"/>
          <w:szCs w:val="22"/>
        </w:rPr>
        <w:t xml:space="preserve">,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B322D9" w:rsidRPr="00B322D9">
        <w:rPr>
          <w:rFonts w:ascii="Calibri" w:hAnsi="Calibri" w:cs="Calibri"/>
          <w:iCs/>
          <w:sz w:val="22"/>
          <w:szCs w:val="22"/>
        </w:rPr>
        <w:t>1</w:t>
      </w:r>
      <w:r w:rsidR="00773E55" w:rsidRPr="002261EC">
        <w:rPr>
          <w:rFonts w:ascii="Calibri" w:hAnsi="Calibri" w:cs="Calibri"/>
          <w:iCs/>
          <w:sz w:val="22"/>
          <w:szCs w:val="22"/>
        </w:rPr>
        <w:t xml:space="preserve"> και 202</w:t>
      </w:r>
      <w:r w:rsidR="00B322D9" w:rsidRPr="00B322D9">
        <w:rPr>
          <w:rFonts w:ascii="Calibri" w:hAnsi="Calibri" w:cs="Calibri"/>
          <w:iCs/>
          <w:sz w:val="22"/>
          <w:szCs w:val="22"/>
        </w:rPr>
        <w:t>2</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9F4AB4" w:rsidRPr="00976BD8" w:rsidRDefault="00B9793F" w:rsidP="009F4AB4">
      <w:pPr>
        <w:numPr>
          <w:ilvl w:val="0"/>
          <w:numId w:val="21"/>
        </w:numPr>
        <w:spacing w:after="160" w:line="259" w:lineRule="auto"/>
        <w:jc w:val="both"/>
        <w:rPr>
          <w:rFonts w:ascii="Calibri" w:hAnsi="Calibri" w:cs="Calibri"/>
          <w:bCs/>
          <w:sz w:val="22"/>
          <w:szCs w:val="22"/>
        </w:rPr>
      </w:pPr>
      <w:r w:rsidRPr="002660F4">
        <w:rPr>
          <w:rFonts w:ascii="Calibri" w:hAnsi="Calibri" w:cs="Calibri"/>
          <w:sz w:val="22"/>
          <w:szCs w:val="22"/>
        </w:rPr>
        <w:t xml:space="preserve"> </w:t>
      </w:r>
      <w:r w:rsidR="009F4AB4" w:rsidRPr="00976BD8">
        <w:rPr>
          <w:rFonts w:ascii="Calibri" w:hAnsi="Calibri" w:cs="Calibri"/>
          <w:bCs/>
          <w:sz w:val="22"/>
          <w:szCs w:val="22"/>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BF54D5" w:rsidRDefault="009F4AB4" w:rsidP="00BF54D5">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9F4AB4" w:rsidRPr="00BF54D5" w:rsidRDefault="009F4AB4" w:rsidP="00BF54D5">
      <w:pPr>
        <w:numPr>
          <w:ilvl w:val="0"/>
          <w:numId w:val="21"/>
        </w:numPr>
        <w:spacing w:after="160" w:line="259" w:lineRule="auto"/>
        <w:rPr>
          <w:rFonts w:ascii="Calibri" w:hAnsi="Calibri" w:cs="Calibri"/>
          <w:b/>
          <w:bCs/>
          <w:sz w:val="22"/>
          <w:szCs w:val="22"/>
        </w:rPr>
      </w:pPr>
      <w:r w:rsidRPr="00BF54D5">
        <w:rPr>
          <w:rFonts w:ascii="Calibri" w:hAnsi="Calibri" w:cs="Calibri"/>
          <w:sz w:val="22"/>
          <w:szCs w:val="22"/>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9F4AB4" w:rsidRPr="00976BD8" w:rsidRDefault="009F4AB4" w:rsidP="009F4AB4">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 xml:space="preserve">Παρακράτηση φόρου εισοδήματος </w:t>
      </w:r>
      <w:r w:rsidR="00C36F7D" w:rsidRPr="00C36F7D">
        <w:rPr>
          <w:rFonts w:ascii="Calibri" w:hAnsi="Calibri" w:cs="Calibri"/>
          <w:sz w:val="22"/>
          <w:szCs w:val="22"/>
        </w:rPr>
        <w:t>1</w:t>
      </w:r>
      <w:r w:rsidRPr="00976BD8">
        <w:rPr>
          <w:rFonts w:ascii="Calibri" w:hAnsi="Calibri" w:cs="Calibri"/>
          <w:sz w:val="22"/>
          <w:szCs w:val="22"/>
        </w:rPr>
        <w:t xml:space="preserve">% επί της καθαρής συμβατικής αξίας σύμφωνα με το άρθρο 64 παρ. 2 </w:t>
      </w:r>
      <w:proofErr w:type="spellStart"/>
      <w:r w:rsidRPr="00976BD8">
        <w:rPr>
          <w:rFonts w:ascii="Calibri" w:hAnsi="Calibri" w:cs="Calibri"/>
          <w:sz w:val="22"/>
          <w:szCs w:val="22"/>
        </w:rPr>
        <w:t>εδ</w:t>
      </w:r>
      <w:proofErr w:type="spellEnd"/>
      <w:r w:rsidRPr="00976BD8">
        <w:rPr>
          <w:rFonts w:ascii="Calibri" w:hAnsi="Calibri" w:cs="Calibri"/>
          <w:sz w:val="22"/>
          <w:szCs w:val="22"/>
        </w:rPr>
        <w:t xml:space="preserve">. </w:t>
      </w:r>
      <w:proofErr w:type="spellStart"/>
      <w:r w:rsidRPr="00976BD8">
        <w:rPr>
          <w:rFonts w:ascii="Calibri" w:hAnsi="Calibri" w:cs="Calibri"/>
          <w:sz w:val="22"/>
          <w:szCs w:val="22"/>
        </w:rPr>
        <w:t>ββ</w:t>
      </w:r>
      <w:proofErr w:type="spellEnd"/>
      <w:r w:rsidRPr="00976BD8">
        <w:rPr>
          <w:rFonts w:ascii="Calibri" w:hAnsi="Calibri" w:cs="Calibri"/>
          <w:sz w:val="22"/>
          <w:szCs w:val="22"/>
        </w:rPr>
        <w:t xml:space="preserve"> του ν. 4172/2013.</w:t>
      </w:r>
    </w:p>
    <w:p w:rsidR="009F4AB4" w:rsidRPr="002660F4" w:rsidRDefault="009F4AB4" w:rsidP="009F4AB4">
      <w:pPr>
        <w:pStyle w:val="Standard"/>
        <w:spacing w:after="0" w:line="240" w:lineRule="auto"/>
        <w:ind w:firstLine="0"/>
        <w:rPr>
          <w:b/>
          <w:color w:val="auto"/>
          <w:lang w:eastAsia="el-GR"/>
        </w:rPr>
      </w:pPr>
    </w:p>
    <w:p w:rsidR="009F4AB4" w:rsidRPr="002F29B3" w:rsidRDefault="009F4AB4" w:rsidP="009F4AB4">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9F4AB4" w:rsidRPr="002660F4" w:rsidRDefault="009F4AB4" w:rsidP="009F4AB4">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9F4AB4" w:rsidRPr="002F29B3" w:rsidRDefault="009F4AB4" w:rsidP="009F4AB4">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9F4AB4" w:rsidRPr="002660F4" w:rsidRDefault="009F4AB4" w:rsidP="009F4AB4">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9F4AB4" w:rsidRPr="002660F4" w:rsidRDefault="009F4AB4" w:rsidP="009F4AB4">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9F4AB4" w:rsidRPr="002660F4" w:rsidRDefault="009F4AB4" w:rsidP="009F4AB4">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9F4AB4" w:rsidRPr="002660F4" w:rsidRDefault="009F4AB4" w:rsidP="009F4AB4">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9F4AB4" w:rsidRPr="002660F4" w:rsidRDefault="009F4AB4" w:rsidP="009F4AB4">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9F4AB4" w:rsidRPr="002660F4" w:rsidRDefault="009F4AB4" w:rsidP="009F4AB4">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9F4AB4" w:rsidRPr="002261EC" w:rsidRDefault="009F4AB4" w:rsidP="009F4AB4">
      <w:pPr>
        <w:spacing w:after="120"/>
        <w:jc w:val="both"/>
        <w:rPr>
          <w:rFonts w:ascii="Calibri" w:hAnsi="Calibri" w:cs="Calibri"/>
          <w:iCs/>
          <w:sz w:val="24"/>
          <w:szCs w:val="24"/>
        </w:rPr>
      </w:pPr>
    </w:p>
    <w:p w:rsidR="009F4AB4" w:rsidRPr="002261EC" w:rsidRDefault="009F4AB4" w:rsidP="009F4AB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lastRenderedPageBreak/>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9F4AB4" w:rsidRPr="008978FA" w:rsidRDefault="009F4AB4" w:rsidP="009F4AB4">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9F4AB4" w:rsidRPr="008978FA" w:rsidRDefault="009F4AB4" w:rsidP="009F4AB4">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9F4AB4" w:rsidRPr="002F29B3" w:rsidRDefault="009F4AB4" w:rsidP="009F4AB4">
      <w:pPr>
        <w:jc w:val="both"/>
        <w:rPr>
          <w:rFonts w:ascii="Calibri" w:hAnsi="Calibri" w:cs="Calibri"/>
          <w:sz w:val="22"/>
          <w:szCs w:val="22"/>
        </w:rPr>
      </w:pPr>
      <w:r w:rsidRPr="002F29B3">
        <w:rPr>
          <w:rFonts w:ascii="Calibri" w:hAnsi="Calibri" w:cs="Calibri"/>
          <w:sz w:val="22"/>
          <w:szCs w:val="22"/>
        </w:rPr>
        <w:t xml:space="preserve">. </w:t>
      </w:r>
    </w:p>
    <w:p w:rsidR="009F4AB4" w:rsidRPr="00B950F2" w:rsidRDefault="009F4AB4" w:rsidP="009F4AB4">
      <w:pPr>
        <w:jc w:val="both"/>
        <w:rPr>
          <w:rFonts w:ascii="Calibri" w:hAnsi="Calibri" w:cs="Calibri"/>
        </w:rPr>
      </w:pPr>
    </w:p>
    <w:p w:rsidR="009F4AB4" w:rsidRPr="002261EC" w:rsidRDefault="009F4AB4" w:rsidP="009F4AB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9F4AB4" w:rsidRPr="008713A5" w:rsidRDefault="009F4AB4" w:rsidP="009F4AB4">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9F4AB4" w:rsidRPr="006C3C09" w:rsidRDefault="009F4AB4" w:rsidP="009F4AB4">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9F4AB4" w:rsidRPr="006C3C09" w:rsidRDefault="009F4AB4" w:rsidP="009F4AB4">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9F4AB4" w:rsidRPr="002261EC" w:rsidRDefault="009F4AB4" w:rsidP="009F4AB4">
      <w:pPr>
        <w:pStyle w:val="Standard"/>
        <w:spacing w:after="0" w:line="240" w:lineRule="auto"/>
        <w:ind w:firstLine="0"/>
        <w:rPr>
          <w:b/>
          <w:color w:val="auto"/>
          <w:spacing w:val="5"/>
          <w:sz w:val="24"/>
          <w:szCs w:val="24"/>
          <w:lang w:eastAsia="ar-SA"/>
        </w:rPr>
      </w:pPr>
    </w:p>
    <w:p w:rsidR="009F4AB4" w:rsidRPr="002261EC" w:rsidRDefault="009F4AB4" w:rsidP="009F4AB4">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9F4AB4" w:rsidRPr="008978FA" w:rsidRDefault="009F4AB4" w:rsidP="009F4AB4">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9F4AB4" w:rsidRPr="008978FA" w:rsidRDefault="009F4AB4" w:rsidP="009F4AB4">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9F4AB4" w:rsidRPr="008978FA" w:rsidRDefault="009F4AB4" w:rsidP="009F4AB4">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9F4AB4" w:rsidRPr="008978FA" w:rsidRDefault="009F4AB4" w:rsidP="009F4AB4">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F4AB4" w:rsidRPr="002F29B3" w:rsidRDefault="009F4AB4" w:rsidP="009F4AB4">
      <w:pPr>
        <w:pStyle w:val="western"/>
        <w:spacing w:after="119"/>
        <w:rPr>
          <w:rFonts w:cs="Calibri"/>
          <w:color w:val="auto"/>
        </w:rPr>
      </w:pPr>
      <w:r w:rsidRPr="002F29B3">
        <w:rPr>
          <w:rFonts w:cs="Calibri"/>
          <w:color w:val="auto"/>
        </w:rPr>
        <w:t>.</w:t>
      </w:r>
    </w:p>
    <w:p w:rsidR="009F4AB4" w:rsidRPr="002F29B3" w:rsidRDefault="009F4AB4" w:rsidP="009F4AB4">
      <w:pPr>
        <w:jc w:val="both"/>
        <w:rPr>
          <w:rFonts w:ascii="Calibri" w:hAnsi="Calibri" w:cs="Arial"/>
          <w:b/>
          <w:sz w:val="22"/>
          <w:szCs w:val="22"/>
        </w:rPr>
      </w:pPr>
      <w:r w:rsidRPr="002F29B3">
        <w:rPr>
          <w:rFonts w:ascii="Calibri" w:hAnsi="Calibri" w:cs="Arial"/>
          <w:b/>
          <w:sz w:val="22"/>
          <w:szCs w:val="22"/>
        </w:rPr>
        <w:t>Για περισσότερες πληροφορίες ή διευκρινήσεις οι ενδιαφερόμενοι μπορούν να απευθύνονται στο Τμήμα Προμηθειών και Δ.Υ. (</w:t>
      </w:r>
      <w:proofErr w:type="spellStart"/>
      <w:r w:rsidRPr="002F29B3">
        <w:rPr>
          <w:rFonts w:ascii="Calibri" w:hAnsi="Calibri" w:cs="Arial"/>
          <w:b/>
          <w:sz w:val="22"/>
          <w:szCs w:val="22"/>
        </w:rPr>
        <w:t>τηλ</w:t>
      </w:r>
      <w:proofErr w:type="spellEnd"/>
      <w:r w:rsidRPr="002F29B3">
        <w:rPr>
          <w:rFonts w:ascii="Calibri" w:hAnsi="Calibri" w:cs="Arial"/>
          <w:b/>
          <w:sz w:val="22"/>
          <w:szCs w:val="22"/>
        </w:rPr>
        <w:t>. 26513 60338, 339).</w:t>
      </w:r>
    </w:p>
    <w:p w:rsidR="002F29B3" w:rsidRDefault="002F29B3" w:rsidP="009F4AB4">
      <w:pPr>
        <w:ind w:right="244"/>
        <w:jc w:val="both"/>
        <w:rPr>
          <w:rFonts w:ascii="Calibri" w:hAnsi="Calibri"/>
          <w:b/>
          <w:sz w:val="22"/>
          <w:szCs w:val="22"/>
        </w:rPr>
      </w:pPr>
    </w:p>
    <w:p w:rsidR="00CC09AC" w:rsidRPr="002F29B3" w:rsidRDefault="00CC09AC" w:rsidP="00CC09AC">
      <w:pPr>
        <w:jc w:val="center"/>
        <w:rPr>
          <w:rFonts w:ascii="Calibri" w:hAnsi="Calibri"/>
          <w:b/>
          <w:sz w:val="24"/>
          <w:szCs w:val="24"/>
        </w:rPr>
      </w:pPr>
      <w:r w:rsidRPr="002F29B3">
        <w:rPr>
          <w:rFonts w:ascii="Calibri" w:hAnsi="Calibri"/>
          <w:b/>
          <w:sz w:val="24"/>
          <w:szCs w:val="24"/>
        </w:rPr>
        <w:t>Μ.Ε.Σ.Α.Δ.Η-Δ.Μ.</w:t>
      </w:r>
    </w:p>
    <w:p w:rsidR="00860003" w:rsidRPr="002F29B3" w:rsidRDefault="00860003" w:rsidP="00CC09AC">
      <w:pPr>
        <w:spacing w:after="120"/>
        <w:jc w:val="center"/>
        <w:rPr>
          <w:rFonts w:ascii="Calibri" w:hAnsi="Calibri"/>
          <w:b/>
          <w:sz w:val="24"/>
          <w:szCs w:val="24"/>
        </w:rPr>
      </w:pPr>
    </w:p>
    <w:p w:rsidR="00860003" w:rsidRPr="002F29B3" w:rsidRDefault="00860003" w:rsidP="00CC09AC">
      <w:pPr>
        <w:spacing w:after="120"/>
        <w:jc w:val="center"/>
        <w:rPr>
          <w:rFonts w:ascii="Calibri" w:hAnsi="Calibri"/>
          <w:b/>
          <w:sz w:val="24"/>
          <w:szCs w:val="24"/>
        </w:rPr>
      </w:pPr>
    </w:p>
    <w:p w:rsidR="00CC09AC" w:rsidRPr="002F29B3" w:rsidRDefault="00CC09AC" w:rsidP="00CC09AC">
      <w:pPr>
        <w:spacing w:after="120"/>
        <w:jc w:val="center"/>
        <w:rPr>
          <w:rFonts w:ascii="Calibri" w:hAnsi="Calibri"/>
          <w:b/>
          <w:sz w:val="24"/>
          <w:szCs w:val="24"/>
        </w:rPr>
      </w:pPr>
      <w:r w:rsidRPr="002F29B3">
        <w:rPr>
          <w:rFonts w:ascii="Calibri" w:hAnsi="Calibri"/>
          <w:b/>
          <w:sz w:val="24"/>
          <w:szCs w:val="24"/>
        </w:rPr>
        <w:t>ΙΩΑΝΝΗΣ ΝΤΟΝΤΗΣ</w:t>
      </w:r>
    </w:p>
    <w:p w:rsidR="00275385" w:rsidRDefault="00275385" w:rsidP="00CB5B22">
      <w:pPr>
        <w:spacing w:after="120"/>
        <w:jc w:val="center"/>
        <w:rPr>
          <w:rFonts w:ascii="Calibri" w:hAnsi="Calibri"/>
          <w:b/>
          <w:bCs/>
          <w:iCs/>
          <w:snapToGrid w:val="0"/>
          <w:sz w:val="22"/>
          <w:szCs w:val="22"/>
        </w:rPr>
      </w:pPr>
    </w:p>
    <w:p w:rsidR="009038A4" w:rsidRDefault="009038A4" w:rsidP="00CB5B22">
      <w:pPr>
        <w:spacing w:after="120"/>
        <w:jc w:val="center"/>
        <w:rPr>
          <w:rFonts w:ascii="Calibri" w:hAnsi="Calibri"/>
          <w:b/>
          <w:bCs/>
          <w:iCs/>
          <w:snapToGrid w:val="0"/>
          <w:sz w:val="22"/>
          <w:szCs w:val="22"/>
        </w:rPr>
      </w:pPr>
    </w:p>
    <w:p w:rsidR="009038A4" w:rsidRDefault="009038A4" w:rsidP="00CB5B22">
      <w:pPr>
        <w:spacing w:after="120"/>
        <w:jc w:val="center"/>
        <w:rPr>
          <w:rFonts w:ascii="Calibri" w:hAnsi="Calibri"/>
          <w:b/>
          <w:bCs/>
          <w:iCs/>
          <w:snapToGrid w:val="0"/>
          <w:sz w:val="22"/>
          <w:szCs w:val="22"/>
        </w:rPr>
      </w:pPr>
    </w:p>
    <w:p w:rsidR="009038A4" w:rsidRPr="00B322D9" w:rsidRDefault="009038A4" w:rsidP="00CB5B22">
      <w:pPr>
        <w:spacing w:after="120"/>
        <w:jc w:val="center"/>
        <w:rPr>
          <w:rFonts w:ascii="Calibri" w:hAnsi="Calibri"/>
          <w:b/>
          <w:bCs/>
          <w:iCs/>
          <w:snapToGrid w:val="0"/>
          <w:sz w:val="22"/>
          <w:szCs w:val="22"/>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w:t>
      </w:r>
      <w:r w:rsidR="00C36F7D" w:rsidRPr="00C36F7D">
        <w:rPr>
          <w:rFonts w:ascii="Calibri" w:hAnsi="Calibri"/>
          <w:iCs/>
          <w:sz w:val="22"/>
          <w:szCs w:val="22"/>
        </w:rPr>
        <w:t xml:space="preserve">θέρμανσης </w:t>
      </w:r>
      <w:r w:rsidR="00437E4C" w:rsidRPr="00B322D9">
        <w:rPr>
          <w:rFonts w:ascii="Calibri" w:hAnsi="Calibri"/>
          <w:iCs/>
          <w:sz w:val="22"/>
          <w:szCs w:val="22"/>
        </w:rPr>
        <w:t xml:space="preserve">για τις ανάγκες των Υπηρεσιών της  Αποκεντρωμένης Διοίκησης Ηπείρου – Δυτικής Μακεδονίας, που εδρεύουν </w:t>
      </w:r>
      <w:r w:rsidR="00DC2A42">
        <w:rPr>
          <w:rFonts w:ascii="Calibri" w:hAnsi="Calibri"/>
          <w:iCs/>
          <w:sz w:val="22"/>
          <w:szCs w:val="22"/>
        </w:rPr>
        <w:t xml:space="preserve">στην </w:t>
      </w:r>
      <w:r w:rsidR="00D2272F">
        <w:rPr>
          <w:rFonts w:ascii="Calibri" w:hAnsi="Calibri"/>
          <w:iCs/>
          <w:sz w:val="22"/>
          <w:szCs w:val="22"/>
        </w:rPr>
        <w:t>Κ</w:t>
      </w:r>
      <w:r w:rsidR="000D7A04">
        <w:rPr>
          <w:rFonts w:ascii="Calibri" w:hAnsi="Calibri"/>
          <w:iCs/>
          <w:sz w:val="22"/>
          <w:szCs w:val="22"/>
        </w:rPr>
        <w:t>οζάνη</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00624464">
        <w:rPr>
          <w:rFonts w:ascii="Calibri" w:eastAsia="Calibri" w:hAnsi="Calibri"/>
          <w:b/>
          <w:color w:val="000000"/>
          <w:sz w:val="22"/>
          <w:szCs w:val="22"/>
          <w:u w:val="single" w:color="000000"/>
        </w:rPr>
        <w:t>Πετρέλαιο Θέρμανσης</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Πετρέλαιο</w:t>
            </w:r>
            <w:r w:rsidR="00624464">
              <w:rPr>
                <w:rFonts w:ascii="Calibri" w:eastAsia="Calibri" w:hAnsi="Calibri"/>
                <w:b/>
                <w:color w:val="000000"/>
                <w:sz w:val="22"/>
                <w:szCs w:val="22"/>
              </w:rPr>
              <w:t xml:space="preserve">  Θέρμανσης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B322D9" w:rsidRPr="00860003">
        <w:rPr>
          <w:rFonts w:ascii="Calibri" w:hAnsi="Calibri"/>
          <w:b/>
          <w:bCs/>
          <w:iCs/>
          <w:sz w:val="22"/>
          <w:szCs w:val="22"/>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CA33EB" w:rsidRDefault="00CA33EB"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10"/>
      <w:footerReference w:type="default" r:id="rId11"/>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99" w:rsidRDefault="00980899">
      <w:r>
        <w:separator/>
      </w:r>
    </w:p>
  </w:endnote>
  <w:endnote w:type="continuationSeparator" w:id="0">
    <w:p w:rsidR="00980899" w:rsidRDefault="00980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F078F9"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F078F9"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44444B">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99" w:rsidRDefault="00980899">
      <w:r>
        <w:separator/>
      </w:r>
    </w:p>
  </w:footnote>
  <w:footnote w:type="continuationSeparator" w:id="0">
    <w:p w:rsidR="00980899" w:rsidRDefault="00980899">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0">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1">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3">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6"/>
  </w:num>
  <w:num w:numId="7">
    <w:abstractNumId w:val="5"/>
  </w:num>
  <w:num w:numId="8">
    <w:abstractNumId w:val="11"/>
  </w:num>
  <w:num w:numId="9">
    <w:abstractNumId w:val="14"/>
  </w:num>
  <w:num w:numId="10">
    <w:abstractNumId w:val="18"/>
  </w:num>
  <w:num w:numId="11">
    <w:abstractNumId w:val="19"/>
  </w:num>
  <w:num w:numId="12">
    <w:abstractNumId w:val="3"/>
  </w:num>
  <w:num w:numId="13">
    <w:abstractNumId w:val="13"/>
  </w:num>
  <w:num w:numId="14">
    <w:abstractNumId w:val="0"/>
  </w:num>
  <w:num w:numId="15">
    <w:abstractNumId w:val="7"/>
  </w:num>
  <w:num w:numId="16">
    <w:abstractNumId w:val="8"/>
  </w:num>
  <w:num w:numId="17">
    <w:abstractNumId w:val="2"/>
  </w:num>
  <w:num w:numId="18">
    <w:abstractNumId w:val="10"/>
  </w:num>
  <w:num w:numId="19">
    <w:abstractNumId w:val="9"/>
  </w:num>
  <w:num w:numId="20">
    <w:abstractNumId w:val="6"/>
  </w:num>
  <w:num w:numId="21">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1749E"/>
    <w:rsid w:val="00023CE2"/>
    <w:rsid w:val="000274D4"/>
    <w:rsid w:val="00041818"/>
    <w:rsid w:val="000461A3"/>
    <w:rsid w:val="00051551"/>
    <w:rsid w:val="00051CCA"/>
    <w:rsid w:val="00053929"/>
    <w:rsid w:val="00062563"/>
    <w:rsid w:val="00070BC8"/>
    <w:rsid w:val="00074305"/>
    <w:rsid w:val="00091B0D"/>
    <w:rsid w:val="000976DA"/>
    <w:rsid w:val="000A2BD0"/>
    <w:rsid w:val="000B5ED5"/>
    <w:rsid w:val="000C7BE4"/>
    <w:rsid w:val="000D7A04"/>
    <w:rsid w:val="000E6CC1"/>
    <w:rsid w:val="00113D6C"/>
    <w:rsid w:val="00113FD7"/>
    <w:rsid w:val="00123608"/>
    <w:rsid w:val="00126EE8"/>
    <w:rsid w:val="00151497"/>
    <w:rsid w:val="00152252"/>
    <w:rsid w:val="001544F1"/>
    <w:rsid w:val="001B31C3"/>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B17F1"/>
    <w:rsid w:val="002C5EDB"/>
    <w:rsid w:val="002C6F45"/>
    <w:rsid w:val="002F29B3"/>
    <w:rsid w:val="002F56DE"/>
    <w:rsid w:val="0031641E"/>
    <w:rsid w:val="00317BCB"/>
    <w:rsid w:val="00320BAC"/>
    <w:rsid w:val="00334C04"/>
    <w:rsid w:val="003447D9"/>
    <w:rsid w:val="00347790"/>
    <w:rsid w:val="0036327D"/>
    <w:rsid w:val="003779A5"/>
    <w:rsid w:val="0038659E"/>
    <w:rsid w:val="003961D0"/>
    <w:rsid w:val="003B37FD"/>
    <w:rsid w:val="003C04BD"/>
    <w:rsid w:val="003C07A8"/>
    <w:rsid w:val="003D6F78"/>
    <w:rsid w:val="003E1D75"/>
    <w:rsid w:val="003F1FD9"/>
    <w:rsid w:val="00401218"/>
    <w:rsid w:val="00401BA1"/>
    <w:rsid w:val="00420F88"/>
    <w:rsid w:val="004264D8"/>
    <w:rsid w:val="004359FE"/>
    <w:rsid w:val="00436B45"/>
    <w:rsid w:val="00437E4C"/>
    <w:rsid w:val="004426A2"/>
    <w:rsid w:val="0044444B"/>
    <w:rsid w:val="00453263"/>
    <w:rsid w:val="00454BA9"/>
    <w:rsid w:val="00475EB7"/>
    <w:rsid w:val="00480157"/>
    <w:rsid w:val="00481C06"/>
    <w:rsid w:val="00484751"/>
    <w:rsid w:val="00486A94"/>
    <w:rsid w:val="00486AA3"/>
    <w:rsid w:val="004B2238"/>
    <w:rsid w:val="004B2D14"/>
    <w:rsid w:val="004C0D24"/>
    <w:rsid w:val="004C798C"/>
    <w:rsid w:val="004D7D03"/>
    <w:rsid w:val="004E2A95"/>
    <w:rsid w:val="004E4A79"/>
    <w:rsid w:val="004E7C2D"/>
    <w:rsid w:val="004F46AB"/>
    <w:rsid w:val="005030C3"/>
    <w:rsid w:val="00503BE9"/>
    <w:rsid w:val="005045EC"/>
    <w:rsid w:val="0051405D"/>
    <w:rsid w:val="00515D9A"/>
    <w:rsid w:val="00524FDB"/>
    <w:rsid w:val="00531BBB"/>
    <w:rsid w:val="005372FA"/>
    <w:rsid w:val="005451E6"/>
    <w:rsid w:val="00546BC7"/>
    <w:rsid w:val="00554EB0"/>
    <w:rsid w:val="0055726A"/>
    <w:rsid w:val="0055750F"/>
    <w:rsid w:val="00566755"/>
    <w:rsid w:val="00571343"/>
    <w:rsid w:val="00574CA4"/>
    <w:rsid w:val="0058225D"/>
    <w:rsid w:val="00585391"/>
    <w:rsid w:val="00593D76"/>
    <w:rsid w:val="00595A41"/>
    <w:rsid w:val="0059696A"/>
    <w:rsid w:val="00597127"/>
    <w:rsid w:val="005A6890"/>
    <w:rsid w:val="005D1B3A"/>
    <w:rsid w:val="005D4697"/>
    <w:rsid w:val="005E1270"/>
    <w:rsid w:val="005F5577"/>
    <w:rsid w:val="005F6158"/>
    <w:rsid w:val="005F69BF"/>
    <w:rsid w:val="00602F3C"/>
    <w:rsid w:val="00624464"/>
    <w:rsid w:val="006244CD"/>
    <w:rsid w:val="006276FD"/>
    <w:rsid w:val="00631DA7"/>
    <w:rsid w:val="006363F1"/>
    <w:rsid w:val="00640A19"/>
    <w:rsid w:val="0064188B"/>
    <w:rsid w:val="006536BA"/>
    <w:rsid w:val="006603A6"/>
    <w:rsid w:val="00670E9B"/>
    <w:rsid w:val="00680BBD"/>
    <w:rsid w:val="006812B3"/>
    <w:rsid w:val="0069724F"/>
    <w:rsid w:val="006A2135"/>
    <w:rsid w:val="006C3827"/>
    <w:rsid w:val="006C5368"/>
    <w:rsid w:val="006D0304"/>
    <w:rsid w:val="006E08E5"/>
    <w:rsid w:val="00705C62"/>
    <w:rsid w:val="00741180"/>
    <w:rsid w:val="0074479F"/>
    <w:rsid w:val="007472D1"/>
    <w:rsid w:val="00752D30"/>
    <w:rsid w:val="00753A59"/>
    <w:rsid w:val="0077367A"/>
    <w:rsid w:val="00773E55"/>
    <w:rsid w:val="007765C1"/>
    <w:rsid w:val="00792079"/>
    <w:rsid w:val="007A7B65"/>
    <w:rsid w:val="007C2F5E"/>
    <w:rsid w:val="007C5EE4"/>
    <w:rsid w:val="007D699D"/>
    <w:rsid w:val="007E509E"/>
    <w:rsid w:val="007F2702"/>
    <w:rsid w:val="007F520E"/>
    <w:rsid w:val="008038CE"/>
    <w:rsid w:val="0080767E"/>
    <w:rsid w:val="00831401"/>
    <w:rsid w:val="008319CE"/>
    <w:rsid w:val="0083221A"/>
    <w:rsid w:val="00856A60"/>
    <w:rsid w:val="00860003"/>
    <w:rsid w:val="00860D38"/>
    <w:rsid w:val="008638D7"/>
    <w:rsid w:val="00875B7A"/>
    <w:rsid w:val="008873E7"/>
    <w:rsid w:val="00894405"/>
    <w:rsid w:val="008A7020"/>
    <w:rsid w:val="008B04CD"/>
    <w:rsid w:val="008B79D1"/>
    <w:rsid w:val="00902477"/>
    <w:rsid w:val="009038A4"/>
    <w:rsid w:val="00922537"/>
    <w:rsid w:val="00924E00"/>
    <w:rsid w:val="00925AA0"/>
    <w:rsid w:val="00926D6C"/>
    <w:rsid w:val="00937C10"/>
    <w:rsid w:val="009421E5"/>
    <w:rsid w:val="00943108"/>
    <w:rsid w:val="00944E60"/>
    <w:rsid w:val="00953473"/>
    <w:rsid w:val="00972E29"/>
    <w:rsid w:val="00980899"/>
    <w:rsid w:val="009A22B4"/>
    <w:rsid w:val="009A4E26"/>
    <w:rsid w:val="009D25AF"/>
    <w:rsid w:val="009D315A"/>
    <w:rsid w:val="009E4154"/>
    <w:rsid w:val="009F0B5D"/>
    <w:rsid w:val="009F4AB4"/>
    <w:rsid w:val="009F5171"/>
    <w:rsid w:val="00A033DE"/>
    <w:rsid w:val="00A125A9"/>
    <w:rsid w:val="00A14D75"/>
    <w:rsid w:val="00A30D2C"/>
    <w:rsid w:val="00A41D05"/>
    <w:rsid w:val="00A4314C"/>
    <w:rsid w:val="00A44A91"/>
    <w:rsid w:val="00A565BB"/>
    <w:rsid w:val="00A62750"/>
    <w:rsid w:val="00A65DC5"/>
    <w:rsid w:val="00A65DF4"/>
    <w:rsid w:val="00A70310"/>
    <w:rsid w:val="00A77C22"/>
    <w:rsid w:val="00A77DA2"/>
    <w:rsid w:val="00A9392F"/>
    <w:rsid w:val="00AA266A"/>
    <w:rsid w:val="00AA629E"/>
    <w:rsid w:val="00AB1414"/>
    <w:rsid w:val="00AC0350"/>
    <w:rsid w:val="00AD183A"/>
    <w:rsid w:val="00AD6566"/>
    <w:rsid w:val="00AE01DE"/>
    <w:rsid w:val="00AF5D58"/>
    <w:rsid w:val="00B06926"/>
    <w:rsid w:val="00B13428"/>
    <w:rsid w:val="00B2342B"/>
    <w:rsid w:val="00B322D9"/>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E4853"/>
    <w:rsid w:val="00BF53B9"/>
    <w:rsid w:val="00BF54D5"/>
    <w:rsid w:val="00C002D1"/>
    <w:rsid w:val="00C0133A"/>
    <w:rsid w:val="00C02BB4"/>
    <w:rsid w:val="00C04BA8"/>
    <w:rsid w:val="00C13030"/>
    <w:rsid w:val="00C225A5"/>
    <w:rsid w:val="00C243C7"/>
    <w:rsid w:val="00C34072"/>
    <w:rsid w:val="00C36F7D"/>
    <w:rsid w:val="00C377B7"/>
    <w:rsid w:val="00C523E1"/>
    <w:rsid w:val="00C70FCF"/>
    <w:rsid w:val="00C724DA"/>
    <w:rsid w:val="00C7758F"/>
    <w:rsid w:val="00C95F45"/>
    <w:rsid w:val="00CA33EB"/>
    <w:rsid w:val="00CA3F65"/>
    <w:rsid w:val="00CB232C"/>
    <w:rsid w:val="00CB5B22"/>
    <w:rsid w:val="00CC03B3"/>
    <w:rsid w:val="00CC09AC"/>
    <w:rsid w:val="00CD1CDE"/>
    <w:rsid w:val="00D0727C"/>
    <w:rsid w:val="00D169B4"/>
    <w:rsid w:val="00D21651"/>
    <w:rsid w:val="00D2272F"/>
    <w:rsid w:val="00D26A6E"/>
    <w:rsid w:val="00D50C20"/>
    <w:rsid w:val="00D51A7D"/>
    <w:rsid w:val="00D55944"/>
    <w:rsid w:val="00D73DD5"/>
    <w:rsid w:val="00D75260"/>
    <w:rsid w:val="00D811E1"/>
    <w:rsid w:val="00D8126C"/>
    <w:rsid w:val="00D96029"/>
    <w:rsid w:val="00DB3E10"/>
    <w:rsid w:val="00DB6DF9"/>
    <w:rsid w:val="00DC2A42"/>
    <w:rsid w:val="00DD0DBD"/>
    <w:rsid w:val="00DF75E7"/>
    <w:rsid w:val="00E10B48"/>
    <w:rsid w:val="00E329C0"/>
    <w:rsid w:val="00E36191"/>
    <w:rsid w:val="00E42D66"/>
    <w:rsid w:val="00E440E3"/>
    <w:rsid w:val="00E5341F"/>
    <w:rsid w:val="00E62078"/>
    <w:rsid w:val="00E70E99"/>
    <w:rsid w:val="00E7588D"/>
    <w:rsid w:val="00E80F6E"/>
    <w:rsid w:val="00E91E77"/>
    <w:rsid w:val="00E95B99"/>
    <w:rsid w:val="00EA3342"/>
    <w:rsid w:val="00EB3E18"/>
    <w:rsid w:val="00EC2A52"/>
    <w:rsid w:val="00EC7EA0"/>
    <w:rsid w:val="00ED0FDE"/>
    <w:rsid w:val="00ED5217"/>
    <w:rsid w:val="00EF5950"/>
    <w:rsid w:val="00F004BA"/>
    <w:rsid w:val="00F00DC9"/>
    <w:rsid w:val="00F03D88"/>
    <w:rsid w:val="00F07855"/>
    <w:rsid w:val="00F078F9"/>
    <w:rsid w:val="00F2626B"/>
    <w:rsid w:val="00F278B9"/>
    <w:rsid w:val="00F40377"/>
    <w:rsid w:val="00F4206C"/>
    <w:rsid w:val="00F5104B"/>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51386A-FB40-4F4B-A645-A3684E59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37</TotalTime>
  <Pages>13</Pages>
  <Words>5254</Words>
  <Characters>28375</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3</cp:revision>
  <cp:lastPrinted>2021-11-03T10:39:00Z</cp:lastPrinted>
  <dcterms:created xsi:type="dcterms:W3CDTF">2021-11-03T10:30:00Z</dcterms:created>
  <dcterms:modified xsi:type="dcterms:W3CDTF">2021-11-03T10:59:00Z</dcterms:modified>
</cp:coreProperties>
</file>